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7388F59" w:rsidR="00EE2718" w:rsidRPr="007F5E97" w:rsidRDefault="00814A72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5E9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61E2F" w:rsidRPr="007F5E97">
        <w:rPr>
          <w:rFonts w:ascii="Times New Roman" w:hAnsi="Times New Roman" w:cs="Times New Roman"/>
          <w:sz w:val="24"/>
          <w:szCs w:val="24"/>
        </w:rPr>
        <w:t>oleynik@auction-house.ru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61E2F" w:rsidRPr="007F5E97">
        <w:rPr>
          <w:rFonts w:ascii="Times New Roman" w:hAnsi="Times New Roman" w:cs="Times New Roman"/>
          <w:sz w:val="24"/>
          <w:szCs w:val="24"/>
        </w:rPr>
        <w:t>Коммерческим банком «</w:t>
      </w:r>
      <w:proofErr w:type="spellStart"/>
      <w:r w:rsidR="00161E2F" w:rsidRPr="007F5E97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="00161E2F" w:rsidRPr="007F5E97">
        <w:rPr>
          <w:rFonts w:ascii="Times New Roman" w:hAnsi="Times New Roman" w:cs="Times New Roman"/>
          <w:sz w:val="24"/>
          <w:szCs w:val="24"/>
        </w:rPr>
        <w:t>» (акционерное общество) (КБ «</w:t>
      </w:r>
      <w:proofErr w:type="spellStart"/>
      <w:r w:rsidR="00161E2F" w:rsidRPr="007F5E97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="00161E2F" w:rsidRPr="007F5E97">
        <w:rPr>
          <w:rFonts w:ascii="Times New Roman" w:hAnsi="Times New Roman" w:cs="Times New Roman"/>
          <w:sz w:val="24"/>
          <w:szCs w:val="24"/>
        </w:rPr>
        <w:t xml:space="preserve">» (АО)), (адрес регистрации: 115583, г. Москва, ул. Генерала Белова, д. 26, ИНН 7744001793, ОГРН 1027739203953)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61E2F" w:rsidRPr="007F5E97">
        <w:rPr>
          <w:rFonts w:ascii="Times New Roman" w:hAnsi="Times New Roman" w:cs="Times New Roman"/>
          <w:sz w:val="24"/>
          <w:szCs w:val="24"/>
        </w:rPr>
        <w:t xml:space="preserve">г. Москвы от 21 сентября 2016 г. по делу № А40-148648/16-88-212 «Б»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7F5E9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59AF62F" w:rsidR="00EE2718" w:rsidRPr="007F5E97" w:rsidRDefault="00EE2718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1E2F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5F40029" w:rsidR="00EE2718" w:rsidRPr="007F5E97" w:rsidRDefault="00EE2718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61E2F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F5E97" w:rsidRDefault="00EE2718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6E5A631E" w:rsidR="00DA477E" w:rsidRPr="007F5E97" w:rsidRDefault="00B84C4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F5E97">
        <w:rPr>
          <w:i/>
          <w:iCs/>
          <w:color w:val="000000"/>
        </w:rPr>
        <w:t>Права требования к юридическим лицам: (в скобках указана в т.ч. сумма долга):</w:t>
      </w:r>
      <w:r w:rsidRPr="007F5E97">
        <w:t xml:space="preserve"> </w:t>
      </w:r>
    </w:p>
    <w:p w14:paraId="633BC987" w14:textId="533F11DF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7F5E9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Продуктторг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ИНН 7724710921, солидарно с ООО «Коста» ИНН 7724927755,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Арыкбаевым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Чингизом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Арыкбаевичем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Кильдюшкиным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Вячеславом Федоровичем, ООО «МГ» ИНН 7724894115, КД 5078/6 от 04.02.2015, решение Нагатинского районного суда г. Москвы от 07.06.2017 по делу 02-1561/17, ООО «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Продуктторг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«Коста», находятся в стадии ликвидации (44 820 329,53 руб.)</w:t>
      </w:r>
      <w:r w:rsidRPr="007F5E97">
        <w:rPr>
          <w:rFonts w:ascii="Times New Roman" w:hAnsi="Times New Roman" w:cs="Times New Roman"/>
          <w:sz w:val="24"/>
          <w:szCs w:val="24"/>
        </w:rPr>
        <w:t>–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13 389 493,75</w:t>
      </w:r>
      <w:r w:rsidRPr="007F5E9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7AF30AA" w14:textId="3D18B7AF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>Лот 2 –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«МТК Прогресс» ИНН 7704749511, солидарно с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Климовицким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Михаилом Исааковичем, КД 4543/8 от 20.07.2015, КД 4543/9 от 23.12.2015, решение Нагатинского районного суда г. Москвы от 23.10.2017 по делу 2-4697/17 (28 668 921,49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8 503 937,01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p w14:paraId="66EA9D75" w14:textId="047297E4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F5E9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«ЖКС-ИНВЕСТ», ИНН 7724289083, солидарно с Емельяновым Павлом Николаевичем, КД 2396/11 от 23.10.2015, решение АС г. Москвы от 23.03.2017 по делу А40-234892/16-182-2098, определение АС г. Москвы от 27.09.2017 по делу А40-148648/16-88-212 «Б», решение Нагатинского районного суда г. Москвы от 20.03.2019 по делу 02-0480/2019 (84 520 586,40 руб.)</w:t>
      </w:r>
      <w:r w:rsidRPr="007F5E97">
        <w:rPr>
          <w:rFonts w:ascii="Times New Roman" w:hAnsi="Times New Roman" w:cs="Times New Roman"/>
          <w:sz w:val="24"/>
          <w:szCs w:val="24"/>
        </w:rPr>
        <w:t>–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43 415 880,78</w:t>
      </w:r>
      <w:r w:rsidRPr="007F5E97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51A77814" w14:textId="3F177497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«Лидер», ИНН 6903028093, солидарно с ООО «Дельта» ИНН 7814480077,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Мавлютовой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Эльмирой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Мянсуровной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5567/3 от 22.05.2013, КД 5567/4 от 03.06.2013, решение АС г. Санкт-Петербурга и Ленинградской области от 07.03.2019 по делу А56-157197/2018, определение АС Тверской области от 05.12.2020 по делу А66-15665/2019 об удовлетворении требований за счет имущества должника, оставшегося после удовлетворения требований кредиторов, включенных в реестр,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Мавлютова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Э.М. находится в процедуре банкротства (104 977 860,53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53 664 682,30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p w14:paraId="20B68AA8" w14:textId="360703D7" w:rsidR="00B951DA" w:rsidRPr="007F5E97" w:rsidRDefault="00B951DA" w:rsidP="008916CB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>Лот 5 –</w:t>
      </w:r>
      <w:r w:rsidR="007F2B24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«Лидер» ИНН 7714883241, ООО «БРЭНД» ИНН 7720557408, КД 5627/4 от 26.08.2015, решение Люблинского районного суда города Москвы от 08.12.2020, по делу 2-93/20, апелляционное определение судебной коллегии по гражданским делам Московского городского суда от 10.06.2021 по делу 33-22201/2021, определение АС г. Москвы от 03.10.2018 по делу А40- 157505/17-123-218Б о включении в третью очередь РТК, ООО «Лидер» находится в стадии ликвидации, ООО «БРЭНД» находится в процедуре банкротства (172 136 460,75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 –</w:t>
      </w:r>
      <w:r w:rsidR="007F2B24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172 136 460,75</w:t>
      </w:r>
      <w:r w:rsidRPr="007F5E9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F21E62" w14:textId="38D4F5EA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«Меркурий», ИНН 7724865072, солидарно с Васильевым Александром Валерьевичем, КД 5734/9 от 16.11.2015, КД 5734/10 от 09.02.2016, решение АC г. Москвы от 09.03.2017 по делу А40-234922/16-81-917, решение Чертановского районного суда г. Москвы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19.07.2018 по делу 2-3104/2018, решение АС г. Москвы от 08.06.2018 по делу А40-244391/17-47-2267 (89 119 458,71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44 441 206,24</w:t>
      </w:r>
      <w:r w:rsidR="00F461F1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39ED3290" w14:textId="1E7ACF0C" w:rsidR="00DA477E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ДорСтройИнвест</w:t>
      </w:r>
      <w:proofErr w:type="spellEnd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5003064266 солидарно с Кузиной Ниной Владимировной, Плужниковым Иваном Ивановичем, КД №3549/10 от 30.03.2016, решение </w:t>
      </w:r>
      <w:proofErr w:type="spellStart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02.11.2020 по делу 2-5429/2020, апелляционное определение Судебной коллегии по гражданским делам Московского областного суда от 07.02.2022 по делу №33-3255/2022 (12 771 331,17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10 111 920,50</w:t>
      </w:r>
      <w:r w:rsidR="00F461F1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F5E97">
          <w:rPr>
            <w:rStyle w:val="a4"/>
          </w:rPr>
          <w:t>www.asv.org.ru</w:t>
        </w:r>
      </w:hyperlink>
      <w:r w:rsidRPr="007F5E97">
        <w:rPr>
          <w:color w:val="000000"/>
        </w:rPr>
        <w:t xml:space="preserve">, </w:t>
      </w:r>
      <w:hyperlink r:id="rId5" w:history="1">
        <w:r w:rsidRPr="007F5E9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F5E97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49B8CAF1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1E2F" w:rsidRPr="007F5E97">
        <w:t>5</w:t>
      </w:r>
      <w:r w:rsidR="00714773" w:rsidRPr="007F5E97">
        <w:t xml:space="preserve"> (</w:t>
      </w:r>
      <w:r w:rsidR="00161E2F" w:rsidRPr="007F5E97">
        <w:t>Пять</w:t>
      </w:r>
      <w:r w:rsidR="00714773" w:rsidRPr="007F5E97">
        <w:t>)</w:t>
      </w:r>
      <w:r w:rsidR="00003DFC" w:rsidRPr="007F5E97">
        <w:t xml:space="preserve"> </w:t>
      </w:r>
      <w:r w:rsidRPr="007F5E97">
        <w:rPr>
          <w:color w:val="000000"/>
        </w:rPr>
        <w:t>процентов от начальной цены продажи предмета Торгов (лота).</w:t>
      </w:r>
    </w:p>
    <w:p w14:paraId="5553FA3A" w14:textId="1C9975F4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b/>
          <w:bCs/>
          <w:color w:val="000000"/>
        </w:rPr>
        <w:t>Торги</w:t>
      </w:r>
      <w:r w:rsidRPr="007F5E9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4322F" w:rsidRPr="007F5E97">
        <w:rPr>
          <w:b/>
          <w:bCs/>
          <w:color w:val="000000"/>
        </w:rPr>
        <w:t>16 августа</w:t>
      </w:r>
      <w:r w:rsidR="00714773" w:rsidRPr="007F5E97">
        <w:rPr>
          <w:b/>
          <w:bCs/>
          <w:color w:val="000000"/>
        </w:rPr>
        <w:t xml:space="preserve"> 202</w:t>
      </w:r>
      <w:r w:rsidR="00161E2F" w:rsidRPr="007F5E97">
        <w:rPr>
          <w:b/>
          <w:bCs/>
          <w:color w:val="000000"/>
        </w:rPr>
        <w:t>2</w:t>
      </w:r>
      <w:r w:rsidR="00156E89" w:rsidRPr="007F5E97">
        <w:rPr>
          <w:b/>
          <w:bCs/>
          <w:color w:val="000000"/>
        </w:rPr>
        <w:t xml:space="preserve"> </w:t>
      </w:r>
      <w:r w:rsidR="00735EAD" w:rsidRPr="007F5E97">
        <w:rPr>
          <w:b/>
        </w:rPr>
        <w:t>г</w:t>
      </w:r>
      <w:r w:rsidRPr="007F5E97">
        <w:rPr>
          <w:b/>
        </w:rPr>
        <w:t>.</w:t>
      </w:r>
      <w:r w:rsidRPr="007F5E97">
        <w:t xml:space="preserve"> </w:t>
      </w:r>
      <w:r w:rsidRPr="007F5E9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F5E97">
          <w:rPr>
            <w:rStyle w:val="a4"/>
          </w:rPr>
          <w:t>http://lot-online.ru</w:t>
        </w:r>
      </w:hyperlink>
      <w:r w:rsidRPr="007F5E97">
        <w:rPr>
          <w:color w:val="000000"/>
        </w:rPr>
        <w:t xml:space="preserve"> (далее – ЭТП).</w:t>
      </w:r>
    </w:p>
    <w:p w14:paraId="11B37916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Время окончания Торгов:</w:t>
      </w:r>
    </w:p>
    <w:p w14:paraId="2D38F7B1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DFDAC64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В случае, если по итогам Торгов, назначенных на</w:t>
      </w:r>
      <w:r w:rsidR="0034322F" w:rsidRPr="007F5E97">
        <w:rPr>
          <w:color w:val="000000"/>
        </w:rPr>
        <w:t xml:space="preserve"> </w:t>
      </w:r>
      <w:r w:rsidR="0034322F" w:rsidRPr="007F5E97">
        <w:rPr>
          <w:b/>
          <w:bCs/>
          <w:color w:val="000000"/>
        </w:rPr>
        <w:t>16 августа</w:t>
      </w:r>
      <w:r w:rsidR="00714773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156E89" w:rsidRPr="007F5E97">
        <w:rPr>
          <w:b/>
          <w:bCs/>
          <w:color w:val="000000"/>
        </w:rPr>
        <w:t xml:space="preserve"> </w:t>
      </w:r>
      <w:r w:rsidR="00714773" w:rsidRPr="007F5E97">
        <w:rPr>
          <w:b/>
          <w:bCs/>
          <w:color w:val="000000"/>
        </w:rPr>
        <w:t>г</w:t>
      </w:r>
      <w:r w:rsidR="00714773" w:rsidRPr="007F5E97">
        <w:rPr>
          <w:color w:val="000000"/>
        </w:rPr>
        <w:t>.</w:t>
      </w:r>
      <w:r w:rsidRPr="007F5E97">
        <w:rPr>
          <w:color w:val="000000"/>
        </w:rPr>
        <w:t xml:space="preserve">, лот не реализован, то в 14:00 часов по московскому времени </w:t>
      </w:r>
      <w:r w:rsidR="0034322F" w:rsidRPr="007F5E97">
        <w:rPr>
          <w:b/>
          <w:bCs/>
          <w:color w:val="000000"/>
        </w:rPr>
        <w:t>03 октября</w:t>
      </w:r>
      <w:r w:rsidR="00714773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714773" w:rsidRPr="007F5E97">
        <w:rPr>
          <w:b/>
          <w:bCs/>
          <w:color w:val="000000"/>
        </w:rPr>
        <w:t xml:space="preserve"> </w:t>
      </w:r>
      <w:r w:rsidR="00735EAD" w:rsidRPr="007F5E97">
        <w:rPr>
          <w:b/>
        </w:rPr>
        <w:t>г</w:t>
      </w:r>
      <w:r w:rsidRPr="007F5E97">
        <w:rPr>
          <w:b/>
        </w:rPr>
        <w:t>.</w:t>
      </w:r>
      <w:r w:rsidRPr="007F5E97">
        <w:t xml:space="preserve"> </w:t>
      </w:r>
      <w:r w:rsidRPr="007F5E97">
        <w:rPr>
          <w:color w:val="000000"/>
        </w:rPr>
        <w:t>на ЭТП</w:t>
      </w:r>
      <w:r w:rsidRPr="007F5E97">
        <w:t xml:space="preserve"> </w:t>
      </w:r>
      <w:r w:rsidRPr="007F5E97">
        <w:rPr>
          <w:color w:val="000000"/>
        </w:rPr>
        <w:t>будут проведены</w:t>
      </w:r>
      <w:r w:rsidRPr="007F5E97">
        <w:rPr>
          <w:b/>
          <w:bCs/>
          <w:color w:val="000000"/>
        </w:rPr>
        <w:t xml:space="preserve"> повторные Торги </w:t>
      </w:r>
      <w:r w:rsidRPr="007F5E97">
        <w:rPr>
          <w:color w:val="000000"/>
        </w:rPr>
        <w:t>со снижением начальной цены лот</w:t>
      </w:r>
      <w:r w:rsidR="008329F0" w:rsidRPr="007F5E97">
        <w:rPr>
          <w:color w:val="000000"/>
        </w:rPr>
        <w:t xml:space="preserve">а </w:t>
      </w:r>
      <w:r w:rsidRPr="007F5E97">
        <w:rPr>
          <w:color w:val="000000"/>
        </w:rPr>
        <w:t>на 10 (Десять) процентов.</w:t>
      </w:r>
    </w:p>
    <w:p w14:paraId="64013AA9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Оператор ЭТП (далее – Оператор) обеспечивает проведение Торгов.</w:t>
      </w:r>
    </w:p>
    <w:p w14:paraId="1E345989" w14:textId="29A2FD93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F5E97">
        <w:rPr>
          <w:color w:val="000000"/>
        </w:rPr>
        <w:t>первых Торгах начинается в 00:00</w:t>
      </w:r>
      <w:r w:rsidRPr="007F5E97">
        <w:rPr>
          <w:color w:val="000000"/>
        </w:rPr>
        <w:t xml:space="preserve"> часов по московскому времени </w:t>
      </w:r>
      <w:r w:rsidR="0034322F" w:rsidRPr="007F5E97">
        <w:rPr>
          <w:b/>
          <w:bCs/>
          <w:color w:val="000000"/>
        </w:rPr>
        <w:t xml:space="preserve">05 июля </w:t>
      </w:r>
      <w:r w:rsidR="00240848" w:rsidRPr="007F5E97">
        <w:rPr>
          <w:b/>
          <w:bCs/>
          <w:color w:val="000000"/>
        </w:rPr>
        <w:t>202</w:t>
      </w:r>
      <w:r w:rsidR="0034322F" w:rsidRPr="007F5E97">
        <w:rPr>
          <w:b/>
          <w:bCs/>
          <w:color w:val="000000"/>
        </w:rPr>
        <w:t>2</w:t>
      </w:r>
      <w:r w:rsidR="00240848" w:rsidRPr="007F5E97">
        <w:rPr>
          <w:b/>
          <w:bCs/>
          <w:color w:val="000000"/>
        </w:rPr>
        <w:t xml:space="preserve"> г.</w:t>
      </w:r>
      <w:r w:rsidRPr="007F5E97">
        <w:rPr>
          <w:color w:val="000000"/>
        </w:rPr>
        <w:t>, а на участие в пов</w:t>
      </w:r>
      <w:r w:rsidR="00F104BD" w:rsidRPr="007F5E97">
        <w:rPr>
          <w:color w:val="000000"/>
        </w:rPr>
        <w:t>торных Торгах начинается в 00:00</w:t>
      </w:r>
      <w:r w:rsidRPr="007F5E97">
        <w:rPr>
          <w:color w:val="000000"/>
        </w:rPr>
        <w:t xml:space="preserve"> часов по московскому времени </w:t>
      </w:r>
      <w:r w:rsidR="0034322F" w:rsidRPr="007F5E97">
        <w:rPr>
          <w:b/>
          <w:bCs/>
          <w:color w:val="000000"/>
        </w:rPr>
        <w:t>22 августа</w:t>
      </w:r>
      <w:r w:rsidR="00240848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240848" w:rsidRPr="007F5E97">
        <w:rPr>
          <w:b/>
          <w:bCs/>
          <w:color w:val="000000"/>
        </w:rPr>
        <w:t xml:space="preserve"> г</w:t>
      </w:r>
      <w:r w:rsidRPr="007F5E97">
        <w:rPr>
          <w:b/>
          <w:bCs/>
        </w:rPr>
        <w:t>.</w:t>
      </w:r>
      <w:r w:rsidRPr="007F5E9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6F19650" w:rsidR="00EE2718" w:rsidRPr="007F5E97" w:rsidRDefault="00EE2718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F5E97">
        <w:rPr>
          <w:b/>
          <w:color w:val="000000"/>
        </w:rPr>
        <w:t xml:space="preserve"> лот</w:t>
      </w:r>
      <w:r w:rsidR="00240848" w:rsidRPr="007F5E97">
        <w:rPr>
          <w:b/>
          <w:color w:val="000000"/>
        </w:rPr>
        <w:t xml:space="preserve"> </w:t>
      </w:r>
      <w:r w:rsidR="0034322F" w:rsidRPr="007F5E97">
        <w:rPr>
          <w:b/>
          <w:color w:val="000000"/>
        </w:rPr>
        <w:t>5</w:t>
      </w:r>
      <w:r w:rsidRPr="007F5E97">
        <w:rPr>
          <w:color w:val="000000"/>
        </w:rPr>
        <w:t>, не реализованны</w:t>
      </w:r>
      <w:r w:rsidR="00735EAD" w:rsidRPr="007F5E97">
        <w:rPr>
          <w:color w:val="000000"/>
        </w:rPr>
        <w:t>й</w:t>
      </w:r>
      <w:r w:rsidRPr="007F5E97">
        <w:rPr>
          <w:color w:val="000000"/>
        </w:rPr>
        <w:t xml:space="preserve"> на повторных Торгах, а также</w:t>
      </w:r>
      <w:r w:rsidR="000067AA" w:rsidRPr="007F5E97">
        <w:rPr>
          <w:b/>
          <w:color w:val="000000"/>
        </w:rPr>
        <w:t xml:space="preserve"> лот</w:t>
      </w:r>
      <w:r w:rsidR="0034322F" w:rsidRPr="007F5E97">
        <w:rPr>
          <w:b/>
          <w:color w:val="000000"/>
        </w:rPr>
        <w:t>ы 1-4, 6-7</w:t>
      </w:r>
      <w:r w:rsidRPr="007F5E97">
        <w:rPr>
          <w:color w:val="000000"/>
        </w:rPr>
        <w:t>, выставляются на Торги ППП.</w:t>
      </w:r>
    </w:p>
    <w:p w14:paraId="2BD8AE9C" w14:textId="77777777" w:rsidR="00EE2718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b/>
          <w:bCs/>
          <w:color w:val="000000"/>
        </w:rPr>
        <w:t>Торги ППП</w:t>
      </w:r>
      <w:r w:rsidRPr="007F5E97">
        <w:rPr>
          <w:color w:val="000000"/>
          <w:shd w:val="clear" w:color="auto" w:fill="FFFFFF"/>
        </w:rPr>
        <w:t xml:space="preserve"> будут проведены на ЭТП</w:t>
      </w:r>
      <w:r w:rsidR="00EE2718" w:rsidRPr="007F5E97">
        <w:rPr>
          <w:color w:val="000000"/>
          <w:shd w:val="clear" w:color="auto" w:fill="FFFFFF"/>
        </w:rPr>
        <w:t>:</w:t>
      </w:r>
    </w:p>
    <w:p w14:paraId="32AF4EF2" w14:textId="2D910EEE" w:rsidR="00EE2718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b/>
          <w:bCs/>
          <w:color w:val="000000"/>
        </w:rPr>
        <w:t>по лот</w:t>
      </w:r>
      <w:r w:rsidR="0034322F" w:rsidRPr="007F5E97">
        <w:rPr>
          <w:b/>
          <w:bCs/>
          <w:color w:val="000000"/>
        </w:rPr>
        <w:t>ам 1-4, 7</w:t>
      </w:r>
      <w:r w:rsidRPr="007F5E97">
        <w:rPr>
          <w:b/>
          <w:bCs/>
          <w:color w:val="000000"/>
        </w:rPr>
        <w:t xml:space="preserve"> - с </w:t>
      </w:r>
      <w:r w:rsidR="0034322F" w:rsidRPr="007F5E97">
        <w:rPr>
          <w:b/>
          <w:bCs/>
          <w:color w:val="000000"/>
        </w:rPr>
        <w:t>05 октября 2022</w:t>
      </w:r>
      <w:r w:rsidR="00735EAD" w:rsidRPr="007F5E97">
        <w:rPr>
          <w:b/>
          <w:bCs/>
          <w:color w:val="000000"/>
        </w:rPr>
        <w:t xml:space="preserve"> г</w:t>
      </w:r>
      <w:r w:rsidR="00EE2718" w:rsidRPr="007F5E97">
        <w:rPr>
          <w:b/>
          <w:bCs/>
          <w:color w:val="000000"/>
        </w:rPr>
        <w:t xml:space="preserve">. по </w:t>
      </w:r>
      <w:r w:rsidR="0034322F" w:rsidRPr="007F5E97">
        <w:rPr>
          <w:b/>
          <w:bCs/>
          <w:color w:val="000000"/>
        </w:rPr>
        <w:t>25 января 20</w:t>
      </w:r>
      <w:r w:rsidR="0034322F" w:rsidRPr="007F5E97">
        <w:rPr>
          <w:b/>
          <w:bCs/>
          <w:color w:val="FF0000"/>
        </w:rPr>
        <w:t>23</w:t>
      </w:r>
      <w:r w:rsidR="0034322F" w:rsidRPr="007F5E97">
        <w:rPr>
          <w:b/>
          <w:bCs/>
          <w:color w:val="000000"/>
        </w:rPr>
        <w:t xml:space="preserve"> </w:t>
      </w:r>
      <w:r w:rsidR="00735EAD" w:rsidRPr="007F5E97">
        <w:rPr>
          <w:b/>
          <w:bCs/>
          <w:color w:val="000000"/>
        </w:rPr>
        <w:t>г</w:t>
      </w:r>
      <w:r w:rsidR="00EE2718" w:rsidRPr="007F5E97">
        <w:rPr>
          <w:b/>
          <w:bCs/>
          <w:color w:val="000000"/>
        </w:rPr>
        <w:t>.;</w:t>
      </w:r>
    </w:p>
    <w:p w14:paraId="33D6479B" w14:textId="27CB2A02" w:rsidR="00714773" w:rsidRPr="007F5E97" w:rsidRDefault="00EE2718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b/>
          <w:bCs/>
          <w:color w:val="000000"/>
        </w:rPr>
        <w:t>по лот</w:t>
      </w:r>
      <w:r w:rsidR="00C035F0" w:rsidRPr="007F5E97">
        <w:rPr>
          <w:b/>
          <w:bCs/>
          <w:color w:val="000000"/>
        </w:rPr>
        <w:t>у</w:t>
      </w:r>
      <w:r w:rsidR="00714773" w:rsidRPr="007F5E97">
        <w:rPr>
          <w:b/>
          <w:bCs/>
          <w:color w:val="000000"/>
        </w:rPr>
        <w:t xml:space="preserve"> </w:t>
      </w:r>
      <w:r w:rsidR="0034322F" w:rsidRPr="007F5E97">
        <w:rPr>
          <w:b/>
          <w:bCs/>
          <w:color w:val="000000"/>
        </w:rPr>
        <w:t>5,</w:t>
      </w:r>
      <w:r w:rsidR="008329F0" w:rsidRPr="007F5E97">
        <w:rPr>
          <w:b/>
          <w:bCs/>
          <w:color w:val="000000"/>
        </w:rPr>
        <w:t xml:space="preserve"> </w:t>
      </w:r>
      <w:r w:rsidR="0034322F" w:rsidRPr="007F5E97">
        <w:rPr>
          <w:b/>
          <w:bCs/>
          <w:color w:val="000000"/>
        </w:rPr>
        <w:t>6</w:t>
      </w:r>
      <w:r w:rsidRPr="007F5E97">
        <w:rPr>
          <w:b/>
          <w:bCs/>
          <w:color w:val="000000"/>
        </w:rPr>
        <w:t xml:space="preserve"> - </w:t>
      </w:r>
      <w:r w:rsidR="00714773" w:rsidRPr="007F5E97">
        <w:rPr>
          <w:b/>
          <w:bCs/>
          <w:color w:val="000000"/>
        </w:rPr>
        <w:t xml:space="preserve">с </w:t>
      </w:r>
      <w:r w:rsidR="0034322F" w:rsidRPr="007F5E97">
        <w:rPr>
          <w:b/>
          <w:bCs/>
          <w:color w:val="000000"/>
        </w:rPr>
        <w:t>05 октября 2022</w:t>
      </w:r>
      <w:r w:rsidR="00714773" w:rsidRPr="007F5E97">
        <w:rPr>
          <w:b/>
          <w:bCs/>
          <w:color w:val="000000"/>
        </w:rPr>
        <w:t xml:space="preserve"> г. по </w:t>
      </w:r>
      <w:r w:rsidR="0034322F" w:rsidRPr="007F5E97">
        <w:rPr>
          <w:b/>
          <w:bCs/>
          <w:color w:val="000000"/>
        </w:rPr>
        <w:t>11 января 20</w:t>
      </w:r>
      <w:r w:rsidR="0034322F" w:rsidRPr="007F5E97">
        <w:rPr>
          <w:b/>
          <w:bCs/>
          <w:color w:val="FF0000"/>
        </w:rPr>
        <w:t>23</w:t>
      </w:r>
      <w:r w:rsidR="0034322F" w:rsidRPr="007F5E97">
        <w:rPr>
          <w:b/>
          <w:bCs/>
          <w:color w:val="000000"/>
        </w:rPr>
        <w:t xml:space="preserve"> </w:t>
      </w:r>
      <w:r w:rsidR="00714773" w:rsidRPr="007F5E97">
        <w:rPr>
          <w:b/>
          <w:bCs/>
          <w:color w:val="000000"/>
        </w:rPr>
        <w:t xml:space="preserve">г. </w:t>
      </w:r>
    </w:p>
    <w:p w14:paraId="2D284BB7" w14:textId="2A90632F" w:rsidR="00EE2718" w:rsidRPr="007F5E97" w:rsidRDefault="00EE2718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color w:val="000000"/>
        </w:rPr>
        <w:t>Заявки на участие в Торгах ППП принимаются Оператором, начиная с 00:</w:t>
      </w:r>
      <w:r w:rsidR="00F104BD" w:rsidRPr="007F5E97">
        <w:rPr>
          <w:color w:val="000000"/>
        </w:rPr>
        <w:t>00</w:t>
      </w:r>
      <w:r w:rsidRPr="007F5E97">
        <w:rPr>
          <w:color w:val="000000"/>
        </w:rPr>
        <w:t xml:space="preserve"> часов по московскому времени </w:t>
      </w:r>
      <w:r w:rsidR="0034322F" w:rsidRPr="007F5E97">
        <w:rPr>
          <w:b/>
          <w:bCs/>
          <w:color w:val="000000"/>
        </w:rPr>
        <w:t>05 октября</w:t>
      </w:r>
      <w:r w:rsidR="00240848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240848" w:rsidRPr="007F5E97">
        <w:rPr>
          <w:b/>
          <w:bCs/>
          <w:color w:val="000000"/>
        </w:rPr>
        <w:t xml:space="preserve"> г.</w:t>
      </w:r>
      <w:r w:rsidRPr="007F5E9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F5E97" w:rsidRDefault="00927CB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F5E97" w:rsidRDefault="00927CB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F5E97" w:rsidRDefault="00432832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5E9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F5E97">
        <w:rPr>
          <w:color w:val="000000"/>
        </w:rPr>
        <w:t>:</w:t>
      </w:r>
    </w:p>
    <w:p w14:paraId="7B029428" w14:textId="77777777" w:rsidR="0040111B" w:rsidRPr="007F5E97" w:rsidRDefault="000067AA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</w:t>
      </w:r>
      <w:r w:rsidR="0034322F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тов 1,2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0111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423458" w14:textId="6554A31E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лотов;</w:t>
      </w:r>
    </w:p>
    <w:p w14:paraId="10DEDA54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17 ноября 2022 г. по 23 ноября 2022 г. - в размере 95,00% от начальной цены продажи лотов;</w:t>
      </w:r>
    </w:p>
    <w:p w14:paraId="506A917F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90,00% от начальной цены продажи лотов;</w:t>
      </w:r>
    </w:p>
    <w:p w14:paraId="235C8BD5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85,00% от начальной цены продажи лотов;</w:t>
      </w:r>
    </w:p>
    <w:p w14:paraId="306D23ED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80,00% от начальной цены продажи лотов;</w:t>
      </w:r>
    </w:p>
    <w:p w14:paraId="660801C1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75,00% от начальной цены продажи лотов;</w:t>
      </w:r>
    </w:p>
    <w:p w14:paraId="5C382DF7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70,00% от начальной цены продажи лотов;</w:t>
      </w:r>
    </w:p>
    <w:p w14:paraId="7248494C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65,00% от начальной цены продажи лотов;</w:t>
      </w:r>
    </w:p>
    <w:p w14:paraId="5A30F061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60,00% от начальной цены продажи лотов;</w:t>
      </w:r>
    </w:p>
    <w:p w14:paraId="2282982D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55,00% от начальной цены продажи лотов;</w:t>
      </w:r>
    </w:p>
    <w:p w14:paraId="200785B8" w14:textId="3817529D" w:rsidR="008916C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50,00% от начальной цены продажи лотов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F7CC40A" w14:textId="10797EF0" w:rsidR="008916C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942D5D" w14:textId="75EE8216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9D0F5F" w14:textId="042A8482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23 ноября 2022 г. - в размере 95,00%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3670A" w14:textId="62203DF3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90,00%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748E98" w14:textId="27E0A424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F649D" w14:textId="2776F5B4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13BD91" w14:textId="7AE4BB96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5C380B" w14:textId="1BE9621F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DEEC11" w14:textId="59AAE7FE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65,00%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0987F" w14:textId="7C30FB39" w:rsidR="0040111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60,00%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B252EA6" w14:textId="77777777" w:rsidR="008916CB" w:rsidRPr="007F5E97" w:rsidRDefault="000067AA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4322F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ов 3,4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30E3" w14:textId="01C91B33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лотов;</w:t>
      </w:r>
    </w:p>
    <w:p w14:paraId="6FE43B32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23 ноября 2022 г. - в размере 93,00% от начальной цены продажи лотов;</w:t>
      </w:r>
    </w:p>
    <w:p w14:paraId="21BFD8FD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86,00% от начальной цены продажи лотов;</w:t>
      </w:r>
    </w:p>
    <w:p w14:paraId="57F42412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79,00% от начальной цены продажи лотов;</w:t>
      </w:r>
    </w:p>
    <w:p w14:paraId="4C18AF4A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72,00% от начальной цены продажи лотов;</w:t>
      </w:r>
    </w:p>
    <w:p w14:paraId="6A09812C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65,00% от начальной цены продажи лотов;</w:t>
      </w:r>
    </w:p>
    <w:p w14:paraId="09AD6648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58,00% от начальной цены продажи лотов;</w:t>
      </w:r>
    </w:p>
    <w:p w14:paraId="5C397DD8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51,00% от начальной цены продажи лотов;</w:t>
      </w:r>
    </w:p>
    <w:p w14:paraId="249DAF52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44,00% от начальной цены продажи лотов;</w:t>
      </w:r>
    </w:p>
    <w:p w14:paraId="505BAD3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37,00% от начальной цены продажи лотов;</w:t>
      </w:r>
    </w:p>
    <w:p w14:paraId="1DEAE197" w14:textId="680FE074" w:rsidR="00EE2718" w:rsidRPr="007F5E97" w:rsidRDefault="008916CB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47E9B">
        <w:rPr>
          <w:rFonts w:eastAsia="Times New Roman"/>
          <w:color w:val="000000"/>
        </w:rPr>
        <w:t>с 19 января 2023 г. по 25 января 2023 г. - в размере 30,00% от начальной цены продажи лотов</w:t>
      </w:r>
      <w:r w:rsidRPr="007F5E97">
        <w:rPr>
          <w:rFonts w:eastAsia="Times New Roman"/>
          <w:color w:val="000000"/>
        </w:rPr>
        <w:t>.</w:t>
      </w:r>
    </w:p>
    <w:p w14:paraId="411C8E27" w14:textId="77777777" w:rsidR="008916CB" w:rsidRPr="007F5E97" w:rsidRDefault="0034322F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72D70E" w14:textId="75470876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B1031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23 ноября 2022 г. - в размере 94,50%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CF4185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89,00%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117AD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83,50%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A13BD4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78,00%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810BA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72,50%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A9FFFA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67,00%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CE1DF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61,50%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D0BF8" w14:textId="436182FF" w:rsidR="0034322F" w:rsidRPr="007F5E97" w:rsidRDefault="008916CB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47E9B">
        <w:rPr>
          <w:rFonts w:eastAsia="Times New Roman"/>
          <w:color w:val="000000"/>
        </w:rPr>
        <w:t>с 05 января 2023 г. по 11 января 2023 г. - в размере 56,00% от начальной цены продажи лот</w:t>
      </w:r>
      <w:r w:rsidRPr="007F5E97">
        <w:rPr>
          <w:rFonts w:eastAsia="Times New Roman"/>
          <w:color w:val="000000"/>
        </w:rPr>
        <w:t>а.</w:t>
      </w:r>
    </w:p>
    <w:p w14:paraId="1B8F7AB7" w14:textId="77777777" w:rsidR="008916CB" w:rsidRPr="007F5E97" w:rsidRDefault="0034322F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8446A1" w14:textId="5D7639AD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66B4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17 ноября 2022 г. по 23 ноября 2022 г. - в размере 93,80%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D4B24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87,60%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589C8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81,40%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7B1D26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75,20%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1A16BD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69,00%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74BFE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62,80%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5B2884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56,60%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2E103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50,40%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31EE86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44,20%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D1DAF" w14:textId="72982F8B" w:rsidR="00714773" w:rsidRPr="007F5E97" w:rsidRDefault="008916CB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47E9B">
        <w:rPr>
          <w:rFonts w:eastAsia="Times New Roman"/>
          <w:color w:val="000000"/>
        </w:rPr>
        <w:t>с 19 января 2023 г. по 25 января 2023 г. - в размере 38,00% от начальной цены продажи лот</w:t>
      </w:r>
      <w:r w:rsidRPr="007F5E97">
        <w:rPr>
          <w:rFonts w:eastAsia="Times New Roman"/>
          <w:color w:val="000000"/>
        </w:rPr>
        <w:t>а.</w:t>
      </w:r>
    </w:p>
    <w:p w14:paraId="2639B9A4" w14:textId="109A0EF9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F5E97" w:rsidRDefault="00927CB6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F5E9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7F5E97" w:rsidRDefault="00927CB6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F5E9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F5E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7F5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7F5E97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F5E97" w:rsidRDefault="00D1566F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7F5E9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F5E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F5E97" w:rsidRDefault="00927CB6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7B05E18" w:rsidR="00003DFC" w:rsidRPr="007F5E97" w:rsidRDefault="00AB030D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КУ: п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онедельник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етверг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09:00 до 18:00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ятница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09:00 до 16:45 часов по адресу: г. Москва, 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Павелецкая наб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д. 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812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206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-70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доб. 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1253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у ОТ: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 informmsk@auction-house.ru.</w:t>
      </w:r>
    </w:p>
    <w:p w14:paraId="0A8F63DB" w14:textId="2E6A68DE" w:rsidR="00B41D69" w:rsidRPr="007F5E97" w:rsidRDefault="005B346C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8916CB" w:rsidRDefault="00AF3005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7F5E9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8916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3"/>
    <w:p w14:paraId="23CF7F72" w14:textId="77777777" w:rsidR="00EE2718" w:rsidRPr="008916CB" w:rsidRDefault="00EE2718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8916C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47E9B"/>
    <w:rsid w:val="00082F5E"/>
    <w:rsid w:val="000D2CD1"/>
    <w:rsid w:val="0015099D"/>
    <w:rsid w:val="00156E89"/>
    <w:rsid w:val="00161E2F"/>
    <w:rsid w:val="001E7487"/>
    <w:rsid w:val="001F039D"/>
    <w:rsid w:val="00240848"/>
    <w:rsid w:val="00284B1D"/>
    <w:rsid w:val="00293621"/>
    <w:rsid w:val="002B1B81"/>
    <w:rsid w:val="0031121C"/>
    <w:rsid w:val="0034322F"/>
    <w:rsid w:val="0040111B"/>
    <w:rsid w:val="00432832"/>
    <w:rsid w:val="00467D6B"/>
    <w:rsid w:val="0054753F"/>
    <w:rsid w:val="0059668F"/>
    <w:rsid w:val="005B346C"/>
    <w:rsid w:val="005F1F68"/>
    <w:rsid w:val="00656BA5"/>
    <w:rsid w:val="00662676"/>
    <w:rsid w:val="00714773"/>
    <w:rsid w:val="007229EA"/>
    <w:rsid w:val="00735EAD"/>
    <w:rsid w:val="007B575E"/>
    <w:rsid w:val="007F2B24"/>
    <w:rsid w:val="007F5E97"/>
    <w:rsid w:val="00814A72"/>
    <w:rsid w:val="00825B29"/>
    <w:rsid w:val="008329F0"/>
    <w:rsid w:val="00865FD7"/>
    <w:rsid w:val="00882E21"/>
    <w:rsid w:val="008916CB"/>
    <w:rsid w:val="00927CB6"/>
    <w:rsid w:val="00AB030D"/>
    <w:rsid w:val="00AF3005"/>
    <w:rsid w:val="00B41D69"/>
    <w:rsid w:val="00B84C46"/>
    <w:rsid w:val="00B856B7"/>
    <w:rsid w:val="00B951DA"/>
    <w:rsid w:val="00B953CE"/>
    <w:rsid w:val="00C035F0"/>
    <w:rsid w:val="00C11EFF"/>
    <w:rsid w:val="00C64DBE"/>
    <w:rsid w:val="00CF06A5"/>
    <w:rsid w:val="00D00C4F"/>
    <w:rsid w:val="00D1566F"/>
    <w:rsid w:val="00D5076E"/>
    <w:rsid w:val="00D62667"/>
    <w:rsid w:val="00DA477E"/>
    <w:rsid w:val="00E60670"/>
    <w:rsid w:val="00E614D3"/>
    <w:rsid w:val="00EE2718"/>
    <w:rsid w:val="00F104BD"/>
    <w:rsid w:val="00F461F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2022-06-27T12:07:00Z</dcterms:created>
  <dcterms:modified xsi:type="dcterms:W3CDTF">2022-06-27T12:07:00Z</dcterms:modified>
</cp:coreProperties>
</file>