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B9B1C0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2F308E" w:rsidRPr="005145C5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F308E" w:rsidRPr="002F308E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Банком «Приоритет» (ОАО Банк «Приоритет») (адрес регистрации: 443086, г. Самара, ул. Ерошевского, 3, ИНН 7715024193, ОГРН 1036303380850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F308E" w:rsidRPr="002F308E">
        <w:rPr>
          <w:rFonts w:ascii="Times New Roman" w:hAnsi="Times New Roman" w:cs="Times New Roman"/>
          <w:color w:val="000000"/>
          <w:sz w:val="24"/>
          <w:szCs w:val="24"/>
        </w:rPr>
        <w:t>Самарской области от 31 октября 2014 г. по делу № А55-23933/2014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4613D4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F3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17,18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D2051B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F3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53B6624C" w:rsidR="00EE2718" w:rsidRPr="002B1B81" w:rsidRDefault="00EE2718" w:rsidP="00DD50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A53B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5F6830" w14:textId="16E5DEA5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Компьютер (серверное шасси Xeon) (2 шт.), г. Самара - 193 175,10 руб.</w:t>
      </w:r>
    </w:p>
    <w:p w14:paraId="162C4B1C" w14:textId="77777777" w:rsidR="006C5168" w:rsidRDefault="006C5168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53B40"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7E2CA412" w14:textId="3C4A41A5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«Тандем зерновой», ИНН 6367037084 (до переименования ООО «Тандем Ltd»), КД 366-ЮКЛ от 04.09.2013, КД 410-ЮКЛ от 11.08.2014, определение АС Самарской области от 29.11.2021 по делу А55-650/2021 о включении в третью очередь РТК, определение АС Самарской области от 01.03.2022 по делу А55-650/2021 о прекращении производства по делу о несостоятельности (банкротстве) (19 749 958,11 руб.) - 11 962 267,18 руб.;</w:t>
      </w:r>
    </w:p>
    <w:p w14:paraId="119F44F0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СХП «Нота», ИНН 6372011451, солидарно со Старковым Александром Викторовичем, КД 291-ЮКЛ от 15.03.2012, КД 300-ЮКЛ от 22.05.2012, определения АС Самарской области от 04.12.2018 по делу А55-11308/2018 о включении в третью очередь в РТК, от 03.06.2019 по делу А55-32972/2018 о включении в третью очередь в РТК, должник и поручитель находятся в банкротстве (99 910 302,11 руб.) - 25 055 200,76 руб.;</w:t>
      </w:r>
    </w:p>
    <w:p w14:paraId="26245FDD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«Восток Транзит», ИНН 6323091239, солидарно с Вольхиным Николаем Николаевичем, КД 373-ЮКЛ от 20.11.2013, апелляционное определение Самарского областного суда от 15.07.2015 по делу 33-7069/2015, решение Автозаводского районного суда г. Тольятти Самарской области от 27.09.2016 по делу 2-8260/2016, поручитель находится банкротстве, по должнику ООО «Восток Транзит» истек срок для предъявления исполнительного листа (27 532 159,90 руб.) - 7 213 204,19 руб.;</w:t>
      </w:r>
    </w:p>
    <w:p w14:paraId="5C7E6F5C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Лобанова Ирина Леонидовна (поручитель исключенного из ЕГРЮЛ ООО «Стройдизайн», ИНН 631805445472), КД 363-ЮКЛ от 19.08.2013, решение Советского районного суда г. Самары от 24.06.2016 по делу 2-2922/16 (2 449 187,72 руб.) - 2 125 818,50 руб.;</w:t>
      </w:r>
    </w:p>
    <w:p w14:paraId="79830099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Тен Станислав Валерьевич, солидарно с Тен Анной Львовной, КД 1466-фк от 23.12.2013, решение Советского районного суда г. Самары от 13.12.2016 по делу 2-4889/2016 (1 066 293,93 руб.) - 120 636,61 руб.;</w:t>
      </w:r>
    </w:p>
    <w:p w14:paraId="31BAE82A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Крупенко Сергей Викторович, КД 1490-ФКЛ от 28.01.2014, апелляционное определение Самарского областного суда от 24.11.2015 по делу 33-13410/2015 (1 131 431,63 руб.) - 138 160,35 руб.;</w:t>
      </w:r>
    </w:p>
    <w:p w14:paraId="6A697363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Нуртдинова Елена Дамировна, солидарно с Нуртдиновой Юлией Шамильевной (правопреемники Нуртдинова Шамиля Салихзяновича), КД 1494-ФКЛ от 14.02.2014, КД 1562-ФКЛ от 18.07.2014, определение Октябрьского районного суда г. Самары от 14.10.2020 по делу 2-3509/15 о процессуальном правопреемстве, определение Железнодорожного районного суда г. Самары от 29.12.2020 делу 2-3509/15 о замене стороны правопреемником (1 850 767,29 руб.) - 119 340,00 руб.;</w:t>
      </w:r>
    </w:p>
    <w:p w14:paraId="6A7C9EE3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9 - Волков Вячеслав Дмитриевич, КД 1247-ФКЛ от 26.12.2012, решение Октябрьского районного суда г. Самары от 15.07.2015 по делу 2-3035/2015, решение Промышленного районного суда г. Самары от 13.07.2016 по делу 2-5519/2016 (2 715 663,28 руб.) - 137 218,51 руб.;</w:t>
      </w:r>
    </w:p>
    <w:p w14:paraId="49E86951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Лукашина Оксана Сергеевна, КД 30-ИП-2006 от 27.05.2013, решение Октябрьского районного суда г. Самары от 20.11.2013 по делу 2-5679/13 (946 255,37 руб.) - 56 876,74 руб.;</w:t>
      </w:r>
    </w:p>
    <w:p w14:paraId="741D361E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Тимофеев Михаил Александрович, КД 1543-ФКЛ от 27.05.2014, решение Центрального районного суда г. Тольятти от 20.01.2016 по делу 2-425/2016 (349 203,10 руб.) - 121 482,60 руб.;</w:t>
      </w:r>
    </w:p>
    <w:p w14:paraId="1FB21A1B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Панов Андрей Александрович, КД 1511-ФКЛ от 20.03.2014, решение Калининского районного суда г. Тюмени от 07.10.2015 по делу 2-4634/2015 (1 610 454,47 руб.) - 108 670,13 руб.;</w:t>
      </w:r>
    </w:p>
    <w:p w14:paraId="0EA0455E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Сорокин Григорий Валентинович, КД 1438-ФКЛ от 12.11.2013, определение АС Самарской области от 11.12.2017 по делу А55-14620/2017 о включении в третью очередь в РТК, находится в банкротстве (18 327 020,21 руб.) - 1 079 325,00 руб.;</w:t>
      </w:r>
    </w:p>
    <w:p w14:paraId="3591EC88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Литвинов Павел Витальевич, КД 1405-ФК от 17.09.2013, решение Промышленного районного суда г. Самары от 13.05.2015 по делу 2-2888/2015 (1 197 784,48 руб.) - 60 531,02 руб.;</w:t>
      </w:r>
    </w:p>
    <w:p w14:paraId="3A2BFEE3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Разумов Александр Борисович, КД 665-ФК от 07.12.2019, решение Промышленного районного суда г. Самары от 28.03.2011 по делу 2-1757/11 (13 399 193,80 руб.) - 657 144,70 руб.;</w:t>
      </w:r>
    </w:p>
    <w:p w14:paraId="44DE305E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Соколова Людмила Александровна, определение АС Самарской области от 11.09.2015 по делу А55-23933/2014 (2 610 435,43 руб.) - 585 697,50 руб.;</w:t>
      </w:r>
    </w:p>
    <w:p w14:paraId="1AF26130" w14:textId="77777777" w:rsidR="00236B29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Хализов Дмитрий Витальевич, задолженность, возникшая в связи с оспариванием сделки должника, определение АС Самарской области от 21.07.2016 по делу А55-23933/2014 (1 903 782,39 руб.) - 1 903 782,39 руб.;</w:t>
      </w:r>
    </w:p>
    <w:p w14:paraId="39ED3290" w14:textId="622951C4" w:rsidR="00DA477E" w:rsidRDefault="00236B29" w:rsidP="00236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Мельник Каролина Игоревна солидарно с Жевжаренко Татьяной Леонидовной, обязательства, возникшие в связи с причинением ущерба в результате совершения преступления, решение Ставропольского районного суда Самарской области от 28.12.2015 по делу 2-3022/15, определение АС Самарской области от 26.07.2018 по делу А55-6399/2017 о выдаче исполнительного листа (51 562 343,96 руб.) - 51 562 343,96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864A77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6B29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236B29"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B3D26A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36B29" w:rsidRPr="00236B29">
        <w:rPr>
          <w:rFonts w:ascii="Times New Roman CYR" w:hAnsi="Times New Roman CYR" w:cs="Times New Roman CYR"/>
          <w:b/>
          <w:bCs/>
          <w:color w:val="000000"/>
        </w:rPr>
        <w:t>04 июля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236B29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B234C1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236B29" w:rsidRPr="00236B29">
        <w:rPr>
          <w:b/>
          <w:bCs/>
          <w:color w:val="000000"/>
        </w:rPr>
        <w:t>04 июля</w:t>
      </w:r>
      <w:r w:rsidR="00714773" w:rsidRPr="00714773">
        <w:rPr>
          <w:b/>
          <w:bCs/>
          <w:color w:val="000000"/>
        </w:rPr>
        <w:t xml:space="preserve"> 202</w:t>
      </w:r>
      <w:r w:rsidR="00236B29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236B29" w:rsidRPr="00236B29">
        <w:rPr>
          <w:b/>
          <w:bCs/>
          <w:color w:val="000000"/>
        </w:rPr>
        <w:t>16 августа</w:t>
      </w:r>
      <w:r w:rsidR="00236B29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236B29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lastRenderedPageBreak/>
        <w:t xml:space="preserve">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5EC20821" w14:textId="0EF79C25" w:rsidR="00FE07C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36B29">
        <w:rPr>
          <w:color w:val="000000"/>
        </w:rPr>
        <w:t xml:space="preserve">24 мая </w:t>
      </w:r>
      <w:r w:rsidR="00240848" w:rsidRPr="00236B29">
        <w:rPr>
          <w:color w:val="000000"/>
        </w:rPr>
        <w:t>202</w:t>
      </w:r>
      <w:r w:rsidR="00236B29" w:rsidRPr="00236B29">
        <w:rPr>
          <w:color w:val="000000"/>
        </w:rPr>
        <w:t>2</w:t>
      </w:r>
      <w:r w:rsidR="00240848" w:rsidRPr="00236B29">
        <w:rPr>
          <w:color w:val="000000"/>
        </w:rPr>
        <w:t xml:space="preserve"> г.</w:t>
      </w:r>
      <w:r w:rsidRPr="00236B29">
        <w:rPr>
          <w:color w:val="000000"/>
        </w:rPr>
        <w:t>, а на участие в пов</w:t>
      </w:r>
      <w:r w:rsidR="00F104BD" w:rsidRPr="00236B29">
        <w:rPr>
          <w:color w:val="000000"/>
        </w:rPr>
        <w:t>торных Торгах начинается в 00:00</w:t>
      </w:r>
      <w:r w:rsidRPr="00236B29">
        <w:rPr>
          <w:color w:val="000000"/>
        </w:rPr>
        <w:t xml:space="preserve"> часов по московскому времени </w:t>
      </w:r>
      <w:r w:rsidR="00236B29" w:rsidRPr="00236B29">
        <w:rPr>
          <w:color w:val="000000"/>
        </w:rPr>
        <w:t>07 июля</w:t>
      </w:r>
      <w:r w:rsidR="00240848" w:rsidRPr="00236B29">
        <w:rPr>
          <w:color w:val="000000"/>
        </w:rPr>
        <w:t xml:space="preserve"> 202</w:t>
      </w:r>
      <w:r w:rsidR="00236B29" w:rsidRPr="00236B29">
        <w:rPr>
          <w:color w:val="000000"/>
        </w:rPr>
        <w:t>2</w:t>
      </w:r>
      <w:r w:rsidR="00240848" w:rsidRPr="00236B29">
        <w:rPr>
          <w:color w:val="000000"/>
        </w:rPr>
        <w:t xml:space="preserve"> г</w:t>
      </w:r>
      <w:r w:rsidRPr="00236B29">
        <w:t>.</w:t>
      </w:r>
      <w:r w:rsidRPr="00236B29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</w:t>
      </w:r>
      <w:r w:rsidRPr="00236B29">
        <w:rPr>
          <w:color w:val="000000"/>
        </w:rPr>
        <w:t>за 5 (Пять) кален</w:t>
      </w:r>
      <w:r w:rsidRPr="002B1B81">
        <w:rPr>
          <w:color w:val="000000"/>
        </w:rPr>
        <w:t xml:space="preserve">дарных дней до даты проведения </w:t>
      </w:r>
      <w:r w:rsidR="00FE07CE" w:rsidRPr="00FE07CE">
        <w:rPr>
          <w:color w:val="000000"/>
        </w:rPr>
        <w:t>соответствующих Торгов.</w:t>
      </w:r>
    </w:p>
    <w:p w14:paraId="595BA513" w14:textId="3F170CF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40ADD">
        <w:rPr>
          <w:b/>
          <w:color w:val="000000"/>
        </w:rPr>
        <w:t>ы 17,18</w:t>
      </w:r>
      <w:r w:rsidRPr="002B1B81">
        <w:rPr>
          <w:color w:val="000000"/>
        </w:rPr>
        <w:t>, не реализованны</w:t>
      </w:r>
      <w:r w:rsidR="00B40AD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40ADD">
        <w:rPr>
          <w:b/>
          <w:color w:val="000000"/>
        </w:rPr>
        <w:t>ы 1-16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DA2A2EC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B40ADD">
        <w:rPr>
          <w:b/>
          <w:bCs/>
          <w:color w:val="000000"/>
        </w:rPr>
        <w:t xml:space="preserve"> 1</w:t>
      </w:r>
      <w:r w:rsidRPr="002B1B81">
        <w:rPr>
          <w:b/>
          <w:bCs/>
          <w:color w:val="000000"/>
        </w:rPr>
        <w:t xml:space="preserve"> - с </w:t>
      </w:r>
      <w:r w:rsidR="00B40ADD">
        <w:rPr>
          <w:b/>
          <w:bCs/>
          <w:color w:val="000000"/>
        </w:rPr>
        <w:t>19 августа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B40ADD">
        <w:rPr>
          <w:b/>
          <w:bCs/>
          <w:color w:val="000000"/>
        </w:rPr>
        <w:t>04 октября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17795A07" w14:textId="77777777" w:rsidR="00B40ADD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40ADD">
        <w:rPr>
          <w:b/>
          <w:bCs/>
          <w:color w:val="000000"/>
        </w:rPr>
        <w:t>ам 2,5,9,10,12-15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B40ADD">
        <w:rPr>
          <w:b/>
          <w:bCs/>
          <w:color w:val="000000"/>
        </w:rPr>
        <w:t>19 августа 2022</w:t>
      </w:r>
      <w:r w:rsidR="00714773" w:rsidRPr="002B1B81">
        <w:rPr>
          <w:b/>
          <w:bCs/>
          <w:color w:val="000000"/>
        </w:rPr>
        <w:t xml:space="preserve"> г. по </w:t>
      </w:r>
      <w:r w:rsidR="00B40ADD">
        <w:rPr>
          <w:b/>
          <w:bCs/>
          <w:color w:val="000000"/>
        </w:rPr>
        <w:t>17 декабря 2022</w:t>
      </w:r>
      <w:r w:rsidR="00714773" w:rsidRPr="002B1B81">
        <w:rPr>
          <w:b/>
          <w:bCs/>
          <w:color w:val="000000"/>
        </w:rPr>
        <w:t xml:space="preserve"> г.</w:t>
      </w:r>
      <w:r w:rsidR="00B40ADD">
        <w:rPr>
          <w:b/>
          <w:bCs/>
          <w:color w:val="000000"/>
        </w:rPr>
        <w:t>;</w:t>
      </w:r>
    </w:p>
    <w:p w14:paraId="7CE141B3" w14:textId="77777777" w:rsidR="00B40ADD" w:rsidRDefault="00B40AD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3,4 – с 19 августа 2022 г. по 12 ноября 2022 г.;</w:t>
      </w:r>
    </w:p>
    <w:p w14:paraId="37DF6733" w14:textId="77777777" w:rsidR="00B40ADD" w:rsidRDefault="00B40AD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17,18 – с 19 августа 2022 г. по 03 декабря 2022 г.;</w:t>
      </w:r>
    </w:p>
    <w:p w14:paraId="40AECCD3" w14:textId="77777777" w:rsidR="00B40ADD" w:rsidRDefault="00B40AD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6-8 – с 19 августа 2022 г. по 24 декабря 2022 г.;</w:t>
      </w:r>
    </w:p>
    <w:p w14:paraId="33D6479B" w14:textId="05983B01" w:rsidR="00714773" w:rsidRDefault="00B40AD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11,16 – с 19 августа 2022 г. по 31 декабря 2022 г.</w:t>
      </w:r>
      <w:r w:rsidR="00714773">
        <w:rPr>
          <w:b/>
          <w:bCs/>
          <w:color w:val="000000"/>
        </w:rPr>
        <w:t xml:space="preserve"> </w:t>
      </w:r>
    </w:p>
    <w:p w14:paraId="2D284BB7" w14:textId="50C4599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40ADD" w:rsidRPr="00B40ADD">
        <w:rPr>
          <w:b/>
          <w:bCs/>
          <w:color w:val="000000"/>
        </w:rPr>
        <w:t>19 августа</w:t>
      </w:r>
      <w:r w:rsidR="00B40ADD">
        <w:rPr>
          <w:color w:val="000000"/>
        </w:rPr>
        <w:t xml:space="preserve"> </w:t>
      </w:r>
      <w:r w:rsidR="00240848" w:rsidRPr="00B40ADD">
        <w:rPr>
          <w:b/>
          <w:bCs/>
          <w:color w:val="000000"/>
        </w:rPr>
        <w:t>202</w:t>
      </w:r>
      <w:r w:rsidR="00B40ADD" w:rsidRPr="00B40ADD">
        <w:rPr>
          <w:b/>
          <w:bCs/>
          <w:color w:val="000000"/>
        </w:rPr>
        <w:t>2</w:t>
      </w:r>
      <w:r w:rsidR="00240848" w:rsidRPr="00B40ADD">
        <w:rPr>
          <w:b/>
          <w:bCs/>
          <w:color w:val="000000"/>
        </w:rPr>
        <w:t xml:space="preserve"> г.</w:t>
      </w:r>
      <w:r w:rsidRPr="00B40ADD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ППП и задатков прекращается за</w:t>
      </w:r>
      <w:r w:rsidR="0023226B">
        <w:rPr>
          <w:color w:val="000000"/>
        </w:rPr>
        <w:t xml:space="preserve"> </w:t>
      </w:r>
      <w:r w:rsidR="005C1974">
        <w:rPr>
          <w:color w:val="000000"/>
        </w:rPr>
        <w:t>1</w:t>
      </w:r>
      <w:r w:rsidR="0023226B">
        <w:rPr>
          <w:color w:val="000000"/>
        </w:rPr>
        <w:t>(</w:t>
      </w:r>
      <w:r w:rsidR="005C1974">
        <w:rPr>
          <w:color w:val="000000"/>
        </w:rPr>
        <w:t>Один</w:t>
      </w:r>
      <w:r w:rsidR="0023226B">
        <w:rPr>
          <w:color w:val="000000"/>
        </w:rPr>
        <w:t xml:space="preserve">) </w:t>
      </w:r>
      <w:r w:rsidR="0023226B" w:rsidRPr="00B40ADD">
        <w:rPr>
          <w:color w:val="000000"/>
        </w:rPr>
        <w:t>календарны</w:t>
      </w:r>
      <w:r w:rsidR="005C1974">
        <w:rPr>
          <w:color w:val="000000"/>
        </w:rPr>
        <w:t>й</w:t>
      </w:r>
      <w:r w:rsidR="0023226B" w:rsidRPr="00B40ADD">
        <w:rPr>
          <w:color w:val="000000"/>
        </w:rPr>
        <w:t xml:space="preserve"> д</w:t>
      </w:r>
      <w:r w:rsidR="005C1974">
        <w:rPr>
          <w:color w:val="000000"/>
        </w:rPr>
        <w:t>ень</w:t>
      </w:r>
      <w:r w:rsidR="0023226B">
        <w:rPr>
          <w:color w:val="000000"/>
        </w:rPr>
        <w:t xml:space="preserve"> по Лоту 1 и за </w:t>
      </w:r>
      <w:r w:rsidRPr="00B40ADD">
        <w:rPr>
          <w:color w:val="000000"/>
        </w:rPr>
        <w:t>5 (Пять) календарных дней</w:t>
      </w:r>
      <w:r w:rsidR="0023226B">
        <w:rPr>
          <w:color w:val="000000"/>
        </w:rPr>
        <w:t xml:space="preserve"> по Лотам 2-18</w:t>
      </w:r>
      <w:r w:rsidRPr="00B40ADD">
        <w:rPr>
          <w:color w:val="000000"/>
        </w:rPr>
        <w:t xml:space="preserve">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A608C0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5B170F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45101A32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19 августа 2022 г. по 25 сентября 2022 г. - в размере начальной цены продажи лота;</w:t>
      </w:r>
    </w:p>
    <w:p w14:paraId="15C9CEF4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26 сентября 2022 г. по 28 сентября 2022 г. - в размере 67,00% от начальной цены продажи лота;</w:t>
      </w:r>
    </w:p>
    <w:p w14:paraId="7A15117F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29 сентября 2022 г. по 01 октября 2022 г. - в размере 34,00% от начальной цены продажи лота;</w:t>
      </w:r>
    </w:p>
    <w:p w14:paraId="34E93759" w14:textId="5FD65DA5" w:rsid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02 октября 2022 г. по 04 октября 2022 г. - в размере 1,00% от начальной цены продажи лота</w:t>
      </w:r>
      <w:r>
        <w:rPr>
          <w:color w:val="000000"/>
        </w:rPr>
        <w:t>.</w:t>
      </w:r>
    </w:p>
    <w:p w14:paraId="1DEAE197" w14:textId="43BE390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B170F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15FF0B8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19 августа 2022 г. по 01 октября 2022 г. - в размере начальной цены продажи лота;</w:t>
      </w:r>
    </w:p>
    <w:p w14:paraId="48A2914B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02 октября 2022 г. по 08 октября 2022 г. - в размере 94,00% от начальной цены продажи лота;</w:t>
      </w:r>
    </w:p>
    <w:p w14:paraId="1FACCAE8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09 октября 2022 г. по 15 октября 2022 г. - в размере 88,00% от начальной цены продажи лота;</w:t>
      </w:r>
    </w:p>
    <w:p w14:paraId="42F0E5E5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16 октября 2022 г. по 22 октября 2022 г. - в размере 82,00% от начальной цены продажи лота;</w:t>
      </w:r>
    </w:p>
    <w:p w14:paraId="2EB06433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lastRenderedPageBreak/>
        <w:t>с 23 октября 2022 г. по 29 октября 2022 г. - в размере 76,00% от начальной цены продажи лота;</w:t>
      </w:r>
    </w:p>
    <w:p w14:paraId="4000C27B" w14:textId="77777777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30 октября 2022 г. по 05 ноября 2022 г. - в размере 70,00% от начальной цены продажи лота;</w:t>
      </w:r>
    </w:p>
    <w:p w14:paraId="7831CD3C" w14:textId="2724EEEB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06 ноября 2022 г. по 12 ноября 2022 г. - в размере 6</w:t>
      </w:r>
      <w:r>
        <w:rPr>
          <w:color w:val="000000"/>
        </w:rPr>
        <w:t>4</w:t>
      </w:r>
      <w:r w:rsidRPr="005B170F">
        <w:rPr>
          <w:color w:val="000000"/>
        </w:rPr>
        <w:t>,00% от начальной цены продажи лота;</w:t>
      </w:r>
    </w:p>
    <w:p w14:paraId="299B6DDC" w14:textId="74DB1C8E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 xml:space="preserve">с 13 ноября 2022 г. по 19 ноября 2022 г. - в размере </w:t>
      </w:r>
      <w:r>
        <w:rPr>
          <w:color w:val="000000"/>
        </w:rPr>
        <w:t>57</w:t>
      </w:r>
      <w:r w:rsidRPr="005B170F">
        <w:rPr>
          <w:color w:val="000000"/>
        </w:rPr>
        <w:t>,00% от начальной цены продажи лота;</w:t>
      </w:r>
    </w:p>
    <w:p w14:paraId="4AD25C86" w14:textId="3B132041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 xml:space="preserve">с 20 ноября 2022 г. по 26 ноября 2022 г. - в размере </w:t>
      </w:r>
      <w:r>
        <w:rPr>
          <w:color w:val="000000"/>
        </w:rPr>
        <w:t>49</w:t>
      </w:r>
      <w:r w:rsidRPr="005B170F">
        <w:rPr>
          <w:color w:val="000000"/>
        </w:rPr>
        <w:t>,00% от начальной цены продажи лота;</w:t>
      </w:r>
    </w:p>
    <w:p w14:paraId="03346516" w14:textId="2D80CD64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>с 27 ноября 2022 г. по 03 декабря 2022 г. - в размере 4</w:t>
      </w:r>
      <w:r>
        <w:rPr>
          <w:color w:val="000000"/>
        </w:rPr>
        <w:t>1</w:t>
      </w:r>
      <w:r w:rsidRPr="005B170F">
        <w:rPr>
          <w:color w:val="000000"/>
        </w:rPr>
        <w:t>,00% от начальной цены продажи лота;</w:t>
      </w:r>
    </w:p>
    <w:p w14:paraId="0C16BFC2" w14:textId="789A5B5D" w:rsidR="005B170F" w:rsidRPr="005B170F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B170F">
        <w:rPr>
          <w:color w:val="000000"/>
        </w:rPr>
        <w:t xml:space="preserve">с 04 декабря 2022 г. по 10 декабря 2022 г. - в размере </w:t>
      </w:r>
      <w:r>
        <w:rPr>
          <w:color w:val="000000"/>
        </w:rPr>
        <w:t>33</w:t>
      </w:r>
      <w:r w:rsidRPr="005B170F">
        <w:rPr>
          <w:color w:val="000000"/>
        </w:rPr>
        <w:t>,00% от начальной цены продажи лота;</w:t>
      </w:r>
    </w:p>
    <w:p w14:paraId="739E1914" w14:textId="2BB911B3" w:rsidR="005B170F" w:rsidRPr="002B1B81" w:rsidRDefault="005B170F" w:rsidP="005B17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170F">
        <w:rPr>
          <w:color w:val="000000"/>
        </w:rPr>
        <w:t xml:space="preserve">с 11 декабря 2022 г. по 17 декабря 2022 г. - в размере </w:t>
      </w:r>
      <w:r>
        <w:rPr>
          <w:color w:val="000000"/>
        </w:rPr>
        <w:t>25</w:t>
      </w:r>
      <w:r w:rsidRPr="005B170F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013D1DAF" w14:textId="25AF142D" w:rsidR="00714773" w:rsidRPr="00A23F12" w:rsidRDefault="00A23F1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369E0C73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68506F71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94,00% от начальной цены продажи лота;</w:t>
      </w:r>
    </w:p>
    <w:p w14:paraId="70D02FD1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88,00% от начальной цены продажи лота;</w:t>
      </w:r>
    </w:p>
    <w:p w14:paraId="7DC76919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82,00% от начальной цены продажи лота;</w:t>
      </w:r>
    </w:p>
    <w:p w14:paraId="6617CDCE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76,00% от начальной цены продажи лота;</w:t>
      </w:r>
    </w:p>
    <w:p w14:paraId="3A3F3D11" w14:textId="64E7D1C5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2022 г. по 05 ноября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A23F1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8A5B825" w14:textId="5CC75FB6" w:rsid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23F1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A5B7F1" w14:textId="1F2127CD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F81521F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0F384ECC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93,00% от начальной цены продажи лота;</w:t>
      </w:r>
    </w:p>
    <w:p w14:paraId="7E33B249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86,00% от начальной цены продажи лота;</w:t>
      </w:r>
    </w:p>
    <w:p w14:paraId="204B93FB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79,00% от начальной цены продажи лота;</w:t>
      </w:r>
    </w:p>
    <w:p w14:paraId="0E78C899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72,00% от начальной цены продажи лота;</w:t>
      </w:r>
    </w:p>
    <w:p w14:paraId="4AB442D7" w14:textId="77777777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65,00% от начальной цены продажи лота;</w:t>
      </w:r>
    </w:p>
    <w:p w14:paraId="5600A329" w14:textId="122334D2" w:rsid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AE26D7" w14:textId="12FE4725" w:rsidR="00A23F12" w:rsidRPr="00A23F12" w:rsidRDefault="00A23F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3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48001E62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479A6925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92,50% от начальной цены продажи лота;</w:t>
      </w:r>
    </w:p>
    <w:p w14:paraId="09C09E97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85,00% от начальной цены продажи лота;</w:t>
      </w:r>
    </w:p>
    <w:p w14:paraId="3D90BAC8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октября 2022 г. по 22 октября 2022 г. - в размере 77,50% от начальной цены продажи лота;</w:t>
      </w:r>
    </w:p>
    <w:p w14:paraId="745A5FC6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70,00% от начальной цены продажи лота;</w:t>
      </w:r>
    </w:p>
    <w:p w14:paraId="4A1915F5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62,50% от начальной цены продажи лота;</w:t>
      </w:r>
    </w:p>
    <w:p w14:paraId="3F6C288D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55,00% от начальной цены продажи лота;</w:t>
      </w:r>
    </w:p>
    <w:p w14:paraId="335C8D2E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47,50% от начальной цены продажи лота;</w:t>
      </w:r>
    </w:p>
    <w:p w14:paraId="00A0DD08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40,00% от начальной цены продажи лота;</w:t>
      </w:r>
    </w:p>
    <w:p w14:paraId="364C1BAD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32,50% от начальной цены продажи лота;</w:t>
      </w:r>
    </w:p>
    <w:p w14:paraId="20CE964A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25,00% от начальной цены продажи лота;</w:t>
      </w:r>
    </w:p>
    <w:p w14:paraId="3FFC2079" w14:textId="42D8FD5C" w:rsidR="00A23F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7C97A8" w14:textId="37D9C61E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16:</w:t>
      </w:r>
    </w:p>
    <w:p w14:paraId="66E6DE2F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41E69B06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92,50% от начальной цены продажи лота;</w:t>
      </w:r>
    </w:p>
    <w:p w14:paraId="46D608E0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85,00% от начальной цены продажи лота;</w:t>
      </w:r>
    </w:p>
    <w:p w14:paraId="1C1F4F18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77,50% от начальной цены продажи лота;</w:t>
      </w:r>
    </w:p>
    <w:p w14:paraId="782A1DC3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70,00% от начальной цены продажи лота;</w:t>
      </w:r>
    </w:p>
    <w:p w14:paraId="02C4BE13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62,50% от начальной цены продажи лота;</w:t>
      </w:r>
    </w:p>
    <w:p w14:paraId="50BC98AC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55,00% от начальной цены продажи лота;</w:t>
      </w:r>
    </w:p>
    <w:p w14:paraId="6E39DA0C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47,50% от начальной цены продажи лота;</w:t>
      </w:r>
    </w:p>
    <w:p w14:paraId="3C6EEDDA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40,00% от начальной цены продажи лота;</w:t>
      </w:r>
    </w:p>
    <w:p w14:paraId="06A7A8D4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32,50% от начальной цены продажи лота;</w:t>
      </w:r>
    </w:p>
    <w:p w14:paraId="69047E51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25,00% от начальной цены продажи лота;</w:t>
      </w:r>
    </w:p>
    <w:p w14:paraId="6C6ED731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17,50% от начальной цены продажи лота;</w:t>
      </w:r>
    </w:p>
    <w:p w14:paraId="734276F9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10,00% от начальной цены продажи лота;</w:t>
      </w:r>
    </w:p>
    <w:p w14:paraId="38922B77" w14:textId="3C0C99F6" w:rsid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25 декабря 2022 г. по 31 декабря 2022 г. - в размере 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7B532D" w14:textId="10F55784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6-7:</w:t>
      </w:r>
    </w:p>
    <w:p w14:paraId="4AE39DC9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лотов;</w:t>
      </w:r>
    </w:p>
    <w:p w14:paraId="192913C5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92,00% от начальной цены продажи лотов;</w:t>
      </w:r>
    </w:p>
    <w:p w14:paraId="57E827AF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84,00% от начальной цены продажи лотов;</w:t>
      </w:r>
    </w:p>
    <w:p w14:paraId="00474A7B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октября 2022 г. по 22 октября 2022 г. - в размере 76,00% от начальной цены продажи лотов;</w:t>
      </w:r>
    </w:p>
    <w:p w14:paraId="4A01055C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68,00% от начальной цены продажи лотов;</w:t>
      </w:r>
    </w:p>
    <w:p w14:paraId="24376880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60,00% от начальной цены продажи лотов;</w:t>
      </w:r>
    </w:p>
    <w:p w14:paraId="7CB0C2B3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52,00% от начальной цены продажи лотов;</w:t>
      </w:r>
    </w:p>
    <w:p w14:paraId="242A42D1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44,00% от начальной цены продажи лотов;</w:t>
      </w:r>
    </w:p>
    <w:p w14:paraId="04521416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36,00% от начальной цены продажи лотов;</w:t>
      </w:r>
    </w:p>
    <w:p w14:paraId="5BD94065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28,00% от начальной цены продажи лотов;</w:t>
      </w:r>
    </w:p>
    <w:p w14:paraId="38884992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20,00% от начальной цены продажи лотов;</w:t>
      </w:r>
    </w:p>
    <w:p w14:paraId="5F7B2893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12,00% от начальной цены продажи лотов;</w:t>
      </w:r>
    </w:p>
    <w:p w14:paraId="3E424FE9" w14:textId="5D120C67" w:rsidR="00A23F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4,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4B1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28B669" w14:textId="55A2F95B" w:rsidR="00A23F12" w:rsidRPr="00444B12" w:rsidRDefault="00444B12" w:rsidP="00A23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639C84E7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06A36C36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92,50% от начальной цены продажи лота;</w:t>
      </w:r>
    </w:p>
    <w:p w14:paraId="467B025F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85,00% от начальной цены продажи лота;</w:t>
      </w:r>
    </w:p>
    <w:p w14:paraId="7816DD89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77,50% от начальной цены продажи лота;</w:t>
      </w:r>
    </w:p>
    <w:p w14:paraId="203DC79C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70,00% от начальной цены продажи лота;</w:t>
      </w:r>
    </w:p>
    <w:p w14:paraId="7D1F6271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62,50% от начальной цены продажи лота;</w:t>
      </w:r>
    </w:p>
    <w:p w14:paraId="381080C9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55,00% от начальной цены продажи лота;</w:t>
      </w:r>
    </w:p>
    <w:p w14:paraId="6C29830C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47,50% от начальной цены продажи лота;</w:t>
      </w:r>
    </w:p>
    <w:p w14:paraId="0F955002" w14:textId="777777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40,00% от начальной цены продажи лота;</w:t>
      </w:r>
    </w:p>
    <w:p w14:paraId="6E2B1EE3" w14:textId="128BE24E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32,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44B1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74CD338" w14:textId="0908DC77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44B1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94FBC6C" w14:textId="3DEC9959" w:rsidR="00444B12" w:rsidRP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44B1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44B1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844EEC0" w14:textId="7F9C54EF" w:rsidR="00444B12" w:rsidRDefault="00444B12" w:rsidP="0044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B12">
        <w:rPr>
          <w:rFonts w:ascii="Times New Roman" w:hAnsi="Times New Roman" w:cs="Times New Roman"/>
          <w:color w:val="000000"/>
          <w:sz w:val="24"/>
          <w:szCs w:val="24"/>
        </w:rPr>
        <w:t xml:space="preserve">с 18 декабря 2022 г. по 24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44B1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20E927" w14:textId="0EE05419" w:rsidR="00A23F12" w:rsidRPr="00DA5B0C" w:rsidRDefault="001F2669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9,10, 12-14:</w:t>
      </w:r>
    </w:p>
    <w:p w14:paraId="2935C666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лотов;</w:t>
      </w:r>
    </w:p>
    <w:p w14:paraId="0F08EEA8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92,00% от начальной цены продажи лотов;</w:t>
      </w:r>
    </w:p>
    <w:p w14:paraId="64B84DF7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84,00% от начальной цены продажи лотов;</w:t>
      </w:r>
    </w:p>
    <w:p w14:paraId="0D93D9A5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октября 2022 г. по 22 октября 2022 г. - в размере 76,00% от начальной цены продажи лотов;</w:t>
      </w:r>
    </w:p>
    <w:p w14:paraId="7C114B68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68,00% от начальной цены продажи лотов;</w:t>
      </w:r>
    </w:p>
    <w:p w14:paraId="3E86C506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60,00% от начальной цены продажи лотов;</w:t>
      </w:r>
    </w:p>
    <w:p w14:paraId="534154EA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52,00% от начальной цены продажи лотов;</w:t>
      </w:r>
    </w:p>
    <w:p w14:paraId="0C6377C4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44,00% от начальной цены продажи лотов;</w:t>
      </w:r>
    </w:p>
    <w:p w14:paraId="5EF65D1D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36,00% от начальной цены продажи лотов;</w:t>
      </w:r>
    </w:p>
    <w:p w14:paraId="2C5F033E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28,00% от начальной цены продажи лотов;</w:t>
      </w:r>
    </w:p>
    <w:p w14:paraId="540C35F7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20,00% от начальной цены продажи лотов;</w:t>
      </w:r>
    </w:p>
    <w:p w14:paraId="4F07035F" w14:textId="64FB7DE4" w:rsidR="001F2669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12,00%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CF20F9" w14:textId="10F8B55A" w:rsidR="001F2669" w:rsidRPr="00DA5B0C" w:rsidRDefault="00DA5B0C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0234F941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454AECAF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92,50% от начальной цены продажи лота;</w:t>
      </w:r>
    </w:p>
    <w:p w14:paraId="6666C6A6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85,00% от начальной цены продажи лота;</w:t>
      </w:r>
    </w:p>
    <w:p w14:paraId="0FDFAD51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77,50% от начальной цены продажи лота;</w:t>
      </w:r>
    </w:p>
    <w:p w14:paraId="1308BC31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70,00% от начальной цены продажи лота;</w:t>
      </w:r>
    </w:p>
    <w:p w14:paraId="51286D61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62,50% от начальной цены продажи лота;</w:t>
      </w:r>
    </w:p>
    <w:p w14:paraId="16F90A51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55,00% от начальной цены продажи лота;</w:t>
      </w:r>
    </w:p>
    <w:p w14:paraId="6B0D845D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47,50% от начальной цены продажи лота;</w:t>
      </w:r>
    </w:p>
    <w:p w14:paraId="009BD3CF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40,00% от начальной цены продажи лота;</w:t>
      </w:r>
    </w:p>
    <w:p w14:paraId="75194E97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32,50% от начальной цены продажи лота;</w:t>
      </w:r>
    </w:p>
    <w:p w14:paraId="66E8DF01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25,00% от начальной цены продажи лота;</w:t>
      </w:r>
    </w:p>
    <w:p w14:paraId="0EC0212D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17,50% от начальной цены продажи лота;</w:t>
      </w:r>
    </w:p>
    <w:p w14:paraId="7BC57FD4" w14:textId="642DA185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 xml:space="preserve">с 18 декабря 2022 г. по 24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9,5</w:t>
      </w:r>
      <w:r w:rsidRPr="00DA5B0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2B55A55" w14:textId="4B13D8ED" w:rsid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 xml:space="preserve">с 25 декабря 2022 г. по 31 декабря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A5B0C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EA2650" w14:textId="7EE4EDDA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15:</w:t>
      </w:r>
    </w:p>
    <w:p w14:paraId="5E0D2128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38BDD3B9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92,50% от начальной цены продажи лота;</w:t>
      </w:r>
    </w:p>
    <w:p w14:paraId="65703207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85,00% от начальной цены продажи лота;</w:t>
      </w:r>
    </w:p>
    <w:p w14:paraId="1C3C1DDF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октября 2022 г. по 22 октября 2022 г. - в размере 77,50% от начальной цены продажи лота;</w:t>
      </w:r>
    </w:p>
    <w:p w14:paraId="4952B9FF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70,00% от начальной цены продажи лота;</w:t>
      </w:r>
    </w:p>
    <w:p w14:paraId="05B63824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62,50% от начальной цены продажи лота;</w:t>
      </w:r>
    </w:p>
    <w:p w14:paraId="3A948203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55,00% от начальной цены продажи лота;</w:t>
      </w:r>
    </w:p>
    <w:p w14:paraId="6E4C8B1F" w14:textId="77777777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47,50% от начальной цены продажи лота;</w:t>
      </w:r>
    </w:p>
    <w:p w14:paraId="098222E5" w14:textId="1805C99D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 xml:space="preserve">с 20 ноября 2022 г. по 26 ноября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39,5</w:t>
      </w:r>
      <w:r w:rsidRPr="00DA5B0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0815DC4" w14:textId="7333DAF9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A5B0C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лота;</w:t>
      </w:r>
    </w:p>
    <w:p w14:paraId="5DF71958" w14:textId="40C1A7F4" w:rsidR="00DA5B0C" w:rsidRP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3,5</w:t>
      </w:r>
      <w:r w:rsidRPr="00DA5B0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F85C034" w14:textId="39DB503B" w:rsid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A5B0C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7B9E7" w14:textId="7EF10E4D" w:rsidR="00DA5B0C" w:rsidRDefault="00DA5B0C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17,18:</w:t>
      </w:r>
    </w:p>
    <w:p w14:paraId="3365F4BC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19 августа 2022 г. по 01 октября 2022 г. - в размере начальной цены продажи лота;</w:t>
      </w:r>
    </w:p>
    <w:p w14:paraId="696AB107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95,00% от начальной цены продажи лота;</w:t>
      </w:r>
    </w:p>
    <w:p w14:paraId="3D16467D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90,00% от начальной цены продажи лота;</w:t>
      </w:r>
    </w:p>
    <w:p w14:paraId="1A9B074C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85,00% от начальной цены продажи лота;</w:t>
      </w:r>
    </w:p>
    <w:p w14:paraId="4873B8F0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80,00% от начальной цены продажи лота;</w:t>
      </w:r>
    </w:p>
    <w:p w14:paraId="1A8AB039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75,00% от начальной цены продажи лота;</w:t>
      </w:r>
    </w:p>
    <w:p w14:paraId="559736CC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70,00% от начальной цены продажи лота;</w:t>
      </w:r>
    </w:p>
    <w:p w14:paraId="251E23E0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65,00% от начальной цены продажи лота;</w:t>
      </w:r>
    </w:p>
    <w:p w14:paraId="10531435" w14:textId="77777777" w:rsidR="00B87305" w:rsidRPr="00B87305" w:rsidRDefault="00B87305" w:rsidP="00B87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60,00% от начальной цены продажи лота;</w:t>
      </w:r>
    </w:p>
    <w:p w14:paraId="75B9589D" w14:textId="19DA0C9A" w:rsidR="00DA5B0C" w:rsidRDefault="00B87305" w:rsidP="00DA5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305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5C197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5C197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5C197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026082" w14:textId="314292B0" w:rsidR="00724251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60130" w:rsidRPr="00960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13:00</w:t>
      </w:r>
      <w:r w:rsidR="00960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14:00 до 16:00 </w:t>
      </w:r>
      <w:r w:rsidR="00960130" w:rsidRPr="00960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по адресу: г. Самара, ул. </w:t>
      </w:r>
      <w:r w:rsidR="00960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Красноармейская</w:t>
      </w:r>
      <w:r w:rsidR="00960130" w:rsidRPr="00960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960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60130" w:rsidRPr="00960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+7(846)250-05-70, +7(846)250-05-75, доб. 1001; у ОТ: </w:t>
      </w:r>
      <w:r w:rsidR="0072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– </w:t>
      </w:r>
      <w:r w:rsidR="00724251" w:rsidRPr="0072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72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724251" w:rsidRPr="0017505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72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лоты 2-18 - </w:t>
      </w:r>
      <w:r w:rsidR="00724251" w:rsidRPr="0072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 Соболькова Елена 8(927)208-15-34 (мск+1 час)</w:t>
      </w:r>
      <w:r w:rsidR="00724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027E36A1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1F2669"/>
    <w:rsid w:val="0023226B"/>
    <w:rsid w:val="00236B29"/>
    <w:rsid w:val="00240848"/>
    <w:rsid w:val="00284B1D"/>
    <w:rsid w:val="002B1B81"/>
    <w:rsid w:val="002F308E"/>
    <w:rsid w:val="0031121C"/>
    <w:rsid w:val="00432832"/>
    <w:rsid w:val="00444B12"/>
    <w:rsid w:val="00467D6B"/>
    <w:rsid w:val="0054753F"/>
    <w:rsid w:val="0059668F"/>
    <w:rsid w:val="005B170F"/>
    <w:rsid w:val="005B346C"/>
    <w:rsid w:val="005C1974"/>
    <w:rsid w:val="005F1F68"/>
    <w:rsid w:val="00662676"/>
    <w:rsid w:val="006C5168"/>
    <w:rsid w:val="00714773"/>
    <w:rsid w:val="007229EA"/>
    <w:rsid w:val="00724251"/>
    <w:rsid w:val="00735EAD"/>
    <w:rsid w:val="007B575E"/>
    <w:rsid w:val="00814A72"/>
    <w:rsid w:val="00825B29"/>
    <w:rsid w:val="00865FD7"/>
    <w:rsid w:val="00882E21"/>
    <w:rsid w:val="00927CB6"/>
    <w:rsid w:val="00960130"/>
    <w:rsid w:val="00A23F12"/>
    <w:rsid w:val="00A53B40"/>
    <w:rsid w:val="00AB030D"/>
    <w:rsid w:val="00AF3005"/>
    <w:rsid w:val="00AF4DC5"/>
    <w:rsid w:val="00B40ADD"/>
    <w:rsid w:val="00B41D69"/>
    <w:rsid w:val="00B87305"/>
    <w:rsid w:val="00B953CE"/>
    <w:rsid w:val="00C035F0"/>
    <w:rsid w:val="00C11EFF"/>
    <w:rsid w:val="00C64DBE"/>
    <w:rsid w:val="00CF06A5"/>
    <w:rsid w:val="00D62667"/>
    <w:rsid w:val="00DA477E"/>
    <w:rsid w:val="00DA5B0C"/>
    <w:rsid w:val="00DD500B"/>
    <w:rsid w:val="00E614D3"/>
    <w:rsid w:val="00EE2718"/>
    <w:rsid w:val="00F104BD"/>
    <w:rsid w:val="00FA2178"/>
    <w:rsid w:val="00FB25C7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04B501D-7E36-489A-B814-5D8150CC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4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10</cp:revision>
  <dcterms:created xsi:type="dcterms:W3CDTF">2022-05-17T08:01:00Z</dcterms:created>
  <dcterms:modified xsi:type="dcterms:W3CDTF">2022-05-17T09:54:00Z</dcterms:modified>
</cp:coreProperties>
</file>