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2ADCEB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AB7143" w:rsidRPr="00AB7143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B7143" w:rsidRPr="00AB7143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«Кемеровский социально-инновационный банк» (АО «</w:t>
      </w:r>
      <w:proofErr w:type="spellStart"/>
      <w:r w:rsidR="00AB7143" w:rsidRPr="00AB7143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AB7143" w:rsidRPr="00AB714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650000, г Кемерово, ул. Дзержинского, д. 12, ИНН 4207004665, ОГРН 1024200001891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B7143" w:rsidRPr="00AB7143">
        <w:rPr>
          <w:rFonts w:ascii="Times New Roman" w:hAnsi="Times New Roman" w:cs="Times New Roman"/>
          <w:color w:val="000000"/>
          <w:sz w:val="24"/>
          <w:szCs w:val="24"/>
        </w:rPr>
        <w:t>Кемеровской области от 02 августа 2019 г. по делу № А27-15174/2019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2B21AAB" w:rsidR="00EA7238" w:rsidRDefault="00EA7238" w:rsidP="00AB7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AB714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B7143" w:rsidRPr="00AB714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AB7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143" w:rsidRPr="00AB7143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AB71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6DC59" w14:textId="3BA66570" w:rsidR="00AB7143" w:rsidRPr="00AB7143" w:rsidRDefault="00AB7143" w:rsidP="00AB7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B7143">
        <w:rPr>
          <w:rFonts w:ascii="Times New Roman" w:hAnsi="Times New Roman" w:cs="Times New Roman"/>
          <w:color w:val="000000"/>
          <w:sz w:val="24"/>
          <w:szCs w:val="24"/>
        </w:rPr>
        <w:t>Дорошенко Роман Юрьевич, ИНН 312301073346, КД 103с999-2018 от 07.12.2018 решение Центрального районного суда г. Кемерово по делу 2-775/2021 от 16.03.2021 (4 486 324,72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4 486 324,72 руб.;</w:t>
      </w:r>
    </w:p>
    <w:p w14:paraId="308267B4" w14:textId="06E429F1" w:rsidR="00467D6B" w:rsidRPr="00A115B3" w:rsidRDefault="00AB7143" w:rsidP="00AB7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AB7143">
        <w:rPr>
          <w:rFonts w:ascii="Times New Roman" w:hAnsi="Times New Roman" w:cs="Times New Roman"/>
          <w:color w:val="000000"/>
          <w:sz w:val="24"/>
          <w:szCs w:val="24"/>
        </w:rPr>
        <w:t>Атаманенко</w:t>
      </w:r>
      <w:proofErr w:type="spellEnd"/>
      <w:r w:rsidRPr="00AB7143">
        <w:rPr>
          <w:rFonts w:ascii="Times New Roman" w:hAnsi="Times New Roman" w:cs="Times New Roman"/>
          <w:color w:val="000000"/>
          <w:sz w:val="24"/>
          <w:szCs w:val="24"/>
        </w:rPr>
        <w:t xml:space="preserve"> Олег Михайлович, ИНН 312324519740, КД 025к999-2019 от 29.05.2019 решение АС Белгородской области по делу А08-10505/2020 от 07.04.2021, КД 024с999-2019 от 24.05.2019 решение Центрального районного суда г. Кемерово по делу 2-1456/2021 от 23.04.2021 (27 172 801,36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27 172 801,36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F8CED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1E69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858E2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01E69" w:rsidRPr="00D01E69">
        <w:rPr>
          <w:rFonts w:ascii="Times New Roman CYR" w:hAnsi="Times New Roman CYR" w:cs="Times New Roman CYR"/>
          <w:b/>
          <w:bCs/>
          <w:color w:val="000000"/>
        </w:rPr>
        <w:t>05 июля 2</w:t>
      </w:r>
      <w:r w:rsidR="00130BFB" w:rsidRPr="00D01E69">
        <w:rPr>
          <w:b/>
          <w:bCs/>
        </w:rPr>
        <w:t>02</w:t>
      </w:r>
      <w:r w:rsidR="00D01E69" w:rsidRPr="00D01E69">
        <w:rPr>
          <w:b/>
          <w:bCs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0812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01E69" w:rsidRPr="00D01E69">
        <w:rPr>
          <w:b/>
          <w:bCs/>
          <w:color w:val="000000"/>
        </w:rPr>
        <w:t>05 июля</w:t>
      </w:r>
      <w:r w:rsidR="00D01E69">
        <w:rPr>
          <w:color w:val="000000"/>
        </w:rPr>
        <w:t xml:space="preserve"> </w:t>
      </w:r>
      <w:r w:rsidR="00E12685">
        <w:rPr>
          <w:b/>
        </w:rPr>
        <w:t>202</w:t>
      </w:r>
      <w:r w:rsidR="00D01E6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01E69" w:rsidRPr="00D01E69">
        <w:rPr>
          <w:b/>
          <w:bCs/>
          <w:color w:val="000000"/>
        </w:rPr>
        <w:t>17 августа</w:t>
      </w:r>
      <w:r w:rsidR="00D01E69">
        <w:rPr>
          <w:color w:val="000000"/>
        </w:rPr>
        <w:t xml:space="preserve"> </w:t>
      </w:r>
      <w:r w:rsidR="00E12685">
        <w:rPr>
          <w:b/>
        </w:rPr>
        <w:t>202</w:t>
      </w:r>
      <w:r w:rsidR="00D01E6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84A4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01E69" w:rsidRPr="00D01E69">
        <w:rPr>
          <w:b/>
          <w:bCs/>
          <w:color w:val="000000"/>
        </w:rPr>
        <w:t xml:space="preserve">24 мая </w:t>
      </w:r>
      <w:r w:rsidR="00E12685" w:rsidRPr="00D01E69">
        <w:rPr>
          <w:b/>
          <w:bCs/>
        </w:rPr>
        <w:t>2</w:t>
      </w:r>
      <w:r w:rsidR="00E12685">
        <w:rPr>
          <w:b/>
        </w:rPr>
        <w:t>02</w:t>
      </w:r>
      <w:r w:rsidR="00D01E6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01D9B" w:rsidRPr="00701D9B">
        <w:rPr>
          <w:b/>
          <w:bCs/>
          <w:color w:val="000000"/>
        </w:rPr>
        <w:t>08 июля</w:t>
      </w:r>
      <w:r w:rsidR="00701D9B">
        <w:rPr>
          <w:color w:val="000000"/>
        </w:rPr>
        <w:t xml:space="preserve"> </w:t>
      </w:r>
      <w:r w:rsidR="00E12685">
        <w:rPr>
          <w:b/>
        </w:rPr>
        <w:t>202</w:t>
      </w:r>
      <w:r w:rsidR="00701D9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6414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01D9B">
        <w:rPr>
          <w:b/>
          <w:bCs/>
          <w:color w:val="000000"/>
        </w:rPr>
        <w:t xml:space="preserve">22 августа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01D9B">
        <w:rPr>
          <w:b/>
          <w:bCs/>
          <w:color w:val="000000"/>
        </w:rPr>
        <w:t>18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8666D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701D9B">
        <w:rPr>
          <w:color w:val="000000"/>
        </w:rPr>
        <w:t xml:space="preserve"> </w:t>
      </w:r>
      <w:r w:rsidR="00701D9B" w:rsidRPr="00701D9B">
        <w:rPr>
          <w:b/>
          <w:bCs/>
          <w:color w:val="000000"/>
        </w:rPr>
        <w:t>22 августа</w:t>
      </w:r>
      <w:r w:rsidR="00701D9B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39409C7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22 августа 2022 г. по 02 октября 2022 г. - в размере начальной цены продажи лотов;</w:t>
      </w:r>
    </w:p>
    <w:p w14:paraId="2147E047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95,00% от начальной цены продажи лотов;</w:t>
      </w:r>
    </w:p>
    <w:p w14:paraId="5D73BF96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90,00% от начальной цены продажи лотов;</w:t>
      </w:r>
    </w:p>
    <w:p w14:paraId="3C89B562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85,00% от начальной цены продажи лотов;</w:t>
      </w:r>
    </w:p>
    <w:p w14:paraId="0A004CEB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80,00% от начальной цены продажи лотов;</w:t>
      </w:r>
    </w:p>
    <w:p w14:paraId="48937E74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75,00% от начальной цены продажи лотов;</w:t>
      </w:r>
    </w:p>
    <w:p w14:paraId="5D6712FD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70,00% от начальной цены продажи лотов;</w:t>
      </w:r>
    </w:p>
    <w:p w14:paraId="56504E7F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65,00% от начальной цены продажи лотов;</w:t>
      </w:r>
    </w:p>
    <w:p w14:paraId="61E04F20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60,00% от начальной цены продажи лотов;</w:t>
      </w:r>
    </w:p>
    <w:p w14:paraId="75487B87" w14:textId="7777777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55,00% от начальной цены продажи лотов;</w:t>
      </w:r>
    </w:p>
    <w:p w14:paraId="78B7E260" w14:textId="2B5B1747" w:rsidR="002A4DA1" w:rsidRPr="002A4DA1" w:rsidRDefault="002A4DA1" w:rsidP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2022 г. по 11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2A4DA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AC251A4" w14:textId="2D41BE90" w:rsidR="001D4B58" w:rsidRDefault="002A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A1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2022 г. по 18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2A4DA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F12BFD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</w:t>
      </w:r>
      <w:r w:rsidR="00A41F3F" w:rsidRPr="00F12B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 от заключения Договора, и </w:t>
      </w:r>
      <w:r w:rsidR="00061D5A" w:rsidRPr="00F12B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12B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F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DDEBA9A" w14:textId="2E98D4F6" w:rsidR="00F12BFD" w:rsidRDefault="006B43E3" w:rsidP="00F12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12BFD" w:rsidRPr="00F12BFD">
        <w:rPr>
          <w:rFonts w:ascii="Times New Roman" w:hAnsi="Times New Roman" w:cs="Times New Roman"/>
          <w:sz w:val="24"/>
          <w:szCs w:val="24"/>
        </w:rPr>
        <w:t>10-00 до 15-00 часов по адресу: г. Кемерово, пр. Ленина, д. 33, корп. 2, оф. 301, тел. 8(3842)44-14-10, а также у ОТ:</w:t>
      </w:r>
      <w:r w:rsidR="00F12BFD">
        <w:rPr>
          <w:rFonts w:ascii="Times New Roman" w:hAnsi="Times New Roman" w:cs="Times New Roman"/>
          <w:sz w:val="24"/>
          <w:szCs w:val="24"/>
        </w:rPr>
        <w:t xml:space="preserve"> </w:t>
      </w:r>
      <w:r w:rsidR="00F12BFD" w:rsidRPr="00F12BFD">
        <w:rPr>
          <w:rFonts w:ascii="Times New Roman" w:hAnsi="Times New Roman" w:cs="Times New Roman"/>
          <w:sz w:val="24"/>
          <w:szCs w:val="24"/>
        </w:rPr>
        <w:t xml:space="preserve"> krsk@auction-house.ru, Вороненков Виталий, тел. 8(991)374-84-91 (мск+4 час), laevskiy@auction-house.ru, </w:t>
      </w:r>
      <w:proofErr w:type="spellStart"/>
      <w:r w:rsidR="00F12BFD" w:rsidRPr="00F12BFD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="00F12BFD" w:rsidRPr="00F12BFD">
        <w:rPr>
          <w:rFonts w:ascii="Times New Roman" w:hAnsi="Times New Roman" w:cs="Times New Roman"/>
          <w:sz w:val="24"/>
          <w:szCs w:val="24"/>
        </w:rPr>
        <w:t xml:space="preserve"> Николай, тел. 8(902) 924-81-37 (мск+4 час)</w:t>
      </w:r>
      <w:r w:rsidR="00F12BF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A4DA1"/>
    <w:rsid w:val="002C312D"/>
    <w:rsid w:val="00365722"/>
    <w:rsid w:val="00467D6B"/>
    <w:rsid w:val="004F4360"/>
    <w:rsid w:val="004F6B0A"/>
    <w:rsid w:val="00564010"/>
    <w:rsid w:val="00634151"/>
    <w:rsid w:val="00637A0F"/>
    <w:rsid w:val="006B43E3"/>
    <w:rsid w:val="0070175B"/>
    <w:rsid w:val="00701D9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B7143"/>
    <w:rsid w:val="00B83E9D"/>
    <w:rsid w:val="00BE0BF1"/>
    <w:rsid w:val="00BE1559"/>
    <w:rsid w:val="00C11EFF"/>
    <w:rsid w:val="00C84142"/>
    <w:rsid w:val="00C9585C"/>
    <w:rsid w:val="00D01E69"/>
    <w:rsid w:val="00D57DB3"/>
    <w:rsid w:val="00D62667"/>
    <w:rsid w:val="00DB0166"/>
    <w:rsid w:val="00E12685"/>
    <w:rsid w:val="00E614D3"/>
    <w:rsid w:val="00EA7238"/>
    <w:rsid w:val="00F05E04"/>
    <w:rsid w:val="00F12BFD"/>
    <w:rsid w:val="00F26DD3"/>
    <w:rsid w:val="00F82C5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8EEAB79-A1DB-4230-A511-958D4968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1905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7</cp:revision>
  <dcterms:created xsi:type="dcterms:W3CDTF">2022-05-16T11:31:00Z</dcterms:created>
  <dcterms:modified xsi:type="dcterms:W3CDTF">2022-05-16T13:08:00Z</dcterms:modified>
</cp:coreProperties>
</file>