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4A6CB8" w:rsidRPr="004A6CB8">
        <w:fldChar w:fldCharType="begin">
          <w:ffData>
            <w:name w:val=""/>
            <w:enabled/>
            <w:calcOnExit w:val="0"/>
            <w:textInput>
              <w:default w:val="Арбитражного суда Свердловской области от 17 июня 2021 г. по делу № А60-23027/2021"/>
            </w:textInput>
          </w:ffData>
        </w:fldChar>
      </w:r>
      <w:r w:rsidR="004A6CB8" w:rsidRPr="004A6CB8">
        <w:instrText xml:space="preserve"> FORMTEXT </w:instrText>
      </w:r>
      <w:r w:rsidR="004A6CB8" w:rsidRPr="004A6CB8">
        <w:fldChar w:fldCharType="separate"/>
      </w:r>
      <w:r w:rsidR="004A6CB8" w:rsidRPr="004A6CB8">
        <w:t>Арбитражного суда Свердловской области от 17 июня 2021 г. по делу № А60-23027/2021</w:t>
      </w:r>
      <w:r w:rsidR="004A6CB8" w:rsidRPr="004A6CB8">
        <w:fldChar w:fldCharType="end"/>
      </w:r>
      <w:r w:rsidR="00FC7902" w:rsidRPr="0047140F">
        <w:t xml:space="preserve"> конкурсным управляющим (ликвидатором) </w:t>
      </w:r>
      <w:r w:rsidR="004A6CB8" w:rsidRPr="004A6CB8">
        <w:fldChar w:fldCharType="begin">
          <w:ffData>
            <w:name w:val=""/>
            <w:enabled/>
            <w:calcOnExit w:val="0"/>
            <w:textInput>
              <w:default w:val="БАНКОМ «НЕЙВА» Обществом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)"/>
            </w:textInput>
          </w:ffData>
        </w:fldChar>
      </w:r>
      <w:r w:rsidR="004A6CB8" w:rsidRPr="004A6CB8">
        <w:instrText xml:space="preserve"> FORMTEXT </w:instrText>
      </w:r>
      <w:r w:rsidR="004A6CB8" w:rsidRPr="004A6CB8">
        <w:fldChar w:fldCharType="separate"/>
      </w:r>
      <w:r w:rsidR="004A6CB8" w:rsidRPr="004A6CB8">
        <w:t>БАНКОМ «НЕЙВА» Обществом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1026600006510)</w:t>
      </w:r>
      <w:r w:rsidR="004A6CB8" w:rsidRPr="004A6CB8">
        <w:fldChar w:fldCharType="end"/>
      </w:r>
      <w:r w:rsidR="00FC7902" w:rsidRPr="0047140F">
        <w:t xml:space="preserve"> (далее – </w:t>
      </w:r>
      <w:r w:rsidR="004A6CB8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4A6CB8">
        <w:instrText xml:space="preserve"> FORMTEXT </w:instrText>
      </w:r>
      <w:r w:rsidR="004A6CB8">
        <w:fldChar w:fldCharType="separate"/>
      </w:r>
      <w:r w:rsidR="004A6CB8">
        <w:rPr>
          <w:noProof/>
        </w:rPr>
        <w:t>финансовая</w:t>
      </w:r>
      <w:r w:rsidR="004A6CB8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4A6CB8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4A6CB8">
        <w:instrText xml:space="preserve"> FORMTEXT </w:instrText>
      </w:r>
      <w:r w:rsidR="004A6CB8">
        <w:fldChar w:fldCharType="separate"/>
      </w:r>
      <w:r w:rsidR="004A6CB8">
        <w:rPr>
          <w:noProof/>
        </w:rPr>
        <w:t>финансовой</w:t>
      </w:r>
      <w:r w:rsidR="004A6CB8">
        <w:fldChar w:fldCharType="end"/>
      </w:r>
      <w:r w:rsidR="00FC7902" w:rsidRPr="0047140F">
        <w:t xml:space="preserve"> организации (</w:t>
      </w:r>
      <w:r w:rsidR="004A6CB8" w:rsidRPr="004A6CB8">
        <w:fldChar w:fldCharType="begin">
          <w:ffData>
            <w:name w:val=""/>
            <w:enabled/>
            <w:calcOnExit w:val="0"/>
            <w:textInput>
              <w:default w:val="сообщение 77033897082 в газете «Коммерсантъ» от 12 февраля 2022 г. № 26 (7227)"/>
            </w:textInput>
          </w:ffData>
        </w:fldChar>
      </w:r>
      <w:r w:rsidR="004A6CB8" w:rsidRPr="004A6CB8">
        <w:instrText xml:space="preserve"> FORMTEXT </w:instrText>
      </w:r>
      <w:r w:rsidR="004A6CB8" w:rsidRPr="004A6CB8">
        <w:fldChar w:fldCharType="separate"/>
      </w:r>
      <w:r w:rsidR="004A6CB8" w:rsidRPr="004A6CB8">
        <w:t>сообщение 77033897082 в газете «Коммерсантъ» от 12 февраля 2022 г. № 26 (7227)</w:t>
      </w:r>
      <w:r w:rsidR="004A6CB8" w:rsidRPr="004A6CB8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324FE9">
        <w:t>31</w:t>
      </w:r>
      <w:r w:rsidR="004A6CB8" w:rsidRPr="004A6CB8">
        <w:t xml:space="preserve"> ию</w:t>
      </w:r>
      <w:r w:rsidR="00324FE9">
        <w:t>л</w:t>
      </w:r>
      <w:r w:rsidR="004A6CB8" w:rsidRPr="004A6CB8">
        <w:t>я 2022 г.</w:t>
      </w:r>
      <w:r w:rsidR="00FC7902">
        <w:t xml:space="preserve"> по </w:t>
      </w:r>
      <w:r w:rsidR="004A6CB8" w:rsidRPr="004A6CB8">
        <w:t>4 августа 2022</w:t>
      </w:r>
      <w:r w:rsidR="00FC7902">
        <w:t>,</w:t>
      </w:r>
      <w:r w:rsidR="00FC7902" w:rsidRPr="0047140F">
        <w:t xml:space="preserve"> заключе</w:t>
      </w:r>
      <w:r w:rsidR="004A6CB8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4A6CB8">
        <w:instrText xml:space="preserve"> FORMTEXT </w:instrText>
      </w:r>
      <w:r w:rsidR="004A6CB8">
        <w:fldChar w:fldCharType="separate"/>
      </w:r>
      <w:r w:rsidR="004A6CB8">
        <w:rPr>
          <w:noProof/>
        </w:rPr>
        <w:t>н</w:t>
      </w:r>
      <w:r w:rsidR="004A6CB8">
        <w:fldChar w:fldCharType="end"/>
      </w:r>
      <w:r w:rsidR="003013EF">
        <w:t>ы</w:t>
      </w:r>
      <w:r w:rsidR="00FC7902" w:rsidRPr="0047140F">
        <w:rPr>
          <w:color w:val="000000"/>
        </w:rPr>
        <w:t xml:space="preserve"> следующи</w:t>
      </w:r>
      <w:r w:rsidR="003013EF">
        <w:t>е</w:t>
      </w:r>
      <w:r w:rsidR="00FC7902" w:rsidRPr="0047140F">
        <w:rPr>
          <w:color w:val="000000"/>
        </w:rPr>
        <w:t xml:space="preserve"> догово</w:t>
      </w:r>
      <w:r w:rsidR="004A6CB8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4A6CB8">
        <w:instrText xml:space="preserve"> FORMTEXT </w:instrText>
      </w:r>
      <w:r w:rsidR="004A6CB8">
        <w:fldChar w:fldCharType="separate"/>
      </w:r>
      <w:r w:rsidR="004A6CB8">
        <w:rPr>
          <w:noProof/>
        </w:rPr>
        <w:t>р</w:t>
      </w:r>
      <w:r w:rsidR="004A6CB8">
        <w:fldChar w:fldCharType="end"/>
      </w:r>
      <w:r w:rsidR="003013EF"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4A6CB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2022-10062/17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BD20F0" w:rsidP="007049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 580,16 руб."/>
                    <w:format w:val="# ##0,00 руб.;(# ##0,00 руб.)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2 580,16 руб.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Ананьина Анна Андреевна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Ананьина Анна Андреевна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00E8E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E8E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600E8E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2022-10063/17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600E8E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E8E" w:rsidRPr="001F4360" w:rsidRDefault="00BD20F0" w:rsidP="007049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110,51 руб."/>
                    <w:format w:val="# ##0,00 руб.;(# ##0,00 руб.)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10 110,51 руб.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E8E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Ананьина Анна Андреевна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Ананьина Анна Андреевна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20F0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2022-10064/17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7049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 532,22 руб."/>
                    <w:format w:val="# ##0,00 руб.;(# ##0,00 руб.)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21 532,22 руб.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Ананьина Анна Андреевна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Ананьина Анна Андреевна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20F0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2022-10059/17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7049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7 800,00 руб."/>
                    <w:format w:val="# ##0,00 руб.;(# ##0,00 руб.)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217 800,00 руб.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Российское объединение инкассации (РОСИНКАС) Центрального банка Российской Федерации (Банка России)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Российское объединение инкассации (РОСИНКАС) Центрального банка Российской Федерации (Банка России)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20F0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2022-10065/17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7049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 991,18 руб."/>
                    <w:format w:val="# ##0,00 руб.;(# ##0,00 руб.)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2 991,18 руб.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Ананьина Анна Андреевна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Ананьина Анна Андреевна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20F0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2022-10066/17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7049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 555,00 руб."/>
                    <w:format w:val="# ##0,00 руб.;(# ##0,00 руб.)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3 555,00 руб.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олкова Тамара Владимировна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Волкова Тамара Владимировна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20F0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2022-10067/17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7049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 555,00 руб."/>
                    <w:format w:val="# ##0,00 руб.;(# ##0,00 руб.)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3 555,00 руб.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олкова Тамара Владимировна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Волкова Тамара Владимировна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20F0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2022-10068/17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7049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 555,00 руб."/>
                    <w:format w:val="# ##0,00 руб.;(# ##0,00 руб.)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3 555,00 руб.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олкова Тамара Владимировна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Волкова Тамара Владимировна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20F0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2022-10069/17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7049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 555,00 руб."/>
                    <w:format w:val="# ##0,00 руб.;(# ##0,00 руб.)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3 555,00 руб.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олкова Тамара Владимировна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Волкова Тамара Владимировна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20F0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2022-10070/17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7049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 555,00 руб."/>
                    <w:format w:val="# ##0,00 руб.;(# ##0,00 руб.)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3 555,00 руб.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олкова Тамара Владимировна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Волкова Тамара Владимировна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20F0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2022-10073/17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7049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 555,00 руб."/>
                    <w:format w:val="# ##0,00 руб.;(# ##0,00 руб.)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4 555,00 руб.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олкова Тамара Владимировна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Волкова Тамара Владимировна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20F0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2022-10074/17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7049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 555,00 руб."/>
                    <w:format w:val="# ##0,00 руб.;(# ##0,00 руб.)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4 555,00 руб.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олкова Тамара Владимировна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Волкова Тамара Владимировна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20F0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2022-10076/17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7049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 555,00 руб."/>
                    <w:format w:val="# ##0,00 руб.;(# ##0,00 руб.)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3 555,00 руб.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олкова Тамара Владимировна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Волкова Тамара Владимировна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20F0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2022-10080/17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7049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 555,00 руб."/>
                    <w:format w:val="# ##0,00 руб.;(# ##0,00 руб.)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4 555,00 руб.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олкова Тамара Владимировна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Волкова Тамара Владимировна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20F0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2022-10082/17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7049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 555,00 руб."/>
                    <w:format w:val="# ##0,00 руб.;(# ##0,00 руб.)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3 555,00 руб.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олкова Тамара Владимировна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Волкова Тамара Владимировна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20F0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2022-10084/17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18.08.2022</w:t>
            </w:r>
            <w:bookmarkStart w:id="0" w:name="_GoBack"/>
            <w:bookmarkEnd w:id="0"/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7049D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 555,00 руб."/>
                    <w:format w:val="# ##0,00 руб.;(# ##0,00 руб.)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4 555,00 руб.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0F0" w:rsidRPr="001F4360" w:rsidRDefault="00BD20F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олкова Тамара Владимировна"/>
                  </w:textInput>
                </w:ffData>
              </w:fldCha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Волкова Тамара Владимировна</w:t>
            </w:r>
            <w:r w:rsidRPr="00BD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13EF"/>
    <w:rsid w:val="003037D3"/>
    <w:rsid w:val="003134CF"/>
    <w:rsid w:val="00324FE9"/>
    <w:rsid w:val="0034584D"/>
    <w:rsid w:val="003A10DC"/>
    <w:rsid w:val="003F4D88"/>
    <w:rsid w:val="0047140F"/>
    <w:rsid w:val="00497660"/>
    <w:rsid w:val="004A6CB8"/>
    <w:rsid w:val="00531628"/>
    <w:rsid w:val="00600E8E"/>
    <w:rsid w:val="006249B3"/>
    <w:rsid w:val="00666657"/>
    <w:rsid w:val="007049D0"/>
    <w:rsid w:val="007444C0"/>
    <w:rsid w:val="00865DDE"/>
    <w:rsid w:val="00880183"/>
    <w:rsid w:val="008D2246"/>
    <w:rsid w:val="009A18D8"/>
    <w:rsid w:val="009A6677"/>
    <w:rsid w:val="00AE2FF2"/>
    <w:rsid w:val="00B464D8"/>
    <w:rsid w:val="00BD20F0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Ленко Юлия Геннадьевна</cp:lastModifiedBy>
  <cp:revision>14</cp:revision>
  <cp:lastPrinted>2017-09-06T13:05:00Z</cp:lastPrinted>
  <dcterms:created xsi:type="dcterms:W3CDTF">2017-02-27T07:51:00Z</dcterms:created>
  <dcterms:modified xsi:type="dcterms:W3CDTF">2022-08-19T08:27:00Z</dcterms:modified>
</cp:coreProperties>
</file>