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41FE0F8F" w:rsidR="00E41D4C" w:rsidRPr="00B141BB" w:rsidRDefault="00E4612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1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4612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4612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4612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4612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4612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E46121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Pr="00E46121">
        <w:rPr>
          <w:rFonts w:ascii="Times New Roman" w:hAnsi="Times New Roman" w:cs="Times New Roman"/>
          <w:color w:val="000000"/>
          <w:sz w:val="24"/>
          <w:szCs w:val="24"/>
        </w:rPr>
        <w:t>, д. 13) (далее – финансовая 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2A6EE0B8" w:rsidR="00C56153" w:rsidRDefault="00876ADE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76ADE">
        <w:rPr>
          <w:rFonts w:ascii="Times New Roman" w:hAnsi="Times New Roman" w:cs="Times New Roman"/>
          <w:color w:val="000000"/>
          <w:sz w:val="24"/>
          <w:szCs w:val="24"/>
        </w:rPr>
        <w:t>Акц</w:t>
      </w:r>
      <w:proofErr w:type="gramStart"/>
      <w:r w:rsidRPr="00876ADE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876ADE">
        <w:rPr>
          <w:rFonts w:ascii="Times New Roman" w:hAnsi="Times New Roman" w:cs="Times New Roman"/>
          <w:color w:val="000000"/>
          <w:sz w:val="24"/>
          <w:szCs w:val="24"/>
        </w:rPr>
        <w:t xml:space="preserve"> «СИБИРСКИЙ СПАС-МЕД», ИНН 4214014512, 300 000 шт. (25%), обыкновенные, рег. № 1-01-58025-Z, номинальная стоимость - 100,00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76ADE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DE">
        <w:rPr>
          <w:rFonts w:ascii="Times New Roman" w:hAnsi="Times New Roman" w:cs="Times New Roman"/>
          <w:color w:val="000000"/>
          <w:sz w:val="24"/>
          <w:szCs w:val="24"/>
        </w:rPr>
        <w:t>755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DE">
        <w:rPr>
          <w:rFonts w:ascii="Times New Roman" w:hAnsi="Times New Roman" w:cs="Times New Roman"/>
          <w:color w:val="000000"/>
          <w:sz w:val="24"/>
          <w:szCs w:val="24"/>
        </w:rPr>
        <w:t>900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61489D17" w14:textId="6959B609" w:rsidR="00ED1C51" w:rsidRDefault="00ED1C51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C51">
        <w:rPr>
          <w:rFonts w:ascii="Times New Roman" w:hAnsi="Times New Roman" w:cs="Times New Roman"/>
          <w:color w:val="000000"/>
          <w:sz w:val="24"/>
          <w:szCs w:val="24"/>
        </w:rPr>
        <w:t>Лот 1 реализуется с соблюдением требований Федерального закона от 26.12.1995 N 208-ФЗ "Об акционерных обществах", Гражданского кодекса Российской Федерации и Уставом Общества о преимущественном праве приобретения отчуждаемых акций.</w:t>
      </w:r>
    </w:p>
    <w:p w14:paraId="14351655" w14:textId="69B339B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FE1B92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73525F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C1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C1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82021A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C1128" w:rsidRPr="00EC1128">
        <w:rPr>
          <w:rFonts w:ascii="Times New Roman" w:hAnsi="Times New Roman" w:cs="Times New Roman"/>
          <w:b/>
          <w:color w:val="000000"/>
          <w:sz w:val="24"/>
          <w:szCs w:val="24"/>
        </w:rPr>
        <w:t>30 августа</w:t>
      </w:r>
      <w:r w:rsidR="00EC1128" w:rsidRPr="00EC1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FE1B9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9A2F044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F5A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F5A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000FF35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F5A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1A363B9" w14:textId="73DEE13C" w:rsidR="00534865" w:rsidRPr="00534865" w:rsidRDefault="00534865" w:rsidP="0053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865">
        <w:rPr>
          <w:rFonts w:ascii="Times New Roman" w:hAnsi="Times New Roman" w:cs="Times New Roman"/>
          <w:color w:val="000000"/>
          <w:sz w:val="24"/>
          <w:szCs w:val="24"/>
        </w:rPr>
        <w:t>с 30 августа 2022 г. по 10 октября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48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356CBF" w14:textId="30AB23CF" w:rsidR="00534865" w:rsidRPr="00534865" w:rsidRDefault="00534865" w:rsidP="0053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865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84,50%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48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99D298" w14:textId="3CD65402" w:rsidR="00534865" w:rsidRPr="00534865" w:rsidRDefault="00534865" w:rsidP="0053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865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69,00%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48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31110C" w14:textId="5FBB5D11" w:rsidR="00534865" w:rsidRPr="00534865" w:rsidRDefault="00534865" w:rsidP="0053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865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53,50%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48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67CEB3" w14:textId="0FC1A2C8" w:rsidR="00534865" w:rsidRPr="00534865" w:rsidRDefault="00534865" w:rsidP="0053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865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38,00%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48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71A4F5" w14:textId="0D1C9948" w:rsidR="00534865" w:rsidRPr="00534865" w:rsidRDefault="00534865" w:rsidP="0053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865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22,50%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48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EC7174" w14:textId="400D1301" w:rsidR="00534865" w:rsidRDefault="00534865" w:rsidP="0053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865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534865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6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534865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6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534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86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53486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534865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6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53486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53486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6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5348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486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4C15C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56153" w:rsidRPr="004C15C6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40442F7C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15C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127641" w:rsidRPr="00127641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78AEFA68" w:rsidR="00C56153" w:rsidRDefault="00C56153" w:rsidP="00A51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51DF2" w:rsidRPr="00A5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17:00 часов по адресу: г. Новокузнецк, </w:t>
      </w:r>
      <w:proofErr w:type="spellStart"/>
      <w:r w:rsidR="00A51DF2" w:rsidRPr="00A5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Кузнецкстроевкий</w:t>
      </w:r>
      <w:proofErr w:type="spellEnd"/>
      <w:r w:rsidR="00A51DF2" w:rsidRPr="00A5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пр-т, д.13, тел. +7(495)725-31-15, доб. 67-89, Александр, </w:t>
      </w:r>
      <w:proofErr w:type="gramStart"/>
      <w:r w:rsidR="00A51DF2" w:rsidRPr="00A5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51DF2" w:rsidRPr="00A5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A5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DF2" w:rsidRPr="00A5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A5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DF2" w:rsidRPr="00A5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A5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5A86"/>
    <w:rsid w:val="000F64CF"/>
    <w:rsid w:val="00101AB0"/>
    <w:rsid w:val="001122F4"/>
    <w:rsid w:val="00127641"/>
    <w:rsid w:val="001726D6"/>
    <w:rsid w:val="00203862"/>
    <w:rsid w:val="002C3A2C"/>
    <w:rsid w:val="00360DC6"/>
    <w:rsid w:val="003E6C81"/>
    <w:rsid w:val="00495D59"/>
    <w:rsid w:val="004B74A7"/>
    <w:rsid w:val="004C15C6"/>
    <w:rsid w:val="00534865"/>
    <w:rsid w:val="00555595"/>
    <w:rsid w:val="005742CC"/>
    <w:rsid w:val="0058046C"/>
    <w:rsid w:val="005F0267"/>
    <w:rsid w:val="005F1F68"/>
    <w:rsid w:val="00621553"/>
    <w:rsid w:val="00717CA0"/>
    <w:rsid w:val="00762232"/>
    <w:rsid w:val="00775C5B"/>
    <w:rsid w:val="007A10EE"/>
    <w:rsid w:val="007E3D68"/>
    <w:rsid w:val="00876ADE"/>
    <w:rsid w:val="008C4892"/>
    <w:rsid w:val="008F1609"/>
    <w:rsid w:val="00953DA4"/>
    <w:rsid w:val="009804F8"/>
    <w:rsid w:val="009827DF"/>
    <w:rsid w:val="00987A46"/>
    <w:rsid w:val="009E68C2"/>
    <w:rsid w:val="009F0C4D"/>
    <w:rsid w:val="00A51DF2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46121"/>
    <w:rsid w:val="00E645EC"/>
    <w:rsid w:val="00EC1128"/>
    <w:rsid w:val="00ED1C51"/>
    <w:rsid w:val="00EE3F19"/>
    <w:rsid w:val="00F463FC"/>
    <w:rsid w:val="00F8472E"/>
    <w:rsid w:val="00F92A8F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1712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38</cp:revision>
  <dcterms:created xsi:type="dcterms:W3CDTF">2019-07-23T07:53:00Z</dcterms:created>
  <dcterms:modified xsi:type="dcterms:W3CDTF">2022-08-22T09:05:00Z</dcterms:modified>
</cp:coreProperties>
</file>