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7BA52" w14:textId="0DFF68B6" w:rsidR="00496AD0" w:rsidRDefault="00553CFB" w:rsidP="00496AD0">
      <w:pPr>
        <w:ind w:firstLine="567"/>
        <w:jc w:val="both"/>
      </w:pPr>
      <w:r w:rsidRPr="00553CF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53CFB">
        <w:rPr>
          <w:color w:val="000000"/>
        </w:rPr>
        <w:t>Гривцова</w:t>
      </w:r>
      <w:proofErr w:type="spellEnd"/>
      <w:r w:rsidRPr="00553CFB">
        <w:rPr>
          <w:color w:val="000000"/>
        </w:rPr>
        <w:t xml:space="preserve">, д. 5, </w:t>
      </w:r>
      <w:proofErr w:type="spellStart"/>
      <w:r w:rsidRPr="00553CFB">
        <w:rPr>
          <w:color w:val="000000"/>
        </w:rPr>
        <w:t>лит</w:t>
      </w:r>
      <w:proofErr w:type="gramStart"/>
      <w:r w:rsidRPr="00553CFB">
        <w:rPr>
          <w:color w:val="000000"/>
        </w:rPr>
        <w:t>.В</w:t>
      </w:r>
      <w:proofErr w:type="spellEnd"/>
      <w:proofErr w:type="gramEnd"/>
      <w:r w:rsidRPr="00553CFB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553CFB">
        <w:rPr>
          <w:color w:val="000000"/>
        </w:rPr>
        <w:t>ОГРН 1022100008336) (далее – финансовая организация), конкурсным управляющим (ликвидатором) которого на основании решения Арбитражного суд</w:t>
      </w:r>
      <w:bookmarkStart w:id="0" w:name="_GoBack"/>
      <w:bookmarkEnd w:id="0"/>
      <w:r w:rsidRPr="00553CFB">
        <w:rPr>
          <w:color w:val="000000"/>
        </w:rPr>
        <w:t>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553CFB">
        <w:t>сообщение №2030135332 в газете АО «Коммерсантъ» от 11.06.2022 г. №103</w:t>
      </w:r>
      <w:proofErr w:type="gramEnd"/>
      <w:r w:rsidRPr="00553CFB">
        <w:t>(</w:t>
      </w:r>
      <w:proofErr w:type="gramStart"/>
      <w:r w:rsidRPr="00553CFB">
        <w:t>7304)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553CFB">
        <w:t xml:space="preserve">09.08.2022 г. по 18.08.2022 </w:t>
      </w:r>
      <w:r w:rsidR="00D774CE" w:rsidRPr="00D774CE">
        <w:t>г.</w:t>
      </w:r>
      <w:r w:rsidR="00A67199" w:rsidRPr="00A67199">
        <w:t xml:space="preserve">, </w:t>
      </w:r>
      <w:r w:rsidR="00496AD0" w:rsidRPr="00496AD0">
        <w:t>победитель торгов отказался (уклонился) от заключения договора по следующ</w:t>
      </w:r>
      <w:r w:rsidR="00496AD0">
        <w:t>им</w:t>
      </w:r>
      <w:r w:rsidR="00496AD0" w:rsidRPr="00496AD0">
        <w:t xml:space="preserve"> лот</w:t>
      </w:r>
      <w:r w:rsidR="00496AD0">
        <w:t>ам</w:t>
      </w:r>
      <w:r w:rsidR="00496AD0" w:rsidRPr="00496AD0">
        <w:t>:</w:t>
      </w:r>
      <w:proofErr w:type="gramEnd"/>
    </w:p>
    <w:p w14:paraId="2EF33180" w14:textId="77777777" w:rsidR="00496AD0" w:rsidRDefault="00496AD0" w:rsidP="00496AD0">
      <w:pPr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496AD0" w14:paraId="5EA057B8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D866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773B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D26B" w14:textId="77777777" w:rsidR="00496AD0" w:rsidRDefault="00496AD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496AD0" w14:paraId="34C53F4B" w14:textId="77777777" w:rsidTr="00496AD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09A1" w14:textId="0BFB60E3" w:rsidR="00496AD0" w:rsidRPr="00496AD0" w:rsidRDefault="00553CF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852E3" w14:textId="55BBEF64" w:rsidR="00496AD0" w:rsidRPr="00496AD0" w:rsidRDefault="00553CF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53CFB">
              <w:t>70 000,00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8970" w14:textId="60DB46C2" w:rsidR="00496AD0" w:rsidRPr="00496AD0" w:rsidRDefault="00553CFB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53CFB">
              <w:rPr>
                <w:rFonts w:eastAsiaTheme="minorHAnsi" w:cstheme="minorBidi"/>
                <w:lang w:eastAsia="en-US"/>
              </w:rPr>
              <w:t>Хачатрян</w:t>
            </w:r>
            <w:proofErr w:type="spellEnd"/>
            <w:r w:rsidRPr="00553CFB">
              <w:rPr>
                <w:rFonts w:eastAsiaTheme="minorHAnsi" w:cstheme="minorBidi"/>
                <w:lang w:eastAsia="en-US"/>
              </w:rPr>
              <w:t xml:space="preserve"> Володя </w:t>
            </w:r>
            <w:proofErr w:type="spellStart"/>
            <w:r w:rsidRPr="00553CFB">
              <w:rPr>
                <w:rFonts w:eastAsiaTheme="minorHAnsi" w:cstheme="minorBidi"/>
                <w:lang w:eastAsia="en-US"/>
              </w:rPr>
              <w:t>Мамиконович</w:t>
            </w:r>
            <w:proofErr w:type="spellEnd"/>
            <w:r w:rsidRPr="00553CFB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</w:tbl>
    <w:p w14:paraId="0E19DD2B" w14:textId="77777777" w:rsidR="00496AD0" w:rsidRDefault="00496AD0" w:rsidP="00496AD0">
      <w:pPr>
        <w:spacing w:before="120" w:after="120"/>
        <w:jc w:val="both"/>
      </w:pPr>
    </w:p>
    <w:p w14:paraId="79D907FA" w14:textId="77777777" w:rsidR="00496AD0" w:rsidRDefault="00496AD0" w:rsidP="00597133">
      <w:pPr>
        <w:ind w:firstLine="567"/>
        <w:jc w:val="both"/>
        <w:rPr>
          <w:color w:val="000000"/>
        </w:rPr>
      </w:pPr>
    </w:p>
    <w:sectPr w:rsidR="00496A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96AD0"/>
    <w:rsid w:val="004C6C99"/>
    <w:rsid w:val="004F2DF3"/>
    <w:rsid w:val="005134A7"/>
    <w:rsid w:val="00553CFB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390F"/>
    <w:rsid w:val="00684CCE"/>
    <w:rsid w:val="00764ABD"/>
    <w:rsid w:val="00781188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E6E64"/>
    <w:rsid w:val="009F6EEA"/>
    <w:rsid w:val="00A06B2F"/>
    <w:rsid w:val="00A1553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DF3888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52</cp:revision>
  <cp:lastPrinted>2016-09-09T13:37:00Z</cp:lastPrinted>
  <dcterms:created xsi:type="dcterms:W3CDTF">2018-08-16T08:59:00Z</dcterms:created>
  <dcterms:modified xsi:type="dcterms:W3CDTF">2022-08-23T08:35:00Z</dcterms:modified>
</cp:coreProperties>
</file>