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18F" w:rsidRDefault="009535EA">
      <w:pPr>
        <w:pStyle w:val="a4"/>
        <w:tabs>
          <w:tab w:val="left" w:pos="3944"/>
        </w:tabs>
        <w:rPr>
          <w:b w:val="0"/>
        </w:rPr>
      </w:pPr>
      <w:r>
        <w:t>ДОГОВОР О</w:t>
      </w:r>
      <w:r>
        <w:rPr>
          <w:spacing w:val="-2"/>
        </w:rPr>
        <w:t xml:space="preserve"> </w:t>
      </w:r>
      <w:r>
        <w:t>ЗАДАТКЕ</w:t>
      </w:r>
      <w:r>
        <w:rPr>
          <w:spacing w:val="-5"/>
        </w:rPr>
        <w:t xml:space="preserve"> </w:t>
      </w:r>
      <w:r>
        <w:t>№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66518F" w:rsidRDefault="0066518F">
      <w:pPr>
        <w:pStyle w:val="a3"/>
        <w:spacing w:before="1"/>
        <w:ind w:left="0"/>
        <w:rPr>
          <w:sz w:val="14"/>
        </w:rPr>
      </w:pPr>
    </w:p>
    <w:p w:rsidR="0066518F" w:rsidRDefault="009535EA">
      <w:pPr>
        <w:pStyle w:val="a3"/>
        <w:tabs>
          <w:tab w:val="left" w:pos="6760"/>
          <w:tab w:val="left" w:pos="7180"/>
          <w:tab w:val="left" w:pos="8806"/>
        </w:tabs>
        <w:spacing w:before="91"/>
        <w:ind w:left="1095"/>
      </w:pPr>
      <w:r>
        <w:t>город</w:t>
      </w:r>
      <w:r>
        <w:rPr>
          <w:spacing w:val="52"/>
        </w:rPr>
        <w:t xml:space="preserve"> </w:t>
      </w:r>
      <w:r w:rsidR="00FD1137">
        <w:t>Новосибирск</w:t>
      </w:r>
      <w:bookmarkStart w:id="0" w:name="_GoBack"/>
      <w:bookmarkEnd w:id="0"/>
      <w:r>
        <w:tab/>
      </w:r>
      <w:r w:rsidR="00BB1DA8">
        <w:tab/>
        <w:t>«___» _____________ 202__ г.</w:t>
      </w:r>
    </w:p>
    <w:p w:rsidR="0066518F" w:rsidRDefault="0066518F">
      <w:pPr>
        <w:pStyle w:val="a3"/>
        <w:spacing w:before="1"/>
        <w:ind w:left="0"/>
      </w:pPr>
    </w:p>
    <w:p w:rsidR="0066518F" w:rsidRDefault="00BB1DA8" w:rsidP="00BB1DA8">
      <w:pPr>
        <w:pStyle w:val="a3"/>
        <w:ind w:right="107" w:firstLine="708"/>
        <w:jc w:val="both"/>
      </w:pPr>
      <w:r>
        <w:t>Конкурсный управляющий ООО «ВДТ Строй» Воронин Дмитрий Вадимович</w:t>
      </w:r>
      <w:r w:rsidR="009535EA">
        <w:t>,</w:t>
      </w:r>
      <w:r>
        <w:t xml:space="preserve"> действующий на основании Решения Арбитражного суда Новосибирской области </w:t>
      </w:r>
      <w:r w:rsidR="00CE1A76">
        <w:t xml:space="preserve">по делу № А45-10429/2019 </w:t>
      </w:r>
      <w:r>
        <w:t>от 15.09.2020 г.,</w:t>
      </w:r>
      <w:r w:rsidR="009535EA">
        <w:rPr>
          <w:spacing w:val="26"/>
        </w:rPr>
        <w:t xml:space="preserve"> </w:t>
      </w:r>
      <w:r>
        <w:t>именуемый</w:t>
      </w:r>
      <w:r w:rsidR="009535EA">
        <w:rPr>
          <w:spacing w:val="29"/>
        </w:rPr>
        <w:t xml:space="preserve"> </w:t>
      </w:r>
      <w:r w:rsidR="009535EA">
        <w:t>в</w:t>
      </w:r>
      <w:r w:rsidR="009535EA">
        <w:rPr>
          <w:spacing w:val="25"/>
        </w:rPr>
        <w:t xml:space="preserve"> </w:t>
      </w:r>
      <w:r w:rsidR="009535EA">
        <w:t>дальнейшем</w:t>
      </w:r>
      <w:r>
        <w:t xml:space="preserve"> </w:t>
      </w:r>
      <w:r w:rsidR="009535EA">
        <w:rPr>
          <w:b/>
        </w:rPr>
        <w:t>«Организатор торгов»</w:t>
      </w:r>
      <w:r w:rsidR="009535EA">
        <w:t>, с</w:t>
      </w:r>
      <w:r w:rsidR="009535EA">
        <w:rPr>
          <w:spacing w:val="55"/>
        </w:rPr>
        <w:t xml:space="preserve"> </w:t>
      </w:r>
      <w:r w:rsidR="009535EA">
        <w:t>одной</w:t>
      </w:r>
      <w:r w:rsidR="009535EA">
        <w:rPr>
          <w:spacing w:val="55"/>
        </w:rPr>
        <w:t xml:space="preserve"> </w:t>
      </w:r>
      <w:r w:rsidR="009535EA">
        <w:t>стороны,</w:t>
      </w:r>
      <w:r w:rsidR="009535EA">
        <w:rPr>
          <w:spacing w:val="55"/>
        </w:rPr>
        <w:t xml:space="preserve"> </w:t>
      </w:r>
      <w:r w:rsidR="009535EA">
        <w:t>и</w:t>
      </w:r>
      <w:proofErr w:type="gramStart"/>
      <w:r>
        <w:rPr>
          <w:spacing w:val="56"/>
        </w:rPr>
        <w:t xml:space="preserve"> </w:t>
      </w:r>
      <w:r>
        <w:rPr>
          <w:spacing w:val="56"/>
          <w:u w:val="single"/>
        </w:rPr>
        <w:t xml:space="preserve">       </w:t>
      </w:r>
      <w:r w:rsidR="009535EA">
        <w:t>,</w:t>
      </w:r>
      <w:proofErr w:type="gramEnd"/>
      <w:r w:rsidR="009535EA">
        <w:rPr>
          <w:spacing w:val="55"/>
        </w:rPr>
        <w:t xml:space="preserve"> </w:t>
      </w:r>
      <w:r w:rsidR="009535EA">
        <w:t>именуемое</w:t>
      </w:r>
      <w:r w:rsidR="009535EA">
        <w:rPr>
          <w:spacing w:val="55"/>
        </w:rPr>
        <w:t xml:space="preserve"> </w:t>
      </w:r>
      <w:r w:rsidR="009535EA">
        <w:t>(</w:t>
      </w:r>
      <w:proofErr w:type="spellStart"/>
      <w:r w:rsidR="009535EA">
        <w:t>ый</w:t>
      </w:r>
      <w:proofErr w:type="spellEnd"/>
      <w:r w:rsidR="009535EA">
        <w:t>)</w:t>
      </w:r>
      <w:r w:rsidR="009535EA">
        <w:rPr>
          <w:spacing w:val="55"/>
        </w:rPr>
        <w:t xml:space="preserve"> </w:t>
      </w:r>
      <w:r w:rsidR="009535EA">
        <w:t>в</w:t>
      </w:r>
      <w:r w:rsidR="009535EA">
        <w:rPr>
          <w:spacing w:val="55"/>
        </w:rPr>
        <w:t xml:space="preserve"> </w:t>
      </w:r>
      <w:r w:rsidR="009535EA">
        <w:t>дальнейшем</w:t>
      </w:r>
      <w:r w:rsidR="009535EA">
        <w:rPr>
          <w:spacing w:val="55"/>
        </w:rPr>
        <w:t xml:space="preserve"> </w:t>
      </w:r>
      <w:r w:rsidR="009535EA">
        <w:rPr>
          <w:b/>
        </w:rPr>
        <w:t>«Претендент»</w:t>
      </w:r>
      <w:r w:rsidR="009535EA">
        <w:t>,</w:t>
      </w:r>
      <w:r w:rsidR="009535EA">
        <w:rPr>
          <w:spacing w:val="55"/>
        </w:rPr>
        <w:t xml:space="preserve"> </w:t>
      </w:r>
      <w:r w:rsidR="009535EA">
        <w:t>в</w:t>
      </w:r>
      <w:r w:rsidR="009535EA">
        <w:rPr>
          <w:spacing w:val="55"/>
        </w:rPr>
        <w:t xml:space="preserve"> </w:t>
      </w:r>
      <w:r w:rsidR="009535EA">
        <w:t xml:space="preserve">лице </w:t>
      </w:r>
      <w:r w:rsidR="009535EA">
        <w:rPr>
          <w:u w:val="single"/>
        </w:rPr>
        <w:t xml:space="preserve"> </w:t>
      </w:r>
      <w:r w:rsidR="009535EA">
        <w:rPr>
          <w:spacing w:val="1"/>
          <w:u w:val="single"/>
        </w:rPr>
        <w:t xml:space="preserve"> </w:t>
      </w:r>
      <w:r>
        <w:rPr>
          <w:spacing w:val="1"/>
          <w:u w:val="single"/>
        </w:rPr>
        <w:t xml:space="preserve">             </w:t>
      </w:r>
      <w:r w:rsidR="009535EA">
        <w:t>,</w:t>
      </w:r>
      <w:r w:rsidR="009535EA">
        <w:rPr>
          <w:spacing w:val="1"/>
        </w:rPr>
        <w:t xml:space="preserve"> </w:t>
      </w:r>
      <w:r w:rsidR="009535EA">
        <w:t>действующего</w:t>
      </w:r>
      <w:r w:rsidR="009535EA">
        <w:rPr>
          <w:spacing w:val="-1"/>
        </w:rPr>
        <w:t xml:space="preserve"> </w:t>
      </w:r>
      <w:r w:rsidR="009535EA">
        <w:t>на</w:t>
      </w:r>
      <w:r w:rsidR="009535EA">
        <w:rPr>
          <w:spacing w:val="-1"/>
        </w:rPr>
        <w:t xml:space="preserve"> </w:t>
      </w:r>
      <w:r w:rsidR="009535EA">
        <w:t>основании</w:t>
      </w:r>
      <w:r>
        <w:t xml:space="preserve"> </w:t>
      </w:r>
      <w:r w:rsidR="009535EA">
        <w:rPr>
          <w:spacing w:val="52"/>
          <w:u w:val="single"/>
        </w:rPr>
        <w:t xml:space="preserve"> </w:t>
      </w:r>
      <w:r>
        <w:rPr>
          <w:spacing w:val="52"/>
          <w:u w:val="single"/>
        </w:rPr>
        <w:t xml:space="preserve">      </w:t>
      </w:r>
      <w:r w:rsidR="009535EA">
        <w:t>,</w:t>
      </w:r>
      <w:r w:rsidR="009535EA">
        <w:rPr>
          <w:spacing w:val="-1"/>
        </w:rPr>
        <w:t xml:space="preserve"> </w:t>
      </w:r>
      <w:r w:rsidR="009535EA">
        <w:t>с</w:t>
      </w:r>
      <w:r w:rsidR="009535EA">
        <w:rPr>
          <w:spacing w:val="-1"/>
        </w:rPr>
        <w:t xml:space="preserve"> </w:t>
      </w:r>
      <w:r w:rsidR="009535EA">
        <w:t>другой</w:t>
      </w:r>
      <w:r w:rsidR="009535EA">
        <w:rPr>
          <w:spacing w:val="-1"/>
        </w:rPr>
        <w:t xml:space="preserve"> </w:t>
      </w:r>
      <w:r w:rsidR="009535EA">
        <w:t>стороны,</w:t>
      </w:r>
      <w:r w:rsidR="009535EA">
        <w:rPr>
          <w:spacing w:val="-4"/>
        </w:rPr>
        <w:t xml:space="preserve"> </w:t>
      </w:r>
      <w:r w:rsidR="009535EA">
        <w:t>заключили</w:t>
      </w:r>
      <w:r w:rsidR="009535EA">
        <w:rPr>
          <w:spacing w:val="-2"/>
        </w:rPr>
        <w:t xml:space="preserve"> </w:t>
      </w:r>
      <w:r w:rsidR="009535EA">
        <w:t>настоящий</w:t>
      </w:r>
      <w:r w:rsidR="009535EA">
        <w:rPr>
          <w:spacing w:val="-3"/>
        </w:rPr>
        <w:t xml:space="preserve"> </w:t>
      </w:r>
      <w:r w:rsidR="009535EA">
        <w:t>договор</w:t>
      </w:r>
      <w:r w:rsidR="009535EA">
        <w:rPr>
          <w:spacing w:val="-1"/>
        </w:rPr>
        <w:t xml:space="preserve"> </w:t>
      </w:r>
      <w:r w:rsidR="009535EA">
        <w:t>о</w:t>
      </w:r>
      <w:r w:rsidR="009535EA">
        <w:rPr>
          <w:spacing w:val="-1"/>
        </w:rPr>
        <w:t xml:space="preserve"> </w:t>
      </w:r>
      <w:r w:rsidR="009535EA">
        <w:t>нижеследующем:</w:t>
      </w:r>
    </w:p>
    <w:p w:rsidR="0066518F" w:rsidRDefault="0066518F">
      <w:pPr>
        <w:pStyle w:val="a3"/>
        <w:ind w:left="0"/>
      </w:pPr>
    </w:p>
    <w:p w:rsidR="0066518F" w:rsidRDefault="009535EA">
      <w:pPr>
        <w:pStyle w:val="a5"/>
        <w:numPr>
          <w:ilvl w:val="0"/>
          <w:numId w:val="5"/>
        </w:numPr>
        <w:tabs>
          <w:tab w:val="left" w:pos="4253"/>
        </w:tabs>
        <w:ind w:hanging="222"/>
        <w:jc w:val="left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:rsidR="0066518F" w:rsidRDefault="0066518F">
      <w:pPr>
        <w:pStyle w:val="a3"/>
        <w:spacing w:before="10"/>
        <w:ind w:left="0"/>
        <w:rPr>
          <w:sz w:val="21"/>
        </w:rPr>
      </w:pPr>
    </w:p>
    <w:p w:rsidR="009535EA" w:rsidRPr="009535EA" w:rsidRDefault="009535EA" w:rsidP="009535EA">
      <w:pPr>
        <w:pStyle w:val="a5"/>
        <w:numPr>
          <w:ilvl w:val="1"/>
          <w:numId w:val="4"/>
        </w:numPr>
        <w:tabs>
          <w:tab w:val="left" w:pos="1454"/>
          <w:tab w:val="left" w:pos="4132"/>
        </w:tabs>
        <w:ind w:right="107" w:firstLine="708"/>
      </w:pPr>
      <w:proofErr w:type="gramStart"/>
      <w:r>
        <w:t>В соответствии с условиями настоящего Договора Претендент для участия в</w:t>
      </w:r>
      <w:r>
        <w:rPr>
          <w:spacing w:val="1"/>
        </w:rPr>
        <w:t xml:space="preserve"> </w:t>
      </w:r>
      <w:r>
        <w:t>торгах по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принадлежащего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ответственностью</w:t>
      </w:r>
      <w:r>
        <w:rPr>
          <w:spacing w:val="1"/>
        </w:rPr>
        <w:t xml:space="preserve"> </w:t>
      </w:r>
      <w:r>
        <w:t>«</w:t>
      </w:r>
      <w:r w:rsidR="00BB1DA8">
        <w:t>ВДТ Строй</w:t>
      </w:r>
      <w:r>
        <w:t xml:space="preserve">» (далее – «Имущество», «Имущество Должника») по лоту № </w:t>
      </w:r>
      <w:r>
        <w:rPr>
          <w:u w:val="single"/>
        </w:rPr>
        <w:t xml:space="preserve">  </w:t>
      </w:r>
      <w:r>
        <w:rPr>
          <w:spacing w:val="1"/>
        </w:rPr>
        <w:t xml:space="preserve"> </w:t>
      </w:r>
      <w:r>
        <w:rPr>
          <w:i/>
        </w:rPr>
        <w:t>(привести описание</w:t>
      </w:r>
      <w:r>
        <w:rPr>
          <w:i/>
          <w:spacing w:val="1"/>
        </w:rPr>
        <w:t xml:space="preserve"> </w:t>
      </w:r>
      <w:r>
        <w:rPr>
          <w:i/>
        </w:rPr>
        <w:t xml:space="preserve">лота в соответствии с сообщением) </w:t>
      </w:r>
      <w:r>
        <w:t>перечисляет денежные средства в размере</w:t>
      </w:r>
      <w:r>
        <w:rPr>
          <w:u w:val="single"/>
        </w:rPr>
        <w:t xml:space="preserve">     </w:t>
      </w:r>
      <w:r>
        <w:rPr>
          <w:spacing w:val="1"/>
        </w:rPr>
        <w:t xml:space="preserve"> </w:t>
      </w:r>
      <w:r>
        <w:t>рублей 00 копеек</w:t>
      </w:r>
      <w:r>
        <w:rPr>
          <w:spacing w:val="1"/>
        </w:rPr>
        <w:t xml:space="preserve"> </w:t>
      </w:r>
      <w:r>
        <w:t>НДС не облагается (далее – «Задаток»), а Организатор торгов принимает задаток на расчетный счет</w:t>
      </w:r>
      <w:r w:rsidR="001B7D44">
        <w:t xml:space="preserve"> для приема задатков</w:t>
      </w:r>
      <w:r>
        <w:rPr>
          <w:spacing w:val="1"/>
        </w:rPr>
        <w:t xml:space="preserve"> </w:t>
      </w:r>
      <w:r w:rsidR="001B7D44">
        <w:t>ООО «ВДТ</w:t>
      </w:r>
      <w:proofErr w:type="gramEnd"/>
      <w:r w:rsidR="001B7D44">
        <w:t xml:space="preserve"> Строй»</w:t>
      </w:r>
      <w:r>
        <w:t>, указанный в сообщении о торгах (далее – сообщение)</w:t>
      </w:r>
      <w:r w:rsidR="001B7D44">
        <w:t>, а также в разделе 5 настоящего Договора</w:t>
      </w:r>
      <w:r>
        <w:t>. Сообщение</w:t>
      </w:r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проведении</w:t>
      </w:r>
      <w:r>
        <w:rPr>
          <w:spacing w:val="11"/>
        </w:rPr>
        <w:t xml:space="preserve"> </w:t>
      </w:r>
      <w:r>
        <w:t>торгов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продаже</w:t>
      </w:r>
      <w:r>
        <w:rPr>
          <w:spacing w:val="14"/>
        </w:rPr>
        <w:t xml:space="preserve"> </w:t>
      </w:r>
      <w:r>
        <w:t>имущества</w:t>
      </w:r>
      <w:r>
        <w:rPr>
          <w:spacing w:val="14"/>
        </w:rPr>
        <w:t xml:space="preserve"> </w:t>
      </w:r>
      <w:r>
        <w:t>опубликовано</w:t>
      </w:r>
      <w:r>
        <w:rPr>
          <w:spacing w:val="14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  <w:r>
        <w:rPr>
          <w:spacing w:val="1"/>
        </w:rPr>
        <w:t xml:space="preserve"> </w:t>
      </w:r>
      <w:r>
        <w:t>в</w:t>
      </w:r>
      <w:r>
        <w:rPr>
          <w:spacing w:val="-49"/>
        </w:rPr>
        <w:t xml:space="preserve"> </w:t>
      </w:r>
      <w:r>
        <w:t>газете</w:t>
      </w:r>
      <w:r>
        <w:rPr>
          <w:spacing w:val="-2"/>
        </w:rPr>
        <w:t xml:space="preserve"> </w:t>
      </w:r>
      <w:r>
        <w:t>«Коммерсантъ»</w:t>
      </w:r>
      <w:r>
        <w:rPr>
          <w:spacing w:val="-6"/>
        </w:rPr>
        <w:t xml:space="preserve"> </w:t>
      </w:r>
      <w:r>
        <w:t>№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с</w:t>
      </w:r>
      <w:r>
        <w:rPr>
          <w:spacing w:val="-4"/>
        </w:rPr>
        <w:t xml:space="preserve"> </w:t>
      </w:r>
      <w:r>
        <w:t>момента</w:t>
      </w:r>
      <w:r>
        <w:rPr>
          <w:spacing w:val="-3"/>
        </w:rPr>
        <w:t xml:space="preserve"> </w:t>
      </w:r>
      <w:r>
        <w:t>возобновления</w:t>
      </w:r>
      <w:r>
        <w:rPr>
          <w:spacing w:val="-2"/>
        </w:rPr>
        <w:t xml:space="preserve"> </w:t>
      </w:r>
      <w:r>
        <w:t>издания),</w:t>
      </w:r>
      <w:r>
        <w:rPr>
          <w:spacing w:val="-1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№ _____ от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Pr="009535EA">
        <w:t xml:space="preserve">_ </w:t>
      </w:r>
      <w:r>
        <w:t>г.</w:t>
      </w:r>
      <w:r w:rsidRPr="00350000">
        <w:t>, размещенное в Едином федеральном реестре сведений о банкротстве</w:t>
      </w:r>
      <w:r w:rsidRPr="009535EA">
        <w:t>.</w:t>
      </w:r>
    </w:p>
    <w:p w:rsidR="0066518F" w:rsidRDefault="009535EA">
      <w:pPr>
        <w:pStyle w:val="a5"/>
        <w:numPr>
          <w:ilvl w:val="1"/>
          <w:numId w:val="4"/>
        </w:numPr>
        <w:tabs>
          <w:tab w:val="left" w:pos="1408"/>
        </w:tabs>
        <w:spacing w:before="1"/>
        <w:ind w:right="109" w:firstLine="708"/>
      </w:pPr>
      <w:r>
        <w:t>Задаток вносится Претендентом в счет обеспечения исполнения обязательств по заключению</w:t>
      </w:r>
      <w:r>
        <w:rPr>
          <w:spacing w:val="-52"/>
        </w:rPr>
        <w:t xml:space="preserve"> </w:t>
      </w:r>
      <w:r>
        <w:t>и исполнению договора купли-продажи имущества Должника при признании Претендента победителем</w:t>
      </w:r>
      <w:r>
        <w:rPr>
          <w:spacing w:val="1"/>
        </w:rPr>
        <w:t xml:space="preserve"> </w:t>
      </w:r>
      <w:r>
        <w:t>торгов</w:t>
      </w:r>
      <w:r>
        <w:rPr>
          <w:spacing w:val="-1"/>
        </w:rPr>
        <w:t xml:space="preserve"> </w:t>
      </w:r>
      <w:r>
        <w:t>по лоту</w:t>
      </w:r>
      <w:r>
        <w:rPr>
          <w:spacing w:val="-3"/>
        </w:rPr>
        <w:t xml:space="preserve"> </w:t>
      </w:r>
      <w:r>
        <w:t>№</w:t>
      </w:r>
      <w:proofErr w:type="gramStart"/>
      <w:r>
        <w:rPr>
          <w:spacing w:val="55"/>
          <w:u w:val="single"/>
        </w:rPr>
        <w:t xml:space="preserve">  </w:t>
      </w:r>
      <w:r>
        <w:t>.</w:t>
      </w:r>
      <w:proofErr w:type="gramEnd"/>
    </w:p>
    <w:p w:rsidR="0066518F" w:rsidRDefault="009535EA">
      <w:pPr>
        <w:pStyle w:val="a5"/>
        <w:numPr>
          <w:ilvl w:val="1"/>
          <w:numId w:val="4"/>
        </w:numPr>
        <w:tabs>
          <w:tab w:val="left" w:pos="1449"/>
        </w:tabs>
        <w:ind w:right="106" w:firstLine="708"/>
      </w:pPr>
      <w:r>
        <w:t>Претендент подтверждает, что он ознакомился с текстом информационного сообщения и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сообщении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2002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№127-ФЗ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несостоятельности</w:t>
      </w:r>
      <w:r>
        <w:rPr>
          <w:spacing w:val="1"/>
        </w:rPr>
        <w:t xml:space="preserve"> </w:t>
      </w:r>
      <w:r>
        <w:t>(банкротстве)».</w:t>
      </w:r>
    </w:p>
    <w:p w:rsidR="0066518F" w:rsidRDefault="0066518F">
      <w:pPr>
        <w:pStyle w:val="a3"/>
        <w:spacing w:before="11"/>
        <w:ind w:left="0"/>
        <w:rPr>
          <w:sz w:val="21"/>
        </w:rPr>
      </w:pPr>
    </w:p>
    <w:p w:rsidR="0066518F" w:rsidRDefault="009535EA">
      <w:pPr>
        <w:pStyle w:val="a5"/>
        <w:numPr>
          <w:ilvl w:val="0"/>
          <w:numId w:val="5"/>
        </w:numPr>
        <w:tabs>
          <w:tab w:val="left" w:pos="3708"/>
        </w:tabs>
        <w:ind w:left="3707" w:hanging="222"/>
        <w:jc w:val="left"/>
      </w:pPr>
      <w:r>
        <w:t>ПОРЯДОК</w:t>
      </w:r>
      <w:r>
        <w:rPr>
          <w:spacing w:val="-3"/>
        </w:rPr>
        <w:t xml:space="preserve"> </w:t>
      </w:r>
      <w:r>
        <w:t>ВНЕСЕНИЯ</w:t>
      </w:r>
      <w:r>
        <w:rPr>
          <w:spacing w:val="-3"/>
        </w:rPr>
        <w:t xml:space="preserve"> </w:t>
      </w:r>
      <w:r>
        <w:t>ЗАДАТКА</w:t>
      </w:r>
    </w:p>
    <w:p w:rsidR="0066518F" w:rsidRDefault="0066518F">
      <w:pPr>
        <w:pStyle w:val="a3"/>
        <w:ind w:left="0"/>
      </w:pPr>
    </w:p>
    <w:p w:rsidR="0066518F" w:rsidRDefault="009535EA">
      <w:pPr>
        <w:pStyle w:val="a5"/>
        <w:numPr>
          <w:ilvl w:val="1"/>
          <w:numId w:val="3"/>
        </w:numPr>
        <w:tabs>
          <w:tab w:val="left" w:pos="1422"/>
        </w:tabs>
        <w:ind w:right="109" w:firstLine="720"/>
      </w:pPr>
      <w:proofErr w:type="gramStart"/>
      <w:r>
        <w:t>Задаток должен быть внесен Претендентом на указанный в п. 5 настоящего Договора счет не</w:t>
      </w:r>
      <w:r>
        <w:rPr>
          <w:spacing w:val="-52"/>
        </w:rPr>
        <w:t xml:space="preserve"> </w:t>
      </w:r>
      <w:r>
        <w:t>позднее даты окончания срока приема заявок, указанного в информационном сообщении, и считается</w:t>
      </w:r>
      <w:r>
        <w:rPr>
          <w:spacing w:val="1"/>
        </w:rPr>
        <w:t xml:space="preserve"> </w:t>
      </w:r>
      <w:r>
        <w:t>внесенным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даты поступления</w:t>
      </w:r>
      <w:r>
        <w:rPr>
          <w:spacing w:val="-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суммы задатка</w:t>
      </w:r>
      <w:r>
        <w:rPr>
          <w:spacing w:val="-2"/>
        </w:rPr>
        <w:t xml:space="preserve"> </w:t>
      </w:r>
      <w:r>
        <w:t>на указанный</w:t>
      </w:r>
      <w:r>
        <w:rPr>
          <w:spacing w:val="-1"/>
        </w:rPr>
        <w:t xml:space="preserve"> </w:t>
      </w:r>
      <w:r>
        <w:t>счет.</w:t>
      </w:r>
      <w:proofErr w:type="gramEnd"/>
    </w:p>
    <w:p w:rsidR="0066518F" w:rsidRDefault="009535EA">
      <w:pPr>
        <w:pStyle w:val="a5"/>
        <w:numPr>
          <w:ilvl w:val="1"/>
          <w:numId w:val="3"/>
        </w:numPr>
        <w:tabs>
          <w:tab w:val="left" w:pos="1461"/>
        </w:tabs>
        <w:spacing w:before="2"/>
        <w:ind w:right="110" w:firstLine="720"/>
      </w:pPr>
      <w:r>
        <w:t xml:space="preserve">В случае </w:t>
      </w:r>
      <w:proofErr w:type="spellStart"/>
      <w:r>
        <w:t>непоступления</w:t>
      </w:r>
      <w:proofErr w:type="spellEnd"/>
      <w:r>
        <w:t xml:space="preserve"> всей суммы задатка в порядке и на условиях, предусмотренных</w:t>
      </w:r>
      <w:r>
        <w:rPr>
          <w:spacing w:val="1"/>
        </w:rPr>
        <w:t xml:space="preserve"> </w:t>
      </w:r>
      <w:r>
        <w:t>настоящим Договором, обязательства Претендента по внесению задатка считаются невыполненными. В</w:t>
      </w:r>
      <w:r>
        <w:rPr>
          <w:spacing w:val="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случае Претендент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 в</w:t>
      </w:r>
      <w:r>
        <w:rPr>
          <w:spacing w:val="-1"/>
        </w:rPr>
        <w:t xml:space="preserve"> </w:t>
      </w:r>
      <w:r>
        <w:t>торгах не</w:t>
      </w:r>
      <w:r>
        <w:rPr>
          <w:spacing w:val="-2"/>
        </w:rPr>
        <w:t xml:space="preserve"> </w:t>
      </w:r>
      <w:r>
        <w:t>допускается.</w:t>
      </w:r>
    </w:p>
    <w:p w:rsidR="0066518F" w:rsidRDefault="009535EA">
      <w:pPr>
        <w:pStyle w:val="a5"/>
        <w:numPr>
          <w:ilvl w:val="1"/>
          <w:numId w:val="3"/>
        </w:numPr>
        <w:tabs>
          <w:tab w:val="left" w:pos="1427"/>
        </w:tabs>
        <w:ind w:right="109" w:firstLine="720"/>
      </w:pPr>
      <w:r>
        <w:t>На денежные средства, перечисленные в соответствии с настоящим договором, проценты не</w:t>
      </w:r>
      <w:r>
        <w:rPr>
          <w:spacing w:val="1"/>
        </w:rPr>
        <w:t xml:space="preserve"> </w:t>
      </w:r>
      <w:r>
        <w:t>начисляются.</w:t>
      </w:r>
    </w:p>
    <w:p w:rsidR="0066518F" w:rsidRDefault="0066518F">
      <w:pPr>
        <w:pStyle w:val="a3"/>
        <w:spacing w:before="11"/>
        <w:ind w:left="0"/>
        <w:rPr>
          <w:sz w:val="21"/>
        </w:rPr>
      </w:pPr>
    </w:p>
    <w:p w:rsidR="0066518F" w:rsidRDefault="009535EA">
      <w:pPr>
        <w:pStyle w:val="a5"/>
        <w:numPr>
          <w:ilvl w:val="0"/>
          <w:numId w:val="5"/>
        </w:numPr>
        <w:tabs>
          <w:tab w:val="left" w:pos="2906"/>
        </w:tabs>
        <w:ind w:left="2905" w:hanging="222"/>
        <w:jc w:val="left"/>
      </w:pPr>
      <w:r>
        <w:t>ПОРЯДОК</w:t>
      </w:r>
      <w:r>
        <w:rPr>
          <w:spacing w:val="-4"/>
        </w:rPr>
        <w:t xml:space="preserve"> </w:t>
      </w:r>
      <w:r>
        <w:t>ВОЗВРАТА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УДЕРЖАНИЯ</w:t>
      </w:r>
      <w:r>
        <w:rPr>
          <w:spacing w:val="-3"/>
        </w:rPr>
        <w:t xml:space="preserve"> </w:t>
      </w:r>
      <w:r>
        <w:t>ЗАДАТКА</w:t>
      </w:r>
    </w:p>
    <w:p w:rsidR="0066518F" w:rsidRDefault="0066518F">
      <w:pPr>
        <w:pStyle w:val="a3"/>
        <w:ind w:left="0"/>
      </w:pPr>
    </w:p>
    <w:p w:rsidR="0066518F" w:rsidRDefault="009535EA">
      <w:pPr>
        <w:pStyle w:val="a5"/>
        <w:numPr>
          <w:ilvl w:val="1"/>
          <w:numId w:val="2"/>
        </w:numPr>
        <w:tabs>
          <w:tab w:val="left" w:pos="1473"/>
        </w:tabs>
        <w:ind w:right="110" w:firstLine="720"/>
      </w:pPr>
      <w:r>
        <w:t>В случаях, если Претендент не был признан победителем торгов, задаток</w:t>
      </w:r>
      <w:r>
        <w:rPr>
          <w:spacing w:val="1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Претенденту в течение</w:t>
      </w:r>
      <w:r>
        <w:rPr>
          <w:spacing w:val="1"/>
        </w:rPr>
        <w:t xml:space="preserve"> </w:t>
      </w:r>
      <w:r>
        <w:t>пяти рабочих дней со</w:t>
      </w:r>
      <w:r>
        <w:rPr>
          <w:spacing w:val="1"/>
        </w:rPr>
        <w:t xml:space="preserve"> </w:t>
      </w:r>
      <w:r>
        <w:t>дня подписания протокола</w:t>
      </w:r>
      <w:r>
        <w:rPr>
          <w:spacing w:val="1"/>
        </w:rPr>
        <w:t xml:space="preserve"> </w:t>
      </w:r>
      <w:r>
        <w:t>о результатах проведения</w:t>
      </w:r>
      <w:r>
        <w:rPr>
          <w:spacing w:val="1"/>
        </w:rPr>
        <w:t xml:space="preserve"> </w:t>
      </w:r>
      <w:r>
        <w:t>торгов,</w:t>
      </w:r>
      <w:r>
        <w:rPr>
          <w:spacing w:val="-1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перечисления</w:t>
      </w:r>
      <w:r>
        <w:rPr>
          <w:spacing w:val="-1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внесенного задатка на</w:t>
      </w:r>
      <w:r>
        <w:rPr>
          <w:spacing w:val="-4"/>
        </w:rPr>
        <w:t xml:space="preserve"> </w:t>
      </w:r>
      <w:r>
        <w:t>расчетный счет Претендента.</w:t>
      </w:r>
    </w:p>
    <w:p w:rsidR="0066518F" w:rsidRDefault="009535EA">
      <w:pPr>
        <w:pStyle w:val="a5"/>
        <w:numPr>
          <w:ilvl w:val="1"/>
          <w:numId w:val="2"/>
        </w:numPr>
        <w:tabs>
          <w:tab w:val="left" w:pos="1480"/>
        </w:tabs>
        <w:ind w:right="107" w:firstLine="720"/>
      </w:pPr>
      <w:r>
        <w:t>Претендент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информировать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5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банковских реквизитов.</w:t>
      </w:r>
    </w:p>
    <w:p w:rsidR="0066518F" w:rsidRDefault="009535EA">
      <w:pPr>
        <w:pStyle w:val="a5"/>
        <w:numPr>
          <w:ilvl w:val="1"/>
          <w:numId w:val="2"/>
        </w:numPr>
        <w:tabs>
          <w:tab w:val="left" w:pos="1432"/>
        </w:tabs>
        <w:ind w:right="109" w:firstLine="720"/>
      </w:pPr>
      <w:r>
        <w:t>Организатор торгов не отвечает за нарушение установленных настоящим Договором сроков</w:t>
      </w:r>
      <w:r>
        <w:rPr>
          <w:spacing w:val="1"/>
        </w:rPr>
        <w:t xml:space="preserve"> </w:t>
      </w:r>
      <w:r>
        <w:t>возврата задатка в случае, если Претендент своевременно не информировал Организатора торгов об</w:t>
      </w:r>
      <w:r>
        <w:rPr>
          <w:spacing w:val="1"/>
        </w:rPr>
        <w:t xml:space="preserve"> </w:t>
      </w:r>
      <w:r>
        <w:t>изменении</w:t>
      </w:r>
      <w:r>
        <w:rPr>
          <w:spacing w:val="-1"/>
        </w:rPr>
        <w:t xml:space="preserve"> </w:t>
      </w:r>
      <w:r>
        <w:t>своих банковских реквизитов.</w:t>
      </w:r>
    </w:p>
    <w:p w:rsidR="0066518F" w:rsidRDefault="009535EA">
      <w:pPr>
        <w:pStyle w:val="a5"/>
        <w:numPr>
          <w:ilvl w:val="1"/>
          <w:numId w:val="2"/>
        </w:numPr>
        <w:tabs>
          <w:tab w:val="left" w:pos="1454"/>
        </w:tabs>
        <w:ind w:right="105" w:firstLine="720"/>
      </w:pPr>
      <w:r>
        <w:t xml:space="preserve">Внесенный Претендентом задаток засчитывается </w:t>
      </w:r>
      <w:proofErr w:type="gramStart"/>
      <w:r>
        <w:t>в счет оплаты приобретаемого на торгах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Должника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лоту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proofErr w:type="gramEnd"/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имущества</w:t>
      </w:r>
      <w:r>
        <w:rPr>
          <w:spacing w:val="-1"/>
        </w:rPr>
        <w:t xml:space="preserve"> </w:t>
      </w:r>
      <w:r>
        <w:t>Должника.</w:t>
      </w:r>
    </w:p>
    <w:p w:rsidR="0066518F" w:rsidRDefault="009535EA">
      <w:pPr>
        <w:pStyle w:val="a5"/>
        <w:numPr>
          <w:ilvl w:val="1"/>
          <w:numId w:val="2"/>
        </w:numPr>
        <w:tabs>
          <w:tab w:val="left" w:pos="1535"/>
        </w:tabs>
        <w:ind w:right="105" w:firstLine="720"/>
      </w:pPr>
      <w:r>
        <w:t>Внесенный</w:t>
      </w:r>
      <w:r>
        <w:rPr>
          <w:spacing w:val="1"/>
        </w:rPr>
        <w:t xml:space="preserve"> </w:t>
      </w:r>
      <w:r>
        <w:t>задаток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уклонения</w:t>
      </w:r>
      <w:r>
        <w:rPr>
          <w:spacing w:val="1"/>
        </w:rPr>
        <w:t xml:space="preserve"> </w:t>
      </w:r>
      <w:r>
        <w:t>Претендента,</w:t>
      </w:r>
      <w:r>
        <w:rPr>
          <w:spacing w:val="1"/>
        </w:rPr>
        <w:t xml:space="preserve"> </w:t>
      </w:r>
      <w:r>
        <w:t>признанного победителем торгов, от подписания договора купли-продажи имущества в течение пяти</w:t>
      </w:r>
      <w:r>
        <w:rPr>
          <w:spacing w:val="1"/>
        </w:rPr>
        <w:t xml:space="preserve"> </w:t>
      </w:r>
      <w:r>
        <w:t xml:space="preserve">дней </w:t>
      </w:r>
      <w:proofErr w:type="gramStart"/>
      <w:r>
        <w:t>с даты получения</w:t>
      </w:r>
      <w:proofErr w:type="gramEnd"/>
      <w:r>
        <w:t xml:space="preserve"> предложения конкурсного управляющего о заключении договора купли-продажи</w:t>
      </w:r>
      <w:r>
        <w:rPr>
          <w:spacing w:val="-52"/>
        </w:rPr>
        <w:t xml:space="preserve"> </w:t>
      </w:r>
      <w:r>
        <w:t>имущества</w:t>
      </w:r>
      <w:r>
        <w:rPr>
          <w:spacing w:val="-1"/>
        </w:rPr>
        <w:t xml:space="preserve"> </w:t>
      </w:r>
      <w:r>
        <w:t>должника.</w:t>
      </w:r>
    </w:p>
    <w:p w:rsidR="0066518F" w:rsidRDefault="0066518F">
      <w:pPr>
        <w:jc w:val="both"/>
        <w:sectPr w:rsidR="0066518F">
          <w:type w:val="continuous"/>
          <w:pgSz w:w="11910" w:h="16840"/>
          <w:pgMar w:top="980" w:right="740" w:bottom="280" w:left="820" w:header="720" w:footer="720" w:gutter="0"/>
          <w:cols w:space="720"/>
        </w:sectPr>
      </w:pPr>
    </w:p>
    <w:p w:rsidR="0066518F" w:rsidRDefault="009535EA">
      <w:pPr>
        <w:pStyle w:val="a5"/>
        <w:numPr>
          <w:ilvl w:val="0"/>
          <w:numId w:val="5"/>
        </w:numPr>
        <w:tabs>
          <w:tab w:val="left" w:pos="3062"/>
        </w:tabs>
        <w:spacing w:before="66"/>
        <w:ind w:left="3061" w:hanging="222"/>
        <w:jc w:val="left"/>
      </w:pPr>
      <w:r>
        <w:lastRenderedPageBreak/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</w:t>
      </w:r>
    </w:p>
    <w:p w:rsidR="0066518F" w:rsidRDefault="0066518F">
      <w:pPr>
        <w:pStyle w:val="a3"/>
        <w:spacing w:before="1"/>
        <w:ind w:left="0"/>
      </w:pPr>
    </w:p>
    <w:p w:rsidR="0066518F" w:rsidRDefault="009535EA">
      <w:pPr>
        <w:pStyle w:val="a5"/>
        <w:numPr>
          <w:ilvl w:val="1"/>
          <w:numId w:val="1"/>
        </w:numPr>
        <w:tabs>
          <w:tab w:val="left" w:pos="1456"/>
        </w:tabs>
        <w:ind w:right="109" w:firstLine="720"/>
      </w:pPr>
      <w:r>
        <w:t>Настоящий</w:t>
      </w:r>
      <w:r>
        <w:rPr>
          <w:spacing w:val="34"/>
        </w:rPr>
        <w:t xml:space="preserve"> </w:t>
      </w:r>
      <w:r>
        <w:t>Договор</w:t>
      </w:r>
      <w:r>
        <w:rPr>
          <w:spacing w:val="32"/>
        </w:rPr>
        <w:t xml:space="preserve"> </w:t>
      </w:r>
      <w:r>
        <w:t>вступает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силу</w:t>
      </w:r>
      <w:r>
        <w:rPr>
          <w:spacing w:val="33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момента</w:t>
      </w:r>
      <w:r>
        <w:rPr>
          <w:spacing w:val="34"/>
        </w:rPr>
        <w:t xml:space="preserve"> </w:t>
      </w:r>
      <w:r>
        <w:t>его</w:t>
      </w:r>
      <w:r>
        <w:rPr>
          <w:spacing w:val="35"/>
        </w:rPr>
        <w:t xml:space="preserve"> </w:t>
      </w:r>
      <w:r>
        <w:t>подписания</w:t>
      </w:r>
      <w:r>
        <w:rPr>
          <w:spacing w:val="34"/>
        </w:rPr>
        <w:t xml:space="preserve"> </w:t>
      </w:r>
      <w:r>
        <w:t>Сторонами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прекращает</w:t>
      </w:r>
      <w:r>
        <w:rPr>
          <w:spacing w:val="-53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действие после</w:t>
      </w:r>
      <w:r>
        <w:rPr>
          <w:spacing w:val="-2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Сторонами</w:t>
      </w:r>
      <w:r>
        <w:rPr>
          <w:spacing w:val="-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обязательств</w:t>
      </w:r>
      <w:r>
        <w:rPr>
          <w:spacing w:val="-2"/>
        </w:rPr>
        <w:t xml:space="preserve"> </w:t>
      </w:r>
      <w:r>
        <w:t>по нему.</w:t>
      </w:r>
    </w:p>
    <w:p w:rsidR="0066518F" w:rsidRDefault="009535EA">
      <w:pPr>
        <w:pStyle w:val="a5"/>
        <w:numPr>
          <w:ilvl w:val="1"/>
          <w:numId w:val="1"/>
        </w:numPr>
        <w:tabs>
          <w:tab w:val="left" w:pos="1429"/>
        </w:tabs>
        <w:ind w:right="110" w:firstLine="720"/>
      </w:pPr>
      <w:r>
        <w:t>Все возможные споры и разногласия, связанные с исполнением настоящего Договора, будут</w:t>
      </w:r>
      <w:r>
        <w:rPr>
          <w:spacing w:val="1"/>
        </w:rPr>
        <w:t xml:space="preserve"> </w:t>
      </w:r>
      <w:r>
        <w:t>разрешаться Сторонами путем переговоров. В случае невозможности разрешения споров и разногласий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переговоров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арбитражного суда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действующим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66518F" w:rsidRDefault="009535EA">
      <w:pPr>
        <w:pStyle w:val="a5"/>
        <w:numPr>
          <w:ilvl w:val="1"/>
          <w:numId w:val="1"/>
        </w:numPr>
        <w:tabs>
          <w:tab w:val="left" w:pos="1470"/>
        </w:tabs>
        <w:spacing w:before="1"/>
        <w:ind w:right="110" w:firstLine="720"/>
      </w:pPr>
      <w:r>
        <w:t>Настоящий Договор составлен в двух экземплярах, имеющих одинаковую юридическую</w:t>
      </w:r>
      <w:r>
        <w:rPr>
          <w:spacing w:val="1"/>
        </w:rPr>
        <w:t xml:space="preserve"> </w:t>
      </w:r>
      <w:r>
        <w:t>силу,</w:t>
      </w:r>
      <w:r>
        <w:rPr>
          <w:spacing w:val="-1"/>
        </w:rPr>
        <w:t xml:space="preserve"> </w:t>
      </w:r>
      <w:r>
        <w:t>по одному</w:t>
      </w:r>
      <w:r>
        <w:rPr>
          <w:spacing w:val="-3"/>
        </w:rPr>
        <w:t xml:space="preserve"> </w:t>
      </w:r>
      <w:r>
        <w:t>для каждой из</w:t>
      </w:r>
      <w:r>
        <w:rPr>
          <w:spacing w:val="-1"/>
        </w:rPr>
        <w:t xml:space="preserve"> </w:t>
      </w:r>
      <w:r>
        <w:t>Сторон.</w:t>
      </w:r>
    </w:p>
    <w:p w:rsidR="0066518F" w:rsidRDefault="0066518F">
      <w:pPr>
        <w:pStyle w:val="a3"/>
        <w:ind w:left="0"/>
      </w:pPr>
    </w:p>
    <w:p w:rsidR="0066518F" w:rsidRDefault="009535EA">
      <w:pPr>
        <w:pStyle w:val="a5"/>
        <w:numPr>
          <w:ilvl w:val="0"/>
          <w:numId w:val="5"/>
        </w:numPr>
        <w:tabs>
          <w:tab w:val="left" w:pos="2927"/>
        </w:tabs>
        <w:ind w:left="2926"/>
        <w:jc w:val="left"/>
      </w:pPr>
      <w:r>
        <w:t>АДРЕСА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БАНКОВСКИЕ</w:t>
      </w:r>
      <w:r>
        <w:rPr>
          <w:spacing w:val="-2"/>
        </w:rPr>
        <w:t xml:space="preserve"> </w:t>
      </w:r>
      <w:r>
        <w:t>РЕКВИЗИТЫ</w:t>
      </w:r>
      <w:r>
        <w:rPr>
          <w:spacing w:val="-2"/>
        </w:rPr>
        <w:t xml:space="preserve"> </w:t>
      </w:r>
      <w:r>
        <w:t>СТОРОН</w:t>
      </w:r>
    </w:p>
    <w:p w:rsidR="0066518F" w:rsidRDefault="0066518F">
      <w:pPr>
        <w:pStyle w:val="a3"/>
        <w:spacing w:before="2"/>
        <w:ind w:left="0"/>
        <w:rPr>
          <w:sz w:val="20"/>
        </w:rPr>
      </w:pPr>
    </w:p>
    <w:tbl>
      <w:tblPr>
        <w:tblStyle w:val="a6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5197"/>
      </w:tblGrid>
      <w:tr w:rsidR="009535EA" w:rsidTr="009535EA">
        <w:tc>
          <w:tcPr>
            <w:tcW w:w="4961" w:type="dxa"/>
          </w:tcPr>
          <w:p w:rsidR="009535E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  <w:jc w:val="center"/>
            </w:pPr>
            <w:r>
              <w:t>Организатор торгов:</w:t>
            </w:r>
          </w:p>
          <w:p w:rsidR="009535E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  <w:jc w:val="center"/>
            </w:pPr>
          </w:p>
        </w:tc>
        <w:tc>
          <w:tcPr>
            <w:tcW w:w="5197" w:type="dxa"/>
          </w:tcPr>
          <w:p w:rsidR="009535E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  <w:jc w:val="center"/>
            </w:pPr>
            <w:r>
              <w:t>Претендент:</w:t>
            </w:r>
          </w:p>
        </w:tc>
      </w:tr>
      <w:tr w:rsidR="009535EA" w:rsidTr="009535EA">
        <w:tc>
          <w:tcPr>
            <w:tcW w:w="4961" w:type="dxa"/>
          </w:tcPr>
          <w:p w:rsidR="009535EA" w:rsidRDefault="009535EA" w:rsidP="002A536C">
            <w:pPr>
              <w:spacing w:before="1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Конкурсный управляющий ООО «ВДТ Строй»</w:t>
            </w:r>
          </w:p>
          <w:p w:rsidR="009535EA" w:rsidRDefault="009535EA" w:rsidP="002A536C">
            <w:pPr>
              <w:spacing w:before="1" w:line="229" w:lineRule="exact"/>
            </w:pPr>
          </w:p>
        </w:tc>
        <w:tc>
          <w:tcPr>
            <w:tcW w:w="5197" w:type="dxa"/>
          </w:tcPr>
          <w:p w:rsidR="009535E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</w:pPr>
          </w:p>
        </w:tc>
      </w:tr>
      <w:tr w:rsidR="009535EA" w:rsidTr="009535EA">
        <w:tc>
          <w:tcPr>
            <w:tcW w:w="4961" w:type="dxa"/>
          </w:tcPr>
          <w:p w:rsidR="009535EA" w:rsidRDefault="009535EA" w:rsidP="002A536C">
            <w:pPr>
              <w:spacing w:before="1"/>
              <w:rPr>
                <w:sz w:val="20"/>
              </w:rPr>
            </w:pPr>
            <w:r w:rsidRPr="009A27B6">
              <w:rPr>
                <w:sz w:val="20"/>
              </w:rPr>
              <w:t>630102, ОБЛАСТЬ НОВОСИБИРСКАЯ, ГОРОД НОВОСИБИРСК, УЛИЦА КИРОВА, ДОМ 86, ОФИС 189,223,224,225,226,227,228,229</w:t>
            </w:r>
          </w:p>
          <w:p w:rsidR="009535EA" w:rsidRPr="009A27B6" w:rsidRDefault="009535EA" w:rsidP="002A536C">
            <w:pPr>
              <w:spacing w:before="1"/>
              <w:rPr>
                <w:sz w:val="20"/>
              </w:rPr>
            </w:pPr>
            <w:r w:rsidRPr="009A27B6">
              <w:rPr>
                <w:sz w:val="20"/>
              </w:rPr>
              <w:t>ОГРН</w:t>
            </w:r>
            <w:r w:rsidRPr="009A27B6">
              <w:rPr>
                <w:spacing w:val="-2"/>
                <w:sz w:val="20"/>
              </w:rPr>
              <w:t xml:space="preserve"> </w:t>
            </w:r>
            <w:r w:rsidRPr="009A27B6">
              <w:rPr>
                <w:sz w:val="20"/>
              </w:rPr>
              <w:t>1105476083987</w:t>
            </w:r>
          </w:p>
          <w:p w:rsidR="009535EA" w:rsidRDefault="009535EA" w:rsidP="002A536C">
            <w:pPr>
              <w:spacing w:before="1" w:line="229" w:lineRule="exact"/>
              <w:rPr>
                <w:sz w:val="20"/>
                <w:highlight w:val="yellow"/>
              </w:rPr>
            </w:pPr>
            <w:r w:rsidRPr="009A27B6">
              <w:rPr>
                <w:sz w:val="20"/>
              </w:rPr>
              <w:t>ИНН</w:t>
            </w:r>
            <w:r w:rsidRPr="009A27B6">
              <w:rPr>
                <w:spacing w:val="-2"/>
                <w:sz w:val="20"/>
              </w:rPr>
              <w:t xml:space="preserve"> </w:t>
            </w:r>
            <w:r w:rsidRPr="009A27B6">
              <w:rPr>
                <w:sz w:val="20"/>
              </w:rPr>
              <w:t>5405424110</w:t>
            </w:r>
          </w:p>
          <w:p w:rsidR="009535EA" w:rsidRPr="00414AC8" w:rsidRDefault="009535EA" w:rsidP="002A536C">
            <w:pPr>
              <w:spacing w:before="1" w:line="229" w:lineRule="exact"/>
              <w:rPr>
                <w:sz w:val="20"/>
                <w:highlight w:val="yellow"/>
              </w:rPr>
            </w:pPr>
            <w:r w:rsidRPr="009A27B6">
              <w:rPr>
                <w:sz w:val="20"/>
              </w:rPr>
              <w:t>КПП</w:t>
            </w:r>
            <w:r w:rsidRPr="009A27B6">
              <w:rPr>
                <w:spacing w:val="-1"/>
                <w:sz w:val="20"/>
              </w:rPr>
              <w:t xml:space="preserve"> </w:t>
            </w:r>
            <w:r w:rsidRPr="009A27B6">
              <w:rPr>
                <w:sz w:val="20"/>
              </w:rPr>
              <w:t>540501001</w:t>
            </w:r>
          </w:p>
          <w:p w:rsidR="009535EA" w:rsidRDefault="009535EA" w:rsidP="002A536C">
            <w:pPr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Специальный счет для приема задатков </w:t>
            </w:r>
          </w:p>
          <w:p w:rsidR="009535EA" w:rsidRPr="00414AC8" w:rsidRDefault="009535EA" w:rsidP="002A536C">
            <w:pPr>
              <w:spacing w:line="229" w:lineRule="exact"/>
              <w:rPr>
                <w:sz w:val="20"/>
                <w:highlight w:val="yellow"/>
              </w:rPr>
            </w:pPr>
            <w:proofErr w:type="gramStart"/>
            <w:r w:rsidRPr="00A57FB7">
              <w:rPr>
                <w:sz w:val="20"/>
              </w:rPr>
              <w:t>р</w:t>
            </w:r>
            <w:proofErr w:type="gramEnd"/>
            <w:r w:rsidRPr="00A57FB7">
              <w:rPr>
                <w:sz w:val="20"/>
              </w:rPr>
              <w:t>/с</w:t>
            </w:r>
            <w:r w:rsidRPr="00A57FB7">
              <w:rPr>
                <w:spacing w:val="-7"/>
                <w:sz w:val="20"/>
              </w:rPr>
              <w:t xml:space="preserve"> </w:t>
            </w:r>
            <w:r w:rsidRPr="009535EA">
              <w:rPr>
                <w:sz w:val="20"/>
              </w:rPr>
              <w:t>40702810652800000159</w:t>
            </w:r>
          </w:p>
          <w:p w:rsidR="009535EA" w:rsidRDefault="009535EA" w:rsidP="002A536C">
            <w:pPr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r w:rsidRPr="00A57FB7">
              <w:rPr>
                <w:sz w:val="20"/>
              </w:rPr>
              <w:t>Филиал</w:t>
            </w:r>
            <w:r>
              <w:rPr>
                <w:sz w:val="20"/>
              </w:rPr>
              <w:t>е</w:t>
            </w:r>
            <w:r w:rsidRPr="00A57FB7">
              <w:rPr>
                <w:sz w:val="20"/>
              </w:rPr>
              <w:t xml:space="preserve"> «Центральный» Банка ВТБ (ПАО) в г. Москве</w:t>
            </w:r>
            <w:r>
              <w:rPr>
                <w:sz w:val="20"/>
              </w:rPr>
              <w:t xml:space="preserve">, корр. счет </w:t>
            </w:r>
            <w:r w:rsidRPr="007A0461">
              <w:rPr>
                <w:sz w:val="20"/>
              </w:rPr>
              <w:t>30101810145250000411</w:t>
            </w:r>
          </w:p>
          <w:p w:rsidR="009535EA" w:rsidRDefault="009535EA" w:rsidP="002A536C">
            <w:pPr>
              <w:spacing w:before="1"/>
              <w:rPr>
                <w:sz w:val="20"/>
              </w:rPr>
            </w:pPr>
            <w:r w:rsidRPr="007A0461">
              <w:rPr>
                <w:sz w:val="20"/>
              </w:rPr>
              <w:t>БИК</w:t>
            </w:r>
            <w:r w:rsidRPr="007A0461">
              <w:rPr>
                <w:spacing w:val="-2"/>
                <w:sz w:val="20"/>
              </w:rPr>
              <w:t xml:space="preserve"> </w:t>
            </w:r>
            <w:r w:rsidRPr="007A0461">
              <w:rPr>
                <w:sz w:val="20"/>
              </w:rPr>
              <w:t>044525411</w:t>
            </w:r>
          </w:p>
          <w:p w:rsidR="009535EA" w:rsidRPr="009A27B6" w:rsidRDefault="009535EA" w:rsidP="002A536C">
            <w:pPr>
              <w:spacing w:before="1"/>
              <w:rPr>
                <w:sz w:val="20"/>
              </w:rPr>
            </w:pPr>
          </w:p>
        </w:tc>
        <w:tc>
          <w:tcPr>
            <w:tcW w:w="5197" w:type="dxa"/>
          </w:tcPr>
          <w:p w:rsidR="009535E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</w:pPr>
          </w:p>
        </w:tc>
      </w:tr>
      <w:tr w:rsidR="009535EA" w:rsidTr="009535EA">
        <w:tc>
          <w:tcPr>
            <w:tcW w:w="4961" w:type="dxa"/>
          </w:tcPr>
          <w:p w:rsidR="009535E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</w:pPr>
            <w:r>
              <w:t xml:space="preserve">Конкурсный управляющий </w:t>
            </w:r>
          </w:p>
          <w:p w:rsidR="009535E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</w:pPr>
            <w:r>
              <w:t>ООО «ВДТ Строй»</w:t>
            </w:r>
          </w:p>
          <w:p w:rsidR="009535E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</w:pPr>
          </w:p>
          <w:p w:rsidR="009535E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</w:pPr>
            <w:r>
              <w:t>__________________________/ Воронин Д.В.</w:t>
            </w:r>
          </w:p>
        </w:tc>
        <w:tc>
          <w:tcPr>
            <w:tcW w:w="5197" w:type="dxa"/>
          </w:tcPr>
          <w:p w:rsidR="009535E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</w:pPr>
          </w:p>
        </w:tc>
      </w:tr>
    </w:tbl>
    <w:p w:rsidR="0066518F" w:rsidRDefault="0066518F">
      <w:pPr>
        <w:pStyle w:val="a3"/>
        <w:spacing w:before="4"/>
        <w:ind w:left="0"/>
        <w:rPr>
          <w:sz w:val="18"/>
        </w:rPr>
      </w:pPr>
    </w:p>
    <w:p w:rsidR="001E3214" w:rsidRDefault="001E3214"/>
    <w:sectPr w:rsidR="001E3214">
      <w:pgSz w:w="11910" w:h="16840"/>
      <w:pgMar w:top="480" w:right="7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04D3"/>
    <w:multiLevelType w:val="multilevel"/>
    <w:tmpl w:val="48FC3FC4"/>
    <w:lvl w:ilvl="0">
      <w:start w:val="1"/>
      <w:numFmt w:val="decimal"/>
      <w:lvlText w:val="%1"/>
      <w:lvlJc w:val="left"/>
      <w:pPr>
        <w:ind w:left="312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25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432"/>
      </w:pPr>
      <w:rPr>
        <w:rFonts w:hint="default"/>
        <w:lang w:val="ru-RU" w:eastAsia="en-US" w:bidi="ar-SA"/>
      </w:rPr>
    </w:lvl>
  </w:abstractNum>
  <w:abstractNum w:abstractNumId="1">
    <w:nsid w:val="3B864663"/>
    <w:multiLevelType w:val="multilevel"/>
    <w:tmpl w:val="A954786E"/>
    <w:lvl w:ilvl="0">
      <w:start w:val="3"/>
      <w:numFmt w:val="decimal"/>
      <w:lvlText w:val="%1"/>
      <w:lvlJc w:val="left"/>
      <w:pPr>
        <w:ind w:left="312" w:hanging="4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25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439"/>
      </w:pPr>
      <w:rPr>
        <w:rFonts w:hint="default"/>
        <w:lang w:val="ru-RU" w:eastAsia="en-US" w:bidi="ar-SA"/>
      </w:rPr>
    </w:lvl>
  </w:abstractNum>
  <w:abstractNum w:abstractNumId="2">
    <w:nsid w:val="592C2EBE"/>
    <w:multiLevelType w:val="hybridMultilevel"/>
    <w:tmpl w:val="D9201D94"/>
    <w:lvl w:ilvl="0" w:tplc="19764B2A">
      <w:start w:val="1"/>
      <w:numFmt w:val="decimal"/>
      <w:lvlText w:val="%1."/>
      <w:lvlJc w:val="left"/>
      <w:pPr>
        <w:ind w:left="4252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E1C2770">
      <w:numFmt w:val="bullet"/>
      <w:lvlText w:val="•"/>
      <w:lvlJc w:val="left"/>
      <w:pPr>
        <w:ind w:left="4868" w:hanging="221"/>
      </w:pPr>
      <w:rPr>
        <w:rFonts w:hint="default"/>
        <w:lang w:val="ru-RU" w:eastAsia="en-US" w:bidi="ar-SA"/>
      </w:rPr>
    </w:lvl>
    <w:lvl w:ilvl="2" w:tplc="463019A2">
      <w:numFmt w:val="bullet"/>
      <w:lvlText w:val="•"/>
      <w:lvlJc w:val="left"/>
      <w:pPr>
        <w:ind w:left="5477" w:hanging="221"/>
      </w:pPr>
      <w:rPr>
        <w:rFonts w:hint="default"/>
        <w:lang w:val="ru-RU" w:eastAsia="en-US" w:bidi="ar-SA"/>
      </w:rPr>
    </w:lvl>
    <w:lvl w:ilvl="3" w:tplc="BF1047A2">
      <w:numFmt w:val="bullet"/>
      <w:lvlText w:val="•"/>
      <w:lvlJc w:val="left"/>
      <w:pPr>
        <w:ind w:left="6085" w:hanging="221"/>
      </w:pPr>
      <w:rPr>
        <w:rFonts w:hint="default"/>
        <w:lang w:val="ru-RU" w:eastAsia="en-US" w:bidi="ar-SA"/>
      </w:rPr>
    </w:lvl>
    <w:lvl w:ilvl="4" w:tplc="61440BAE">
      <w:numFmt w:val="bullet"/>
      <w:lvlText w:val="•"/>
      <w:lvlJc w:val="left"/>
      <w:pPr>
        <w:ind w:left="6694" w:hanging="221"/>
      </w:pPr>
      <w:rPr>
        <w:rFonts w:hint="default"/>
        <w:lang w:val="ru-RU" w:eastAsia="en-US" w:bidi="ar-SA"/>
      </w:rPr>
    </w:lvl>
    <w:lvl w:ilvl="5" w:tplc="4C40818E">
      <w:numFmt w:val="bullet"/>
      <w:lvlText w:val="•"/>
      <w:lvlJc w:val="left"/>
      <w:pPr>
        <w:ind w:left="7303" w:hanging="221"/>
      </w:pPr>
      <w:rPr>
        <w:rFonts w:hint="default"/>
        <w:lang w:val="ru-RU" w:eastAsia="en-US" w:bidi="ar-SA"/>
      </w:rPr>
    </w:lvl>
    <w:lvl w:ilvl="6" w:tplc="A1026170">
      <w:numFmt w:val="bullet"/>
      <w:lvlText w:val="•"/>
      <w:lvlJc w:val="left"/>
      <w:pPr>
        <w:ind w:left="7911" w:hanging="221"/>
      </w:pPr>
      <w:rPr>
        <w:rFonts w:hint="default"/>
        <w:lang w:val="ru-RU" w:eastAsia="en-US" w:bidi="ar-SA"/>
      </w:rPr>
    </w:lvl>
    <w:lvl w:ilvl="7" w:tplc="9A647300">
      <w:numFmt w:val="bullet"/>
      <w:lvlText w:val="•"/>
      <w:lvlJc w:val="left"/>
      <w:pPr>
        <w:ind w:left="8520" w:hanging="221"/>
      </w:pPr>
      <w:rPr>
        <w:rFonts w:hint="default"/>
        <w:lang w:val="ru-RU" w:eastAsia="en-US" w:bidi="ar-SA"/>
      </w:rPr>
    </w:lvl>
    <w:lvl w:ilvl="8" w:tplc="4B345E5E">
      <w:numFmt w:val="bullet"/>
      <w:lvlText w:val="•"/>
      <w:lvlJc w:val="left"/>
      <w:pPr>
        <w:ind w:left="9129" w:hanging="221"/>
      </w:pPr>
      <w:rPr>
        <w:rFonts w:hint="default"/>
        <w:lang w:val="ru-RU" w:eastAsia="en-US" w:bidi="ar-SA"/>
      </w:rPr>
    </w:lvl>
  </w:abstractNum>
  <w:abstractNum w:abstractNumId="3">
    <w:nsid w:val="5B9E756C"/>
    <w:multiLevelType w:val="multilevel"/>
    <w:tmpl w:val="7BDE7250"/>
    <w:lvl w:ilvl="0">
      <w:start w:val="2"/>
      <w:numFmt w:val="decimal"/>
      <w:lvlText w:val="%1"/>
      <w:lvlJc w:val="left"/>
      <w:pPr>
        <w:ind w:left="312" w:hanging="3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38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25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389"/>
      </w:pPr>
      <w:rPr>
        <w:rFonts w:hint="default"/>
        <w:lang w:val="ru-RU" w:eastAsia="en-US" w:bidi="ar-SA"/>
      </w:rPr>
    </w:lvl>
  </w:abstractNum>
  <w:abstractNum w:abstractNumId="4">
    <w:nsid w:val="604C0289"/>
    <w:multiLevelType w:val="multilevel"/>
    <w:tmpl w:val="D77E767A"/>
    <w:lvl w:ilvl="0">
      <w:start w:val="4"/>
      <w:numFmt w:val="decimal"/>
      <w:lvlText w:val="%1"/>
      <w:lvlJc w:val="left"/>
      <w:pPr>
        <w:ind w:left="31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2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42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66518F"/>
    <w:rsid w:val="001B7D44"/>
    <w:rsid w:val="001E3214"/>
    <w:rsid w:val="0066518F"/>
    <w:rsid w:val="009535EA"/>
    <w:rsid w:val="00BB1DA8"/>
    <w:rsid w:val="00CE1A76"/>
    <w:rsid w:val="00FD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9535EA"/>
    <w:pPr>
      <w:ind w:left="3966" w:hanging="721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/>
    </w:pPr>
  </w:style>
  <w:style w:type="paragraph" w:styleId="a4">
    <w:name w:val="Title"/>
    <w:basedOn w:val="a"/>
    <w:uiPriority w:val="1"/>
    <w:qFormat/>
    <w:pPr>
      <w:spacing w:before="73"/>
      <w:ind w:left="331"/>
      <w:jc w:val="center"/>
    </w:pPr>
    <w:rPr>
      <w:b/>
      <w:bCs/>
    </w:rPr>
  </w:style>
  <w:style w:type="paragraph" w:styleId="a5">
    <w:name w:val="List Paragraph"/>
    <w:basedOn w:val="a"/>
    <w:uiPriority w:val="1"/>
    <w:qFormat/>
    <w:pPr>
      <w:ind w:left="312" w:firstLine="7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character" w:customStyle="1" w:styleId="10">
    <w:name w:val="Заголовок 1 Знак"/>
    <w:basedOn w:val="a0"/>
    <w:link w:val="1"/>
    <w:uiPriority w:val="1"/>
    <w:rsid w:val="009535EA"/>
    <w:rPr>
      <w:rFonts w:ascii="Times New Roman" w:eastAsia="Times New Roman" w:hAnsi="Times New Roman" w:cs="Times New Roman"/>
      <w:b/>
      <w:bCs/>
      <w:sz w:val="21"/>
      <w:szCs w:val="21"/>
      <w:lang w:val="ru-RU"/>
    </w:rPr>
  </w:style>
  <w:style w:type="table" w:styleId="a6">
    <w:name w:val="Table Grid"/>
    <w:basedOn w:val="a1"/>
    <w:uiPriority w:val="59"/>
    <w:rsid w:val="0095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4</cp:revision>
  <dcterms:created xsi:type="dcterms:W3CDTF">2022-07-28T08:22:00Z</dcterms:created>
  <dcterms:modified xsi:type="dcterms:W3CDTF">2022-07-28T11:39:00Z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2022-07-28T00:00:00Z</vt:filetime>
  </property>
</Properties>
</file>