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547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05FDECAC" w14:textId="77777777" w:rsidR="00086E5A" w:rsidRPr="00A35BC0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0950E3" w14:textId="4F2A1D89" w:rsidR="005F50E3" w:rsidRPr="00E338FB" w:rsidRDefault="00AE164D" w:rsidP="00683E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338FB">
        <w:rPr>
          <w:rFonts w:ascii="Times New Roman" w:eastAsia="Calibri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«Коммерческим Волжским социальным банком» (Обществом с ограниченной ответственностью) (ООО «ВСБ»), (адрес регистрации: 443041, Самарская область, г. Самара, ул. Садовая, д.175, ИНН 6311013853, ОГРН 1026300001860) (далее – финансовая организация), конкурсным управляющим (ликвидатором) которого на основании решения Арбитражного суда Самарской области от 03 февраля 2014 г. по делу № А55-28168/2013</w:t>
      </w:r>
      <w:r w:rsidR="00CD516F" w:rsidRPr="00E338FB">
        <w:rPr>
          <w:rFonts w:ascii="Times New Roman" w:eastAsia="Calibri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5F50E3" w:rsidRPr="00E338FB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5F50E3" w:rsidRPr="00E338F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электронные торги </w:t>
      </w:r>
      <w:r w:rsidR="009C0EB1" w:rsidRPr="00E338FB"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A35BC0" w:rsidRPr="00E338FB">
        <w:rPr>
          <w:rFonts w:ascii="Times New Roman" w:hAnsi="Times New Roman" w:cs="Times New Roman"/>
          <w:sz w:val="24"/>
          <w:szCs w:val="24"/>
        </w:rPr>
        <w:t>(</w:t>
      </w:r>
      <w:r w:rsidR="005B0D6B" w:rsidRPr="00E338FB">
        <w:rPr>
          <w:rFonts w:ascii="Times New Roman" w:hAnsi="Times New Roman" w:cs="Times New Roman"/>
          <w:sz w:val="24"/>
          <w:szCs w:val="24"/>
        </w:rPr>
        <w:t>сообщение 02030130832 в газете АО «Коммерсантъ» №80(7281) от 07.05.2022 г.</w:t>
      </w:r>
    </w:p>
    <w:p w14:paraId="18C41A9E" w14:textId="77777777" w:rsidR="00544A28" w:rsidRPr="00E338FB" w:rsidRDefault="00544A28" w:rsidP="00683E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33BF2" w14:textId="5245A383" w:rsidR="00544A28" w:rsidRPr="00E338FB" w:rsidRDefault="005B0D6B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FB">
        <w:rPr>
          <w:rFonts w:ascii="Times New Roman" w:hAnsi="Times New Roman" w:cs="Times New Roman"/>
          <w:sz w:val="24"/>
          <w:szCs w:val="24"/>
        </w:rPr>
        <w:t>Изменить</w:t>
      </w:r>
      <w:r w:rsidR="00544A28" w:rsidRPr="00E338FB">
        <w:rPr>
          <w:rFonts w:ascii="Times New Roman" w:hAnsi="Times New Roman" w:cs="Times New Roman"/>
          <w:sz w:val="24"/>
          <w:szCs w:val="24"/>
        </w:rPr>
        <w:t xml:space="preserve"> сроки проведения Торгов ППП, и установить следующие начальные цены продажи </w:t>
      </w:r>
      <w:r w:rsidR="00544A28" w:rsidRPr="00E338FB">
        <w:rPr>
          <w:rFonts w:ascii="Times New Roman" w:hAnsi="Times New Roman" w:cs="Times New Roman"/>
          <w:b/>
          <w:sz w:val="24"/>
          <w:szCs w:val="24"/>
        </w:rPr>
        <w:t>лот</w:t>
      </w:r>
      <w:r w:rsidRPr="00E338FB">
        <w:rPr>
          <w:rFonts w:ascii="Times New Roman" w:hAnsi="Times New Roman" w:cs="Times New Roman"/>
          <w:b/>
          <w:sz w:val="24"/>
          <w:szCs w:val="24"/>
        </w:rPr>
        <w:t>ов</w:t>
      </w:r>
      <w:r w:rsidR="00544A28" w:rsidRPr="00E338FB">
        <w:rPr>
          <w:rFonts w:ascii="Times New Roman" w:hAnsi="Times New Roman" w:cs="Times New Roman"/>
          <w:b/>
          <w:sz w:val="24"/>
          <w:szCs w:val="24"/>
        </w:rPr>
        <w:t>:</w:t>
      </w:r>
    </w:p>
    <w:p w14:paraId="549EAAC9" w14:textId="77777777" w:rsidR="005B0D6B" w:rsidRPr="00E338FB" w:rsidRDefault="005B0D6B" w:rsidP="00683EA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42971" w14:textId="77777777" w:rsidR="005B0D6B" w:rsidRPr="00E338FB" w:rsidRDefault="005B0D6B" w:rsidP="005B0D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FB">
        <w:rPr>
          <w:rFonts w:ascii="Times New Roman" w:hAnsi="Times New Roman" w:cs="Times New Roman"/>
          <w:b/>
          <w:sz w:val="24"/>
          <w:szCs w:val="24"/>
        </w:rPr>
        <w:t>Торги ППП будут проведены на ЭТП:</w:t>
      </w:r>
    </w:p>
    <w:p w14:paraId="7776CD35" w14:textId="6E568682" w:rsidR="005B0D6B" w:rsidRPr="00E338FB" w:rsidRDefault="005B0D6B" w:rsidP="005B0D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FB">
        <w:rPr>
          <w:rFonts w:ascii="Times New Roman" w:hAnsi="Times New Roman" w:cs="Times New Roman"/>
          <w:b/>
          <w:sz w:val="24"/>
          <w:szCs w:val="24"/>
        </w:rPr>
        <w:t>по лотам 1-4 - с 12 августа 2022 г. по 0</w:t>
      </w:r>
      <w:r w:rsidR="00615970" w:rsidRPr="00E338FB">
        <w:rPr>
          <w:rFonts w:ascii="Times New Roman" w:hAnsi="Times New Roman" w:cs="Times New Roman"/>
          <w:b/>
          <w:sz w:val="24"/>
          <w:szCs w:val="24"/>
        </w:rPr>
        <w:t>6</w:t>
      </w:r>
      <w:r w:rsidRPr="00E33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970" w:rsidRPr="00E338FB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E338FB">
        <w:rPr>
          <w:rFonts w:ascii="Times New Roman" w:hAnsi="Times New Roman" w:cs="Times New Roman"/>
          <w:b/>
          <w:sz w:val="24"/>
          <w:szCs w:val="24"/>
        </w:rPr>
        <w:t xml:space="preserve"> 2022 г.;</w:t>
      </w:r>
    </w:p>
    <w:p w14:paraId="23AB5F72" w14:textId="426C9DF3" w:rsidR="005B0D6B" w:rsidRPr="00E338FB" w:rsidRDefault="005B0D6B" w:rsidP="005B0D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FB">
        <w:rPr>
          <w:rFonts w:ascii="Times New Roman" w:hAnsi="Times New Roman" w:cs="Times New Roman"/>
          <w:b/>
          <w:sz w:val="24"/>
          <w:szCs w:val="24"/>
        </w:rPr>
        <w:t xml:space="preserve">по лотам 5, 16, 17 - с 12 августа 2022 г. по </w:t>
      </w:r>
      <w:r w:rsidR="00615970" w:rsidRPr="00E338FB">
        <w:rPr>
          <w:rFonts w:ascii="Times New Roman" w:hAnsi="Times New Roman" w:cs="Times New Roman"/>
          <w:b/>
          <w:sz w:val="24"/>
          <w:szCs w:val="24"/>
        </w:rPr>
        <w:t>15 октября</w:t>
      </w:r>
      <w:r w:rsidRPr="00E338FB">
        <w:rPr>
          <w:rFonts w:ascii="Times New Roman" w:hAnsi="Times New Roman" w:cs="Times New Roman"/>
          <w:b/>
          <w:sz w:val="24"/>
          <w:szCs w:val="24"/>
        </w:rPr>
        <w:t xml:space="preserve"> 2022 г.; </w:t>
      </w:r>
    </w:p>
    <w:p w14:paraId="327974CB" w14:textId="69D5B1D6" w:rsidR="00456855" w:rsidRPr="00E338FB" w:rsidRDefault="00456855" w:rsidP="005B0D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FB">
        <w:rPr>
          <w:rFonts w:ascii="Times New Roman" w:hAnsi="Times New Roman" w:cs="Times New Roman"/>
          <w:b/>
          <w:sz w:val="24"/>
          <w:szCs w:val="24"/>
        </w:rPr>
        <w:t>по лоту 20 - с 12 августа 2022 г. по 18 октября 2022 г.;</w:t>
      </w:r>
    </w:p>
    <w:p w14:paraId="00794F31" w14:textId="141B77A7" w:rsidR="005B0D6B" w:rsidRPr="00E338FB" w:rsidRDefault="005B0D6B" w:rsidP="005B0D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FB">
        <w:rPr>
          <w:rFonts w:ascii="Times New Roman" w:hAnsi="Times New Roman" w:cs="Times New Roman"/>
          <w:b/>
          <w:sz w:val="24"/>
          <w:szCs w:val="24"/>
        </w:rPr>
        <w:t xml:space="preserve">по лотам 6-15, 18, 19 - с 12 августа 2022 г. по </w:t>
      </w:r>
      <w:r w:rsidR="00456855" w:rsidRPr="00E338FB">
        <w:rPr>
          <w:rFonts w:ascii="Times New Roman" w:hAnsi="Times New Roman" w:cs="Times New Roman"/>
          <w:b/>
          <w:sz w:val="24"/>
          <w:szCs w:val="24"/>
        </w:rPr>
        <w:t>27</w:t>
      </w:r>
      <w:r w:rsidR="00615970" w:rsidRPr="00E338FB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456855" w:rsidRPr="00E338FB">
        <w:rPr>
          <w:rFonts w:ascii="Times New Roman" w:hAnsi="Times New Roman" w:cs="Times New Roman"/>
          <w:b/>
          <w:sz w:val="24"/>
          <w:szCs w:val="24"/>
        </w:rPr>
        <w:t xml:space="preserve"> 2022 г.</w:t>
      </w:r>
    </w:p>
    <w:p w14:paraId="02F5A756" w14:textId="77777777" w:rsidR="00C03403" w:rsidRPr="00B328E9" w:rsidRDefault="00C03403" w:rsidP="005B0D6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398DC9" w14:textId="77777777" w:rsidR="00114FC1" w:rsidRPr="00E338FB" w:rsidRDefault="00114FC1" w:rsidP="00114F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b/>
          <w:color w:val="000000"/>
          <w:sz w:val="24"/>
          <w:szCs w:val="24"/>
        </w:rPr>
        <w:t>Для лотов 1, 3, 4:</w:t>
      </w:r>
    </w:p>
    <w:p w14:paraId="76698404" w14:textId="77777777" w:rsidR="00840608" w:rsidRPr="00E338FB" w:rsidRDefault="00840608" w:rsidP="008406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12 августа 2022 г. по 18 сентября 2022 г. - в размере начальной цены продажи лотов;</w:t>
      </w:r>
    </w:p>
    <w:p w14:paraId="48FA8B08" w14:textId="77777777" w:rsidR="00840608" w:rsidRPr="00E338FB" w:rsidRDefault="00840608" w:rsidP="008406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21 сентября 2022 г. - в размере 83,70% от начальной цены продажи лотов;</w:t>
      </w:r>
    </w:p>
    <w:p w14:paraId="4EB49C3B" w14:textId="77777777" w:rsidR="00840608" w:rsidRPr="00E338FB" w:rsidRDefault="00840608" w:rsidP="008406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24 сентября 2022 г. - в размере 67,40% от начальной цены продажи лотов;</w:t>
      </w:r>
    </w:p>
    <w:p w14:paraId="01DA539C" w14:textId="77777777" w:rsidR="00840608" w:rsidRPr="00E338FB" w:rsidRDefault="00840608" w:rsidP="008406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25 сентября 2022 г. по 27 сентября 2022 г. - в размере 51,10% от начальной цены продажи лотов;</w:t>
      </w:r>
    </w:p>
    <w:p w14:paraId="2FC648C9" w14:textId="77777777" w:rsidR="00840608" w:rsidRPr="00E338FB" w:rsidRDefault="00840608" w:rsidP="008406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28 сентября 2022 г. по 30 сентября 2022 г. - в размере 34,80% от начальной цены продажи лотов;</w:t>
      </w:r>
    </w:p>
    <w:p w14:paraId="64E31AF1" w14:textId="77777777" w:rsidR="00840608" w:rsidRPr="00E338FB" w:rsidRDefault="00840608" w:rsidP="008406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01 октября 2022 г. по 03 октября 2022 г. - в размере 18,50% от начальной цены продажи лотов;</w:t>
      </w:r>
    </w:p>
    <w:p w14:paraId="7691731F" w14:textId="5F80FC63" w:rsidR="00114FC1" w:rsidRPr="00E338FB" w:rsidRDefault="00840608" w:rsidP="0084060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04 октября 2022 г. по 06 октября 2022 г. - в размере 2,20% от начальной цены продажи лотов</w:t>
      </w:r>
      <w:r w:rsidR="00114FC1" w:rsidRPr="00E338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FA5F80" w14:textId="77777777" w:rsidR="00114FC1" w:rsidRPr="00E338FB" w:rsidRDefault="00114FC1" w:rsidP="00114F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b/>
          <w:color w:val="000000"/>
          <w:sz w:val="24"/>
          <w:szCs w:val="24"/>
        </w:rPr>
        <w:t>Для лота 2:</w:t>
      </w:r>
    </w:p>
    <w:p w14:paraId="0EE49D44" w14:textId="647FB91D" w:rsidR="00865864" w:rsidRPr="00E338FB" w:rsidRDefault="00865864" w:rsidP="008658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12 августа 2022 г. по 18 сентября 2022 г. - в размере начальной цены продажи лота;</w:t>
      </w:r>
    </w:p>
    <w:p w14:paraId="737201B5" w14:textId="75411893" w:rsidR="00865864" w:rsidRPr="00E338FB" w:rsidRDefault="00865864" w:rsidP="008658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21 сентября 2022 г. - в размере 83,80% от начальной цены продажи лота;</w:t>
      </w:r>
    </w:p>
    <w:p w14:paraId="77B882F3" w14:textId="365A2E76" w:rsidR="00865864" w:rsidRPr="00E338FB" w:rsidRDefault="00865864" w:rsidP="008658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24 сентября 2022 г. - в размере 67,60% от начальной цены продажи лота;</w:t>
      </w:r>
    </w:p>
    <w:p w14:paraId="7C848A67" w14:textId="77189024" w:rsidR="00865864" w:rsidRPr="00E338FB" w:rsidRDefault="00865864" w:rsidP="008658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25 сентября 2022 г. по 27 сентября 2022 г. - в размере 51,40% от начальной цены продажи лота;</w:t>
      </w:r>
    </w:p>
    <w:p w14:paraId="03BE8171" w14:textId="54BAF11E" w:rsidR="00865864" w:rsidRPr="00E338FB" w:rsidRDefault="00865864" w:rsidP="008658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28 сентября 2022 г. по 30 сентября 2022 г. - в размере 35,20% от начальной цены продажи лота;</w:t>
      </w:r>
    </w:p>
    <w:p w14:paraId="3E786E71" w14:textId="0A9175D1" w:rsidR="00865864" w:rsidRPr="00E338FB" w:rsidRDefault="00865864" w:rsidP="008658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01 октября 2022 г. по 03 октября 2022 г. - в размере 19,00% от начальной цены продажи лота;</w:t>
      </w:r>
    </w:p>
    <w:p w14:paraId="510570C7" w14:textId="5F9F366C" w:rsidR="00114FC1" w:rsidRPr="00E338FB" w:rsidRDefault="00865864" w:rsidP="008658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октября 2022 г. по 06 октября 2022 г. - в размере 2,80% от начальной цены продажи лота</w:t>
      </w:r>
      <w:r w:rsidR="00114FC1" w:rsidRPr="00E338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C47229" w14:textId="0BF2B3D6" w:rsidR="00114FC1" w:rsidRPr="00E338FB" w:rsidRDefault="00114FC1" w:rsidP="00114F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b/>
          <w:color w:val="000000"/>
          <w:sz w:val="24"/>
          <w:szCs w:val="24"/>
        </w:rPr>
        <w:t>Для лотов 5, 16:</w:t>
      </w:r>
    </w:p>
    <w:p w14:paraId="423A7E00" w14:textId="77777777" w:rsidR="00345D5F" w:rsidRPr="00E338FB" w:rsidRDefault="00345D5F" w:rsidP="00345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12 августа 2022 г. по 18 сентября 2022 г. - в размере начальной цены продажи лотов;</w:t>
      </w:r>
    </w:p>
    <w:p w14:paraId="590098F2" w14:textId="77777777" w:rsidR="00345D5F" w:rsidRPr="00E338FB" w:rsidRDefault="00345D5F" w:rsidP="00345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21 сентября 2022 г. - в размере 89,00% от начальной цены продажи лотов;</w:t>
      </w:r>
    </w:p>
    <w:p w14:paraId="06F858AE" w14:textId="77777777" w:rsidR="00345D5F" w:rsidRPr="00E338FB" w:rsidRDefault="00345D5F" w:rsidP="00345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24 сентября 2022 г. - в размере 78,00% от начальной цены продажи лотов;</w:t>
      </w:r>
    </w:p>
    <w:p w14:paraId="006EB9BF" w14:textId="77777777" w:rsidR="00345D5F" w:rsidRPr="00E338FB" w:rsidRDefault="00345D5F" w:rsidP="00345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25 сентября 2022 г. по 27 сентября 2022 г. - в размере 67,00% от начальной цены продажи лотов;</w:t>
      </w:r>
    </w:p>
    <w:p w14:paraId="32D88025" w14:textId="77777777" w:rsidR="00345D5F" w:rsidRPr="00E338FB" w:rsidRDefault="00345D5F" w:rsidP="00345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28 сентября 2022 г. по 30 сентября 2022 г. - в размере 56,00% от начальной цены продажи лотов;</w:t>
      </w:r>
    </w:p>
    <w:p w14:paraId="36B8E848" w14:textId="77777777" w:rsidR="00345D5F" w:rsidRPr="00E338FB" w:rsidRDefault="00345D5F" w:rsidP="00345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01 октября 2022 г. по 03 октября 2022 г. - в размере 45,00% от начальной цены продажи лотов;</w:t>
      </w:r>
    </w:p>
    <w:p w14:paraId="6EB3D327" w14:textId="77777777" w:rsidR="00345D5F" w:rsidRPr="00E338FB" w:rsidRDefault="00345D5F" w:rsidP="00345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04 октября 2022 г. по 06 октября 2022 г. - в размере 34,00% от начальной цены продажи лотов;</w:t>
      </w:r>
    </w:p>
    <w:p w14:paraId="03B88226" w14:textId="77777777" w:rsidR="00345D5F" w:rsidRPr="00E338FB" w:rsidRDefault="00345D5F" w:rsidP="00345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07 октября 2022 г. по 09 октября 2022 г. - в размере 23,00% от начальной цены продажи лотов;</w:t>
      </w:r>
    </w:p>
    <w:p w14:paraId="58658C66" w14:textId="77777777" w:rsidR="00345D5F" w:rsidRPr="00E338FB" w:rsidRDefault="00345D5F" w:rsidP="00345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10 октября 2022 г. по 12 октября 2022 г. - в размере 12,00% от начальной цены продажи лотов;</w:t>
      </w:r>
    </w:p>
    <w:p w14:paraId="2FCC7276" w14:textId="5DD2A4E8" w:rsidR="00114FC1" w:rsidRPr="00E338FB" w:rsidRDefault="00345D5F" w:rsidP="00345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13 октября 2022 г. по 15 октября 2022 г. - в размере 1,00% от начальной цены продажи лотов</w:t>
      </w:r>
      <w:r w:rsidR="00114FC1" w:rsidRPr="00E338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F90890" w14:textId="1FD1D2FB" w:rsidR="00243F04" w:rsidRPr="00E338FB" w:rsidRDefault="00243F04" w:rsidP="00243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b/>
          <w:color w:val="000000"/>
          <w:sz w:val="24"/>
          <w:szCs w:val="24"/>
        </w:rPr>
        <w:t>Для лота 17:</w:t>
      </w:r>
    </w:p>
    <w:p w14:paraId="3CB5C9EC" w14:textId="41128333" w:rsidR="00855E5D" w:rsidRPr="00E338FB" w:rsidRDefault="00855E5D" w:rsidP="0085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12 августа 2022 г. по 18 сентября 2022 г. - в размере начальной цены продажи лота;</w:t>
      </w:r>
    </w:p>
    <w:p w14:paraId="251033BC" w14:textId="430CD060" w:rsidR="00855E5D" w:rsidRPr="00E338FB" w:rsidRDefault="00855E5D" w:rsidP="0085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21 сентября 2022 г. - в размере 88,95% от начальной цены продажи лота;</w:t>
      </w:r>
    </w:p>
    <w:p w14:paraId="799D7455" w14:textId="57040842" w:rsidR="00855E5D" w:rsidRPr="00E338FB" w:rsidRDefault="00855E5D" w:rsidP="0085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24 сентября 2022 г. - в размере 77,90% от начальной цены продажи лота;</w:t>
      </w:r>
    </w:p>
    <w:p w14:paraId="2884D432" w14:textId="64EAB26C" w:rsidR="00855E5D" w:rsidRPr="00E338FB" w:rsidRDefault="00855E5D" w:rsidP="0085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25 сентября 2022 г. по 27 сентября 2022 г. - в размере 66,85% от начальной цены продажи лота;</w:t>
      </w:r>
    </w:p>
    <w:p w14:paraId="0ACD4AA0" w14:textId="1F438A81" w:rsidR="00855E5D" w:rsidRPr="00E338FB" w:rsidRDefault="00855E5D" w:rsidP="0085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28 сентября 2022 г. по 30 сентября 2022 г. - в размере 55,80% от начальной цены продажи лота;</w:t>
      </w:r>
    </w:p>
    <w:p w14:paraId="00B4820B" w14:textId="2A524B21" w:rsidR="00855E5D" w:rsidRPr="00E338FB" w:rsidRDefault="00855E5D" w:rsidP="0085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01 октября 2022 г. по 03 октября 2022 г. - в размере 44,75% от начальной цены продажи лота;</w:t>
      </w:r>
    </w:p>
    <w:p w14:paraId="27ED9007" w14:textId="30263D7A" w:rsidR="00855E5D" w:rsidRPr="00E338FB" w:rsidRDefault="00855E5D" w:rsidP="0085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04 октября 2022 г. по 06 октября 2022 г. - в размере 33,70% от начальной цены продажи лота;</w:t>
      </w:r>
    </w:p>
    <w:p w14:paraId="5FBB2094" w14:textId="0D5501DC" w:rsidR="00855E5D" w:rsidRPr="00E338FB" w:rsidRDefault="00855E5D" w:rsidP="0085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07 октября 2022 г. по 09 октября 2022 г. - в размере 22,65% от начальной цены продажи лота;</w:t>
      </w:r>
    </w:p>
    <w:p w14:paraId="28DDB069" w14:textId="7133315E" w:rsidR="00855E5D" w:rsidRPr="00E338FB" w:rsidRDefault="00855E5D" w:rsidP="0085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10 октября 2022 г. по 12 октября 2022 г. - в размере 11,60% от начальной цены продажи лота;</w:t>
      </w:r>
    </w:p>
    <w:p w14:paraId="3EA3336F" w14:textId="2E488F58" w:rsidR="00243F04" w:rsidRPr="00E338FB" w:rsidRDefault="00855E5D" w:rsidP="00855E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13 октября 2022 г. по 15 октября 2022 г. - в размере 0,55% от начальной цены продажи лота.</w:t>
      </w:r>
    </w:p>
    <w:p w14:paraId="1945A8C9" w14:textId="7FF7F0E4" w:rsidR="004654B9" w:rsidRPr="00E338FB" w:rsidRDefault="004654B9" w:rsidP="00465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b/>
          <w:color w:val="000000"/>
          <w:sz w:val="24"/>
          <w:szCs w:val="24"/>
        </w:rPr>
        <w:t>Для лота 19:</w:t>
      </w:r>
    </w:p>
    <w:p w14:paraId="5DEC01C9" w14:textId="48DE109D" w:rsidR="004654B9" w:rsidRPr="00E338FB" w:rsidRDefault="004654B9" w:rsidP="00465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12 августа 2022 г. по 18 сентября 2022 г. - в размере начальной цены продажи лота;</w:t>
      </w:r>
    </w:p>
    <w:p w14:paraId="420D5376" w14:textId="4C8E141A" w:rsidR="004654B9" w:rsidRPr="00E338FB" w:rsidRDefault="004654B9" w:rsidP="00465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21 сентября 2022 г. - в размере 92,80% от начальной цены продажи лота;</w:t>
      </w:r>
    </w:p>
    <w:p w14:paraId="1447AEBC" w14:textId="50E6ED08" w:rsidR="004654B9" w:rsidRPr="00E338FB" w:rsidRDefault="004654B9" w:rsidP="00465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24 сентября 2022 г. - в размере 85,60% от начальной цены продажи лота;</w:t>
      </w:r>
    </w:p>
    <w:p w14:paraId="1D07261C" w14:textId="5E1159E6" w:rsidR="004654B9" w:rsidRPr="00E338FB" w:rsidRDefault="004654B9" w:rsidP="00465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25 сентября 2022 г. по 27 сентября 2022 г. - в размере 78,40% от начальной цены продажи лота;</w:t>
      </w:r>
    </w:p>
    <w:p w14:paraId="364DC269" w14:textId="59113D7E" w:rsidR="004654B9" w:rsidRPr="00E338FB" w:rsidRDefault="004654B9" w:rsidP="00465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28 сентября 2022 г. по 30 сентября 2022 г. - в размере 71,20% от начальной цены продажи лота;</w:t>
      </w:r>
    </w:p>
    <w:p w14:paraId="6027FF7F" w14:textId="6A15F3DA" w:rsidR="004654B9" w:rsidRPr="00E338FB" w:rsidRDefault="004654B9" w:rsidP="00465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01 октября 2022 г. по 03 октября 2022 г. - в размере 64,00% от начальной цены продажи лота;</w:t>
      </w:r>
    </w:p>
    <w:p w14:paraId="7981A4AB" w14:textId="6C926F4D" w:rsidR="004654B9" w:rsidRPr="00E338FB" w:rsidRDefault="004654B9" w:rsidP="00465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04 октября 2022 г. по 06 октября 2022 г. - в размере 56,80% от начальной цены продажи лота;</w:t>
      </w:r>
    </w:p>
    <w:p w14:paraId="7D9725C9" w14:textId="43848711" w:rsidR="004654B9" w:rsidRPr="00E338FB" w:rsidRDefault="004654B9" w:rsidP="00465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07 октября 2022 г. по 09 октября 2022 г. - в размере 49,60% от начальной цены продажи лота;</w:t>
      </w:r>
    </w:p>
    <w:p w14:paraId="2A917EFD" w14:textId="70EBD3C7" w:rsidR="004654B9" w:rsidRPr="00E338FB" w:rsidRDefault="004654B9" w:rsidP="00465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10 октября 2022 г. по 12 октября 2022 г. - в размере 42,40% от начальной цены продажи лота;</w:t>
      </w:r>
    </w:p>
    <w:p w14:paraId="2AC18A33" w14:textId="0CEB099B" w:rsidR="004654B9" w:rsidRPr="00E338FB" w:rsidRDefault="004654B9" w:rsidP="00465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13 октября 2022 г. по 15 октября 2022 г. - в размере 35,20% от начальной цены продажи лота;</w:t>
      </w:r>
    </w:p>
    <w:p w14:paraId="5DDF9BA5" w14:textId="3F26907B" w:rsidR="004654B9" w:rsidRPr="00E338FB" w:rsidRDefault="004654B9" w:rsidP="00465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16 октября 2022 г. по 18 октября 2022 г. - в размере 28,00% от начальной цены продажи лота;</w:t>
      </w:r>
    </w:p>
    <w:p w14:paraId="6662EFF7" w14:textId="401C860B" w:rsidR="004654B9" w:rsidRPr="00E338FB" w:rsidRDefault="004654B9" w:rsidP="00465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19 октября 2022 г. по 21 октября 2022 г. - в размере 20,80% от начальной цены продажи лота;</w:t>
      </w:r>
    </w:p>
    <w:p w14:paraId="7C9CCD90" w14:textId="6E4BD919" w:rsidR="004654B9" w:rsidRPr="00E338FB" w:rsidRDefault="004654B9" w:rsidP="00465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22 октября 2022 г. по 24 октября 2022 г. - в размере 13,60% от начальной цены продажи лота;</w:t>
      </w:r>
    </w:p>
    <w:p w14:paraId="4DC659AF" w14:textId="6303019E" w:rsidR="004654B9" w:rsidRPr="00E338FB" w:rsidRDefault="004654B9" w:rsidP="004654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25 октября 2022 г. по 27 октября 2022 г. - в размере 6,40% от начальной цены продажи лота</w:t>
      </w:r>
      <w:r w:rsidR="00E616B6" w:rsidRPr="00E338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0866A3" w14:textId="6FC78728" w:rsidR="00E616B6" w:rsidRPr="00E338FB" w:rsidRDefault="00E616B6" w:rsidP="00E616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b/>
          <w:color w:val="000000"/>
          <w:sz w:val="24"/>
          <w:szCs w:val="24"/>
        </w:rPr>
        <w:t>Для лота 10:</w:t>
      </w:r>
    </w:p>
    <w:p w14:paraId="76E47316" w14:textId="124FFFF1" w:rsidR="00E616B6" w:rsidRPr="00E338FB" w:rsidRDefault="00E616B6" w:rsidP="00E61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12 августа 2022 г. по 18 сентября 2022 г. - в размере начальной цены продажи лота;</w:t>
      </w:r>
    </w:p>
    <w:p w14:paraId="351FF932" w14:textId="38B49505" w:rsidR="00E616B6" w:rsidRPr="00E338FB" w:rsidRDefault="00E616B6" w:rsidP="00E61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21 сентября 2022 г. - в размере 92,60% от начальной цены продажи лота;</w:t>
      </w:r>
    </w:p>
    <w:p w14:paraId="26A7C3B7" w14:textId="5547D07E" w:rsidR="00E616B6" w:rsidRPr="00E338FB" w:rsidRDefault="00E616B6" w:rsidP="00E61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24 сентября 2022 г. - в размере 85,20% от начальной цены продажи лота;</w:t>
      </w:r>
    </w:p>
    <w:p w14:paraId="0D0C0113" w14:textId="5F7953E4" w:rsidR="00E616B6" w:rsidRPr="00E338FB" w:rsidRDefault="00E616B6" w:rsidP="00E61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25 сентября 2022 г. по 27 сентября 2022 г. - в размере 77,80% от начальной цены продажи лота;</w:t>
      </w:r>
    </w:p>
    <w:p w14:paraId="2091F538" w14:textId="559D3BCB" w:rsidR="00E616B6" w:rsidRPr="00E338FB" w:rsidRDefault="00E616B6" w:rsidP="00E61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28 сентября 2022 г. по 30 сентября 2022 г. - в размере 70,40% от начальной цены продажи лота;</w:t>
      </w:r>
    </w:p>
    <w:p w14:paraId="1A792B7B" w14:textId="48B0537A" w:rsidR="00E616B6" w:rsidRPr="00E338FB" w:rsidRDefault="00E616B6" w:rsidP="00E61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01 октября 2022 г. по 03 октября 2022 г. - в размере 63,00% от начальной цены продажи лота;</w:t>
      </w:r>
    </w:p>
    <w:p w14:paraId="3585C1C2" w14:textId="5A18170C" w:rsidR="00E616B6" w:rsidRPr="00E338FB" w:rsidRDefault="00E616B6" w:rsidP="00E61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04 октября 2022 г. по 06 октября 2022 г. - в размере 55,60% от начальной цены продажи лота;</w:t>
      </w:r>
    </w:p>
    <w:p w14:paraId="67671288" w14:textId="211E04A8" w:rsidR="00E616B6" w:rsidRPr="00E338FB" w:rsidRDefault="00E616B6" w:rsidP="00E61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07 октября 2022 г. по 09 октября 2022 г. - в размере 48,20% от начальной цены продажи лота;</w:t>
      </w:r>
    </w:p>
    <w:p w14:paraId="783ECA30" w14:textId="07C8854D" w:rsidR="00E616B6" w:rsidRPr="00E338FB" w:rsidRDefault="00E616B6" w:rsidP="00E61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10 октября 2022 г. по 12 октября 2022 г. - в размере 40,80% от начальной цены продажи лота;</w:t>
      </w:r>
    </w:p>
    <w:p w14:paraId="1BDF8B07" w14:textId="2EB0852E" w:rsidR="00E616B6" w:rsidRPr="00E338FB" w:rsidRDefault="00E616B6" w:rsidP="00E61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13 октября 2022 г. по 15 октября 2022 г. - в размере 33,40% от начальной цены продажи лота;</w:t>
      </w:r>
    </w:p>
    <w:p w14:paraId="69E53B1F" w14:textId="4ED9A212" w:rsidR="00E616B6" w:rsidRPr="00E338FB" w:rsidRDefault="00E616B6" w:rsidP="00E61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16 октября 2022 г. по 18 октября 2022 г. - в размере 26,00% от начальной цены продажи лота;</w:t>
      </w:r>
    </w:p>
    <w:p w14:paraId="1A19FB37" w14:textId="65AD50CC" w:rsidR="00E616B6" w:rsidRPr="00E338FB" w:rsidRDefault="00E616B6" w:rsidP="00E61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19 октября 2022 г. по 21 октября 2022 г. - в размере 18,60% от начальной цены продажи лота;</w:t>
      </w:r>
    </w:p>
    <w:p w14:paraId="71C7367B" w14:textId="5E54F32F" w:rsidR="00E616B6" w:rsidRPr="00E338FB" w:rsidRDefault="00E616B6" w:rsidP="00E61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22 октября 2022 г. по 24 октября 2022 г. - в размере 11,20% от начальной цены продажи лота;</w:t>
      </w:r>
    </w:p>
    <w:p w14:paraId="4F2E7EBD" w14:textId="77777777" w:rsidR="00E616B6" w:rsidRPr="00E338FB" w:rsidRDefault="00E616B6" w:rsidP="00E616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25 октября 2022 г. по 27 октября 2022 г. - в размере 3,80% от начальной цены продажи лота.</w:t>
      </w:r>
    </w:p>
    <w:p w14:paraId="144643EB" w14:textId="77777777" w:rsidR="00114FC1" w:rsidRPr="00E338FB" w:rsidRDefault="00114FC1" w:rsidP="0011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b/>
          <w:color w:val="000000"/>
          <w:sz w:val="24"/>
          <w:szCs w:val="24"/>
        </w:rPr>
        <w:t>Для лотов 7, 8, 14:</w:t>
      </w:r>
    </w:p>
    <w:p w14:paraId="17A7D1D4" w14:textId="77777777" w:rsidR="0074309D" w:rsidRPr="00E338FB" w:rsidRDefault="0074309D" w:rsidP="00743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12 августа 2022 г. по 18 сентября 2022 г. - в размере начальной цены продажи лотов;</w:t>
      </w:r>
    </w:p>
    <w:p w14:paraId="1C2966EB" w14:textId="77777777" w:rsidR="0074309D" w:rsidRPr="00E338FB" w:rsidRDefault="0074309D" w:rsidP="00743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сентября 2022 г. по 21 сентября 2022 г. - в размере 92,50% от начальной цены продажи лотов;</w:t>
      </w:r>
    </w:p>
    <w:p w14:paraId="7B5E01FC" w14:textId="77777777" w:rsidR="0074309D" w:rsidRPr="00E338FB" w:rsidRDefault="0074309D" w:rsidP="00743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24 сентября 2022 г. - в размере 85,00% от начальной цены продажи лотов;</w:t>
      </w:r>
    </w:p>
    <w:p w14:paraId="607F1EB9" w14:textId="77777777" w:rsidR="0074309D" w:rsidRPr="00E338FB" w:rsidRDefault="0074309D" w:rsidP="00743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25 сентября 2022 г. по 27 сентября 2022 г. - в размере 77,50% от начальной цены продажи лотов;</w:t>
      </w:r>
    </w:p>
    <w:p w14:paraId="07CA9AEB" w14:textId="77777777" w:rsidR="0074309D" w:rsidRPr="00E338FB" w:rsidRDefault="0074309D" w:rsidP="00743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28 сентября 2022 г. по 30 сентября 2022 г. - в размере 70,00% от начальной цены продажи лотов;</w:t>
      </w:r>
    </w:p>
    <w:p w14:paraId="02A5D894" w14:textId="77777777" w:rsidR="0074309D" w:rsidRPr="00E338FB" w:rsidRDefault="0074309D" w:rsidP="00743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01 октября 2022 г. по 03 октября 2022 г. - в размере 62,50% от начальной цены продажи лотов;</w:t>
      </w:r>
    </w:p>
    <w:p w14:paraId="2F7269E0" w14:textId="77777777" w:rsidR="0074309D" w:rsidRPr="00E338FB" w:rsidRDefault="0074309D" w:rsidP="00743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04 октября 2022 г. по 06 октября 2022 г. - в размере 55,00% от начальной цены продажи лотов;</w:t>
      </w:r>
    </w:p>
    <w:p w14:paraId="5354947D" w14:textId="77777777" w:rsidR="0074309D" w:rsidRPr="00E338FB" w:rsidRDefault="0074309D" w:rsidP="00743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07 октября 2022 г. по 09 октября 2022 г. - в размере 47,50% от начальной цены продажи лотов;</w:t>
      </w:r>
    </w:p>
    <w:p w14:paraId="6ED14F48" w14:textId="77777777" w:rsidR="0074309D" w:rsidRPr="00E338FB" w:rsidRDefault="0074309D" w:rsidP="00743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10 октября 2022 г. по 12 октября 2022 г. - в размере 40,00% от начальной цены продажи лотов;</w:t>
      </w:r>
    </w:p>
    <w:p w14:paraId="6EDB6F1F" w14:textId="77777777" w:rsidR="0074309D" w:rsidRPr="00E338FB" w:rsidRDefault="0074309D" w:rsidP="00743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13 октября 2022 г. по 15 октября 2022 г. - в размере 32,50% от начальной цены продажи лотов;</w:t>
      </w:r>
    </w:p>
    <w:p w14:paraId="7342DCBD" w14:textId="77777777" w:rsidR="0074309D" w:rsidRPr="00E338FB" w:rsidRDefault="0074309D" w:rsidP="00743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16 октября 2022 г. по 18 октября 2022 г. - в размере 25,00% от начальной цены продажи лотов;</w:t>
      </w:r>
    </w:p>
    <w:p w14:paraId="671B2ED3" w14:textId="77777777" w:rsidR="0074309D" w:rsidRPr="00E338FB" w:rsidRDefault="0074309D" w:rsidP="00743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19 октября 2022 г. по 21 октября 2022 г. - в размере 17,50% от начальной цены продажи лотов;</w:t>
      </w:r>
    </w:p>
    <w:p w14:paraId="18E051B6" w14:textId="77777777" w:rsidR="0074309D" w:rsidRPr="00E338FB" w:rsidRDefault="0074309D" w:rsidP="00743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22 октября 2022 г. по 24 октября 2022 г. - в размере 10,00% от начальной цены продажи лотов;</w:t>
      </w:r>
    </w:p>
    <w:p w14:paraId="362E50ED" w14:textId="3ED5D370" w:rsidR="00114FC1" w:rsidRPr="00E338FB" w:rsidRDefault="0074309D" w:rsidP="00743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25 октября 2022 г. по 27 октября 2022 г. - в размере 2,50% от начальной цены продажи лотов</w:t>
      </w:r>
      <w:r w:rsidR="00114FC1" w:rsidRPr="00E338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9E36B51" w14:textId="77777777" w:rsidR="00114FC1" w:rsidRPr="00E338FB" w:rsidRDefault="00114FC1" w:rsidP="0011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b/>
          <w:color w:val="000000"/>
          <w:sz w:val="24"/>
          <w:szCs w:val="24"/>
        </w:rPr>
        <w:t>Для лота 9:</w:t>
      </w:r>
    </w:p>
    <w:p w14:paraId="2E722BB9" w14:textId="15187C73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12 августа 2022 г. по 18 сентября 2022 г. - в размере начальной цены продажи лота;</w:t>
      </w:r>
    </w:p>
    <w:p w14:paraId="6D04168C" w14:textId="0E09D298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21 сентября 2022 г. - в размере 92,40% от начальной цены продажи лота;</w:t>
      </w:r>
    </w:p>
    <w:p w14:paraId="50E1D77E" w14:textId="67FE9C6F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24 сентября 2022 г. - в размере 84,80% от начальной цены продажи лота;</w:t>
      </w:r>
    </w:p>
    <w:p w14:paraId="0314E680" w14:textId="2B8A6B2B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25 сентября 2022 г. по 27 сентября 2022 г. - в размере 77,20% от начальной цены продажи лота;</w:t>
      </w:r>
    </w:p>
    <w:p w14:paraId="53DB7B4A" w14:textId="794D995C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28 сентября 2022 г. по 30 сентября 2022 г. - в размере 69,60% от начальной цены продажи лота;</w:t>
      </w:r>
    </w:p>
    <w:p w14:paraId="2615A7F8" w14:textId="79BA5D63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01 октября 2022 г. по 03 октября 2022 г. - в размере 62,00% от начальной цены продажи лота;</w:t>
      </w:r>
    </w:p>
    <w:p w14:paraId="27D996A8" w14:textId="3DB4E069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04 октября 2022 г. по 06 октября 2022 г. - в размере 54,40% от начальной цены продажи лота;</w:t>
      </w:r>
    </w:p>
    <w:p w14:paraId="61758265" w14:textId="07574BF6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07 октября 2022 г. по 09 октября 2022 г. - в размере 46,80% от начальной цены продажи лота;</w:t>
      </w:r>
    </w:p>
    <w:p w14:paraId="741854F3" w14:textId="08DC0F14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10 октября 2022 г. по 12 октября 2022 г. - в размере 39,20% от начальной цены продажи лота;</w:t>
      </w:r>
    </w:p>
    <w:p w14:paraId="647FDC92" w14:textId="3E53EEC3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13 октября 2022 г. по 15 октября 2022 г. - в размере 31,60% от начальной цены продажи лота;</w:t>
      </w:r>
    </w:p>
    <w:p w14:paraId="183DB544" w14:textId="0F647E23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16 октября 2022 г. по 18 октября 2022 г. - в размере 24,00% от начальной цены продажи лота;</w:t>
      </w:r>
    </w:p>
    <w:p w14:paraId="125FBE95" w14:textId="61378B14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19 октября 2022 г. по 21 октября 2022 г. - в размере 16,40% от начальной цены продажи лота;</w:t>
      </w:r>
    </w:p>
    <w:p w14:paraId="7E1F1B8A" w14:textId="3DBC1A9A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22 октября 2022 г. по 24 октября 2022 г. - в размере 8,80% от начальной цены продажи лота;</w:t>
      </w:r>
    </w:p>
    <w:p w14:paraId="3781715B" w14:textId="1801CB66" w:rsidR="00114FC1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октября 2022 г. по 27 октября 2022 г. - в размере 1,20% от начальной цены продажи лота</w:t>
      </w:r>
      <w:r w:rsidR="00114FC1" w:rsidRPr="00E338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236AAC1" w14:textId="77777777" w:rsidR="0074309D" w:rsidRPr="00E338FB" w:rsidRDefault="0074309D" w:rsidP="007430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b/>
          <w:color w:val="000000"/>
          <w:sz w:val="24"/>
          <w:szCs w:val="24"/>
        </w:rPr>
        <w:t>Для лота 6:</w:t>
      </w:r>
    </w:p>
    <w:p w14:paraId="36CEBCA2" w14:textId="30C5EFCF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12 августа 2022 г. по 18 сентября 2022 г. - в размере начальной цены продажи лота;</w:t>
      </w:r>
    </w:p>
    <w:p w14:paraId="34276FFD" w14:textId="5A3469B0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21 сентября 2022 г. - в размере 92,39% от начальной цены продажи лота;</w:t>
      </w:r>
    </w:p>
    <w:p w14:paraId="68000E48" w14:textId="16F49A26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24 сентября 2022 г. - в размере 84,78% от начальной цены продажи лота;</w:t>
      </w:r>
    </w:p>
    <w:p w14:paraId="6530C409" w14:textId="468FC68F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25 сентября 2022 г. по 27 сентября 2022 г. - в размере 77,17% от начальной цены продажи лота;</w:t>
      </w:r>
    </w:p>
    <w:p w14:paraId="1ADD6BFB" w14:textId="227DE39F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28 сентября 2022 г. по 30 сентября 2022 г. - в размере 69,56% от начальной цены продажи лота;</w:t>
      </w:r>
    </w:p>
    <w:p w14:paraId="3B844670" w14:textId="134953EC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01 октября 2022 г. по 03 октября 2022 г. - в размере 61,95% от начальной цены продажи лота;</w:t>
      </w:r>
    </w:p>
    <w:p w14:paraId="5C8F10C0" w14:textId="4CB80E25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04 октября 2022 г. по 06 октября 2022 г. - в размере 54,34% от начальной цены продажи лота;</w:t>
      </w:r>
    </w:p>
    <w:p w14:paraId="77827C53" w14:textId="1E570B6E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07 октября 2022 г. по 09 октября 2022 г. - в размере 46,73% от начальной цены продажи лота;</w:t>
      </w:r>
    </w:p>
    <w:p w14:paraId="63E86F8A" w14:textId="62A50AAE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10 октября 2022 г. по 12 октября 2022 г. - в размере 39,12% от начальной цены продажи лота;</w:t>
      </w:r>
    </w:p>
    <w:p w14:paraId="670BF6D8" w14:textId="26D005C0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13 октября 2022 г. по 15 октября 2022 г. - в размере 31,51% от начальной цены продажи лота;</w:t>
      </w:r>
    </w:p>
    <w:p w14:paraId="5109A405" w14:textId="5CF6EC8F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16 октября 2022 г. по 18 октября 2022 г. - в размере 23,90% от начальной цены продажи лота;</w:t>
      </w:r>
    </w:p>
    <w:p w14:paraId="79E62EB4" w14:textId="54E73FC6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19 октября 2022 г. по 21 октября 2022 г. - в размере 16,29% от начальной цены продажи лота;</w:t>
      </w:r>
    </w:p>
    <w:p w14:paraId="0E9A95E5" w14:textId="470C6EAA" w:rsidR="009F5860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22 октября 2022 г. по 24 октября 2022 г. - в размере 8,68% от начальной цены продажи лота;</w:t>
      </w:r>
    </w:p>
    <w:p w14:paraId="66617120" w14:textId="70E14E1A" w:rsidR="0074309D" w:rsidRPr="00E338FB" w:rsidRDefault="009F5860" w:rsidP="009F58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25 октября 2022 г. по 27 октября 2022 г. - в размере 1,07% от начальной цены продажи лота</w:t>
      </w:r>
      <w:r w:rsidR="0074309D" w:rsidRPr="00E338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93BBEA" w14:textId="77777777" w:rsidR="00114FC1" w:rsidRPr="00E338FB" w:rsidRDefault="00114FC1" w:rsidP="0011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b/>
          <w:color w:val="000000"/>
          <w:sz w:val="24"/>
          <w:szCs w:val="24"/>
        </w:rPr>
        <w:t>Для лотов 11, 13, 18:</w:t>
      </w:r>
    </w:p>
    <w:p w14:paraId="6660CB48" w14:textId="77777777" w:rsidR="00745FFC" w:rsidRPr="00E338FB" w:rsidRDefault="00745FFC" w:rsidP="00745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12 августа 2022 г. по 18 сентября 2022 г. - в размере начальной цены продажи лотов;</w:t>
      </w:r>
    </w:p>
    <w:p w14:paraId="2A638816" w14:textId="77777777" w:rsidR="00745FFC" w:rsidRPr="00E338FB" w:rsidRDefault="00745FFC" w:rsidP="00745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21 сентября 2022 г. - в размере 93,00% от начальной цены продажи лотов;</w:t>
      </w:r>
    </w:p>
    <w:p w14:paraId="4768824B" w14:textId="77777777" w:rsidR="00745FFC" w:rsidRPr="00E338FB" w:rsidRDefault="00745FFC" w:rsidP="00745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24 сентября 2022 г. - в размере 86,00% от начальной цены продажи лотов;</w:t>
      </w:r>
    </w:p>
    <w:p w14:paraId="0F5B49F8" w14:textId="77777777" w:rsidR="00745FFC" w:rsidRPr="00E338FB" w:rsidRDefault="00745FFC" w:rsidP="00745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25 сентября 2022 г. по 27 сентября 2022 г. - в размере 79,00% от начальной цены продажи лотов;</w:t>
      </w:r>
    </w:p>
    <w:p w14:paraId="3C3176F3" w14:textId="77777777" w:rsidR="00745FFC" w:rsidRPr="00E338FB" w:rsidRDefault="00745FFC" w:rsidP="00745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28 сентября 2022 г. по 30 сентября 2022 г. - в размере 72,00% от начальной цены продажи лотов;</w:t>
      </w:r>
    </w:p>
    <w:p w14:paraId="50AD2989" w14:textId="77777777" w:rsidR="00745FFC" w:rsidRPr="00E338FB" w:rsidRDefault="00745FFC" w:rsidP="00745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01 октября 2022 г. по 03 октября 2022 г. - в размере 65,00% от начальной цены продажи лотов;</w:t>
      </w:r>
    </w:p>
    <w:p w14:paraId="1E1F3DC5" w14:textId="77777777" w:rsidR="00745FFC" w:rsidRPr="00E338FB" w:rsidRDefault="00745FFC" w:rsidP="00745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04 октября 2022 г. по 06 октября 2022 г. - в размере 58,00% от начальной цены продажи лотов;</w:t>
      </w:r>
    </w:p>
    <w:p w14:paraId="2F916F9B" w14:textId="77777777" w:rsidR="00745FFC" w:rsidRPr="00E338FB" w:rsidRDefault="00745FFC" w:rsidP="00745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07 октября 2022 г. по 09 октября 2022 г. - в размере 51,00% от начальной цены продажи лотов;</w:t>
      </w:r>
    </w:p>
    <w:p w14:paraId="79735A42" w14:textId="77777777" w:rsidR="00745FFC" w:rsidRPr="00E338FB" w:rsidRDefault="00745FFC" w:rsidP="00745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10 октября 2022 г. по 12 октября 2022 г. - в размере 44,00% от начальной цены продажи лотов;</w:t>
      </w:r>
    </w:p>
    <w:p w14:paraId="595A84B8" w14:textId="77777777" w:rsidR="00745FFC" w:rsidRPr="00E338FB" w:rsidRDefault="00745FFC" w:rsidP="00745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13 октября 2022 г. по 15 октября 2022 г. - в размере 37,00% от начальной цены продажи лотов;</w:t>
      </w:r>
    </w:p>
    <w:p w14:paraId="00A272AB" w14:textId="77777777" w:rsidR="00745FFC" w:rsidRPr="00E338FB" w:rsidRDefault="00745FFC" w:rsidP="00745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октября 2022 г. по 18 октября 2022 г. - в размере 30,00% от начальной цены продажи лотов;</w:t>
      </w:r>
    </w:p>
    <w:p w14:paraId="7315CC34" w14:textId="77777777" w:rsidR="00745FFC" w:rsidRPr="00E338FB" w:rsidRDefault="00745FFC" w:rsidP="00745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19 октября 2022 г. по 21 октября 2022 г. - в размере 23,00% от начальной цены продажи лотов;</w:t>
      </w:r>
    </w:p>
    <w:p w14:paraId="2647EF0A" w14:textId="77777777" w:rsidR="00745FFC" w:rsidRPr="00E338FB" w:rsidRDefault="00745FFC" w:rsidP="00745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22 октября 2022 г. по 24 октября 2022 г. - в размере 16,00% от начальной цены продажи лотов;</w:t>
      </w:r>
    </w:p>
    <w:p w14:paraId="19845B3C" w14:textId="2C347C2A" w:rsidR="00114FC1" w:rsidRPr="00E338FB" w:rsidRDefault="00745FFC" w:rsidP="00745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25 октября 2022 г. по 27 октября 2022 г. - в размере 9,00% от начальной цены продажи лотов.</w:t>
      </w:r>
    </w:p>
    <w:p w14:paraId="1A2C12CF" w14:textId="77777777" w:rsidR="00144E1B" w:rsidRPr="00E338FB" w:rsidRDefault="00144E1B" w:rsidP="00144E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b/>
          <w:color w:val="000000"/>
          <w:sz w:val="24"/>
          <w:szCs w:val="24"/>
        </w:rPr>
        <w:t>Для лота 20:</w:t>
      </w:r>
    </w:p>
    <w:p w14:paraId="3552D7D7" w14:textId="4C09F1ED" w:rsidR="00790A68" w:rsidRPr="00E338FB" w:rsidRDefault="00790A68" w:rsidP="00790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12 августа 2022 г. по 18 сентября 2022 г. - в размере начальной цены продажи лота;</w:t>
      </w:r>
    </w:p>
    <w:p w14:paraId="462F144B" w14:textId="009EED47" w:rsidR="00790A68" w:rsidRPr="00E338FB" w:rsidRDefault="00790A68" w:rsidP="00790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21 сентября 2022 г. - в размере 93,00% от начальной цены продажи лота;</w:t>
      </w:r>
    </w:p>
    <w:p w14:paraId="172A5C23" w14:textId="08FCFA7D" w:rsidR="00790A68" w:rsidRPr="00E338FB" w:rsidRDefault="00790A68" w:rsidP="00790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24 сентября 2022 г. - в размере 86,00% от начальной цены продажи лота;</w:t>
      </w:r>
    </w:p>
    <w:p w14:paraId="4F1D6ADA" w14:textId="1C719746" w:rsidR="00790A68" w:rsidRPr="00E338FB" w:rsidRDefault="00790A68" w:rsidP="00790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25 сентября 2022 г. по 27 сентября 2022 г. - в размере 79,00% от начальной цены продажи лота;</w:t>
      </w:r>
    </w:p>
    <w:p w14:paraId="3699199E" w14:textId="43F2A4E4" w:rsidR="00790A68" w:rsidRPr="00E338FB" w:rsidRDefault="00790A68" w:rsidP="00790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28 сентября 2022 г. по 30 сентября 2022 г. - в размере 72,00% от начальной цены продажи лота;</w:t>
      </w:r>
    </w:p>
    <w:p w14:paraId="2A7895DF" w14:textId="6CDF01A2" w:rsidR="00790A68" w:rsidRPr="00E338FB" w:rsidRDefault="00790A68" w:rsidP="00790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01 октября 2022 г. по 03 октября 2022 г. - в размере 65,00% от начальной цены продажи лота;</w:t>
      </w:r>
    </w:p>
    <w:p w14:paraId="6F1A4CD2" w14:textId="14C184A8" w:rsidR="00790A68" w:rsidRPr="00E338FB" w:rsidRDefault="00790A68" w:rsidP="00790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04 октября 2022 г. по 06 октября 2022 г. - в размере 58,00% от начальной цены продажи лота;</w:t>
      </w:r>
    </w:p>
    <w:p w14:paraId="5F02190F" w14:textId="36CCF85B" w:rsidR="00790A68" w:rsidRPr="00E338FB" w:rsidRDefault="00790A68" w:rsidP="00790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07 октября 2022 г. по 09 октября 2022 г. - в размере 51,00% от начальной цены продажи лота;</w:t>
      </w:r>
    </w:p>
    <w:p w14:paraId="6E884F8E" w14:textId="2B056067" w:rsidR="00790A68" w:rsidRPr="00E338FB" w:rsidRDefault="00790A68" w:rsidP="00790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10 октября 2022 г. по 12 октября 2022 г. - в размере 44,00% от начальной цены продажи лота;</w:t>
      </w:r>
    </w:p>
    <w:p w14:paraId="7E60E521" w14:textId="44811A2B" w:rsidR="00790A68" w:rsidRPr="00E338FB" w:rsidRDefault="00790A68" w:rsidP="00790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13 октября 2022 г. по 15 октября 2022 г. - в размере 37,00% от начальной цены продажи лота;</w:t>
      </w:r>
    </w:p>
    <w:p w14:paraId="04598466" w14:textId="73319BE4" w:rsidR="00144E1B" w:rsidRPr="00E338FB" w:rsidRDefault="00790A68" w:rsidP="00790A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color w:val="000000"/>
          <w:sz w:val="24"/>
          <w:szCs w:val="24"/>
        </w:rPr>
        <w:t>с 16 октября 2022 г. по 18 октября 2022 г. - в размере 30,00% от начальной цены продажи лота</w:t>
      </w:r>
      <w:r w:rsidR="00144E1B" w:rsidRPr="00E338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ACB975" w14:textId="77777777" w:rsidR="00114FC1" w:rsidRPr="00E338FB" w:rsidRDefault="00114FC1" w:rsidP="00114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8FB">
        <w:rPr>
          <w:rFonts w:ascii="Times New Roman" w:hAnsi="Times New Roman" w:cs="Times New Roman"/>
          <w:b/>
          <w:color w:val="000000"/>
          <w:sz w:val="24"/>
          <w:szCs w:val="24"/>
        </w:rPr>
        <w:t>Для лотов 12, 15:</w:t>
      </w:r>
    </w:p>
    <w:p w14:paraId="770A36A6" w14:textId="77777777" w:rsidR="00B328E9" w:rsidRPr="00B328E9" w:rsidRDefault="00B328E9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8E9">
        <w:rPr>
          <w:rFonts w:ascii="Times New Roman" w:hAnsi="Times New Roman" w:cs="Times New Roman"/>
          <w:color w:val="000000"/>
          <w:sz w:val="24"/>
          <w:szCs w:val="24"/>
        </w:rPr>
        <w:t>с 12 августа 2022 г. по 18 сентября 2022 г. - в размере начальной цены продажи лотов;</w:t>
      </w:r>
    </w:p>
    <w:p w14:paraId="5DDF7F7B" w14:textId="77777777" w:rsidR="00B328E9" w:rsidRPr="00B328E9" w:rsidRDefault="00B328E9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8E9">
        <w:rPr>
          <w:rFonts w:ascii="Times New Roman" w:hAnsi="Times New Roman" w:cs="Times New Roman"/>
          <w:color w:val="000000"/>
          <w:sz w:val="24"/>
          <w:szCs w:val="24"/>
        </w:rPr>
        <w:t>с 19 сентября 2022 г. по 21 сентября 2022 г. - в размере 92,35% от начальной цены продажи лотов;</w:t>
      </w:r>
    </w:p>
    <w:p w14:paraId="622A7137" w14:textId="77777777" w:rsidR="00B328E9" w:rsidRPr="00B328E9" w:rsidRDefault="00B328E9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8E9">
        <w:rPr>
          <w:rFonts w:ascii="Times New Roman" w:hAnsi="Times New Roman" w:cs="Times New Roman"/>
          <w:color w:val="000000"/>
          <w:sz w:val="24"/>
          <w:szCs w:val="24"/>
        </w:rPr>
        <w:t>с 22 сентября 2022 г. по 24 сентября 2022 г. - в размере 84,70% от начальной цены продажи лотов;</w:t>
      </w:r>
    </w:p>
    <w:p w14:paraId="11463B87" w14:textId="77777777" w:rsidR="00B328E9" w:rsidRPr="00B328E9" w:rsidRDefault="00B328E9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8E9">
        <w:rPr>
          <w:rFonts w:ascii="Times New Roman" w:hAnsi="Times New Roman" w:cs="Times New Roman"/>
          <w:color w:val="000000"/>
          <w:sz w:val="24"/>
          <w:szCs w:val="24"/>
        </w:rPr>
        <w:t>с 25 сентября 2022 г. по 27 сентября 2022 г. - в размере 77,05% от начальной цены продажи лотов;</w:t>
      </w:r>
    </w:p>
    <w:p w14:paraId="4E6656C6" w14:textId="77777777" w:rsidR="00B328E9" w:rsidRPr="00B328E9" w:rsidRDefault="00B328E9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8E9">
        <w:rPr>
          <w:rFonts w:ascii="Times New Roman" w:hAnsi="Times New Roman" w:cs="Times New Roman"/>
          <w:color w:val="000000"/>
          <w:sz w:val="24"/>
          <w:szCs w:val="24"/>
        </w:rPr>
        <w:t>с 28 сентября 2022 г. по 30 сентября 2022 г. - в размере 69,40% от начальной цены продажи лотов;</w:t>
      </w:r>
    </w:p>
    <w:p w14:paraId="471BD4A1" w14:textId="77777777" w:rsidR="00B328E9" w:rsidRPr="00B328E9" w:rsidRDefault="00B328E9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8E9">
        <w:rPr>
          <w:rFonts w:ascii="Times New Roman" w:hAnsi="Times New Roman" w:cs="Times New Roman"/>
          <w:color w:val="000000"/>
          <w:sz w:val="24"/>
          <w:szCs w:val="24"/>
        </w:rPr>
        <w:t>с 01 октября 2022 г. по 03 октября 2022 г. - в размере 61,75% от начальной цены продажи лотов;</w:t>
      </w:r>
    </w:p>
    <w:p w14:paraId="11B8F125" w14:textId="77777777" w:rsidR="00B328E9" w:rsidRPr="00B328E9" w:rsidRDefault="00B328E9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8E9">
        <w:rPr>
          <w:rFonts w:ascii="Times New Roman" w:hAnsi="Times New Roman" w:cs="Times New Roman"/>
          <w:color w:val="000000"/>
          <w:sz w:val="24"/>
          <w:szCs w:val="24"/>
        </w:rPr>
        <w:t>с 04 октября 2022 г. по 06 октября 2022 г. - в размере 54,10% от начальной цены продажи лотов;</w:t>
      </w:r>
    </w:p>
    <w:p w14:paraId="7F07C4F2" w14:textId="77777777" w:rsidR="00B328E9" w:rsidRPr="00B328E9" w:rsidRDefault="00B328E9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8E9">
        <w:rPr>
          <w:rFonts w:ascii="Times New Roman" w:hAnsi="Times New Roman" w:cs="Times New Roman"/>
          <w:color w:val="000000"/>
          <w:sz w:val="24"/>
          <w:szCs w:val="24"/>
        </w:rPr>
        <w:t>с 07 октября 2022 г. по 09 октября 2022 г. - в размере 46,45% от начальной цены продажи лотов;</w:t>
      </w:r>
    </w:p>
    <w:p w14:paraId="681B7411" w14:textId="77777777" w:rsidR="00B328E9" w:rsidRPr="00B328E9" w:rsidRDefault="00B328E9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8E9">
        <w:rPr>
          <w:rFonts w:ascii="Times New Roman" w:hAnsi="Times New Roman" w:cs="Times New Roman"/>
          <w:color w:val="000000"/>
          <w:sz w:val="24"/>
          <w:szCs w:val="24"/>
        </w:rPr>
        <w:t>с 10 октября 2022 г. по 12 октября 2022 г. - в размере 38,80% от начальной цены продажи лотов;</w:t>
      </w:r>
    </w:p>
    <w:p w14:paraId="0040AFA2" w14:textId="77777777" w:rsidR="00B328E9" w:rsidRPr="00B328E9" w:rsidRDefault="00B328E9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8E9">
        <w:rPr>
          <w:rFonts w:ascii="Times New Roman" w:hAnsi="Times New Roman" w:cs="Times New Roman"/>
          <w:color w:val="000000"/>
          <w:sz w:val="24"/>
          <w:szCs w:val="24"/>
        </w:rPr>
        <w:t>с 13 октября 2022 г. по 15 октября 2022 г. - в размере 31,15% от начальной цены продажи лотов;</w:t>
      </w:r>
    </w:p>
    <w:p w14:paraId="4C9E8C34" w14:textId="77777777" w:rsidR="00B328E9" w:rsidRPr="00B328E9" w:rsidRDefault="00B328E9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8E9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октября 2022 г. по 18 октября 2022 г. - в размере 23,50% от начальной цены продажи лотов;</w:t>
      </w:r>
    </w:p>
    <w:p w14:paraId="79758320" w14:textId="77777777" w:rsidR="00B328E9" w:rsidRPr="00B328E9" w:rsidRDefault="00B328E9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8E9">
        <w:rPr>
          <w:rFonts w:ascii="Times New Roman" w:hAnsi="Times New Roman" w:cs="Times New Roman"/>
          <w:color w:val="000000"/>
          <w:sz w:val="24"/>
          <w:szCs w:val="24"/>
        </w:rPr>
        <w:t>с 19 октября 2022 г. по 21 октября 2022 г. - в размере 15,85% от начальной цены продажи лотов;</w:t>
      </w:r>
    </w:p>
    <w:p w14:paraId="2C3461DB" w14:textId="77777777" w:rsidR="00B328E9" w:rsidRPr="00B328E9" w:rsidRDefault="00B328E9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8E9">
        <w:rPr>
          <w:rFonts w:ascii="Times New Roman" w:hAnsi="Times New Roman" w:cs="Times New Roman"/>
          <w:color w:val="000000"/>
          <w:sz w:val="24"/>
          <w:szCs w:val="24"/>
        </w:rPr>
        <w:t>с 22 октября 2022 г. по 24 октября 2022 г. - в размере 8,20% от начальной цены продажи лотов;</w:t>
      </w:r>
    </w:p>
    <w:p w14:paraId="5AEC8F6E" w14:textId="36D18B09" w:rsidR="00114FC1" w:rsidRPr="00E338FB" w:rsidRDefault="00B328E9" w:rsidP="00B328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28E9">
        <w:rPr>
          <w:rFonts w:ascii="Times New Roman" w:hAnsi="Times New Roman" w:cs="Times New Roman"/>
          <w:color w:val="000000"/>
          <w:sz w:val="24"/>
          <w:szCs w:val="24"/>
        </w:rPr>
        <w:t xml:space="preserve">с 25 октября 2022 г. по 27 октября 2022 г. - в размере 0,55%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="00114FC1" w:rsidRPr="00E338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4174B8" w14:textId="37F28F46" w:rsidR="008E7394" w:rsidRPr="00E338FB" w:rsidRDefault="00D42C56" w:rsidP="00D42C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462C7" w:rsidRPr="00E338F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0462C7" w:rsidRPr="00E338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12 августа 2022 г. </w:t>
      </w:r>
      <w:r w:rsidR="000462C7" w:rsidRPr="00E338FB">
        <w:rPr>
          <w:rFonts w:ascii="Times New Roman" w:hAnsi="Times New Roman" w:cs="Times New Roman"/>
          <w:color w:val="000000"/>
          <w:sz w:val="24"/>
          <w:szCs w:val="24"/>
        </w:rPr>
        <w:t>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лотов в 14:00 часов по московскому времени.</w:t>
      </w:r>
    </w:p>
    <w:p w14:paraId="3717AA2C" w14:textId="29FA7CC8" w:rsidR="002D3768" w:rsidRPr="00544A28" w:rsidRDefault="00D42C56" w:rsidP="00683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D3768" w:rsidRPr="00E338FB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sectPr w:rsidR="002D3768" w:rsidRPr="0054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62C7"/>
    <w:rsid w:val="00086E5A"/>
    <w:rsid w:val="000955C1"/>
    <w:rsid w:val="000E7A8A"/>
    <w:rsid w:val="00114FC1"/>
    <w:rsid w:val="00144E1B"/>
    <w:rsid w:val="0015594D"/>
    <w:rsid w:val="00156467"/>
    <w:rsid w:val="00183683"/>
    <w:rsid w:val="001938C9"/>
    <w:rsid w:val="001F3D14"/>
    <w:rsid w:val="00243F04"/>
    <w:rsid w:val="00260228"/>
    <w:rsid w:val="002A2506"/>
    <w:rsid w:val="002D3768"/>
    <w:rsid w:val="002E4206"/>
    <w:rsid w:val="00321709"/>
    <w:rsid w:val="00331414"/>
    <w:rsid w:val="00345D5F"/>
    <w:rsid w:val="003A5A88"/>
    <w:rsid w:val="003D7BB9"/>
    <w:rsid w:val="003F4D88"/>
    <w:rsid w:val="00456855"/>
    <w:rsid w:val="004654B9"/>
    <w:rsid w:val="00473D44"/>
    <w:rsid w:val="00500505"/>
    <w:rsid w:val="00544A28"/>
    <w:rsid w:val="00553FDC"/>
    <w:rsid w:val="005B0D6B"/>
    <w:rsid w:val="005C0C36"/>
    <w:rsid w:val="005F50E3"/>
    <w:rsid w:val="00615970"/>
    <w:rsid w:val="00683EA2"/>
    <w:rsid w:val="00740E89"/>
    <w:rsid w:val="0074309D"/>
    <w:rsid w:val="00745FFC"/>
    <w:rsid w:val="00757A2B"/>
    <w:rsid w:val="00790A68"/>
    <w:rsid w:val="007A3A1B"/>
    <w:rsid w:val="007F0610"/>
    <w:rsid w:val="00816162"/>
    <w:rsid w:val="00840608"/>
    <w:rsid w:val="00855E5D"/>
    <w:rsid w:val="00865864"/>
    <w:rsid w:val="008E7394"/>
    <w:rsid w:val="008F1095"/>
    <w:rsid w:val="00964D49"/>
    <w:rsid w:val="009C0EB1"/>
    <w:rsid w:val="009C10D4"/>
    <w:rsid w:val="009E17B1"/>
    <w:rsid w:val="009F5860"/>
    <w:rsid w:val="00A35BC0"/>
    <w:rsid w:val="00AD0413"/>
    <w:rsid w:val="00AE164D"/>
    <w:rsid w:val="00AE62B1"/>
    <w:rsid w:val="00B328E9"/>
    <w:rsid w:val="00BA5792"/>
    <w:rsid w:val="00BB0787"/>
    <w:rsid w:val="00BF5992"/>
    <w:rsid w:val="00C03403"/>
    <w:rsid w:val="00CA3C3B"/>
    <w:rsid w:val="00CB14A0"/>
    <w:rsid w:val="00CD516F"/>
    <w:rsid w:val="00D42C56"/>
    <w:rsid w:val="00E049F3"/>
    <w:rsid w:val="00E338FB"/>
    <w:rsid w:val="00E616B6"/>
    <w:rsid w:val="00E65AE5"/>
    <w:rsid w:val="00EE4BDE"/>
    <w:rsid w:val="00F41D96"/>
    <w:rsid w:val="00F80361"/>
    <w:rsid w:val="00F93ECD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8794"/>
  <w15:docId w15:val="{3C5DDF7B-E5B6-408B-9688-DD03782E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1AFF-C6BD-43C0-A787-A62352E2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2022-08-25T07:55:00Z</cp:lastPrinted>
  <dcterms:created xsi:type="dcterms:W3CDTF">2022-08-25T14:54:00Z</dcterms:created>
  <dcterms:modified xsi:type="dcterms:W3CDTF">2022-08-25T14:54:00Z</dcterms:modified>
</cp:coreProperties>
</file>