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</w:t>
      </w:r>
      <w:r w:rsidR="00DF102D">
        <w:t>2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7115B7" w:rsidP="00DD0573">
      <w:pPr>
        <w:jc w:val="both"/>
        <w:rPr>
          <w:rFonts w:eastAsia="MS Mincho"/>
        </w:rPr>
      </w:pPr>
      <w:proofErr w:type="gramStart"/>
      <w:r w:rsidRPr="007115B7">
        <w:t xml:space="preserve">Петухова Раиса Ивановна (06.09.1973 года рождения, ИНН 121501084760, СНИЛС 073-678-388-11, место рождения: дер. </w:t>
      </w:r>
      <w:proofErr w:type="spellStart"/>
      <w:r w:rsidRPr="007115B7">
        <w:t>Солонер</w:t>
      </w:r>
      <w:proofErr w:type="spellEnd"/>
      <w:r w:rsidRPr="007115B7">
        <w:t xml:space="preserve">, </w:t>
      </w:r>
      <w:proofErr w:type="spellStart"/>
      <w:r w:rsidRPr="007115B7">
        <w:t>Оршанский</w:t>
      </w:r>
      <w:proofErr w:type="spellEnd"/>
      <w:r w:rsidRPr="007115B7">
        <w:t xml:space="preserve"> район, Марийская АССР, адрес регистрации:</w:t>
      </w:r>
      <w:proofErr w:type="gramEnd"/>
      <w:r w:rsidRPr="007115B7">
        <w:t xml:space="preserve"> </w:t>
      </w:r>
      <w:proofErr w:type="gramStart"/>
      <w:r w:rsidRPr="007115B7">
        <w:t>Республика Марий Эл, г. Йошкар-Ола, ул. Строителей, д. 23, кв. 83)</w:t>
      </w:r>
      <w:r w:rsidR="00683B70" w:rsidRPr="003F6827">
        <w:t xml:space="preserve">, в лице </w:t>
      </w:r>
      <w:r w:rsidR="00126C49">
        <w:t>финансов</w:t>
      </w:r>
      <w:r w:rsidR="00D74117" w:rsidRPr="003F6827">
        <w:t>ого</w:t>
      </w:r>
      <w:r w:rsidR="00683B70" w:rsidRPr="003F6827">
        <w:t xml:space="preserve"> управляющего </w:t>
      </w:r>
      <w:proofErr w:type="spellStart"/>
      <w:r w:rsidR="00D74117" w:rsidRPr="003F6827">
        <w:t>Котомкина</w:t>
      </w:r>
      <w:proofErr w:type="spellEnd"/>
      <w:r w:rsidR="00D74117" w:rsidRPr="003F6827">
        <w:t xml:space="preserve"> Евгения Дмитриевича</w:t>
      </w:r>
      <w:r w:rsidR="00683B70" w:rsidRPr="003F6827">
        <w:t xml:space="preserve">, действующего на основании </w:t>
      </w:r>
      <w:r w:rsidR="00DF102D" w:rsidRPr="00DF102D">
        <w:t>Решени</w:t>
      </w:r>
      <w:r w:rsidR="004B4734">
        <w:t>я</w:t>
      </w:r>
      <w:r w:rsidR="00DF102D" w:rsidRPr="00DF102D">
        <w:t xml:space="preserve"> Арбитражного суда Республики Марий Эл от 14.04.2022 г. по де</w:t>
      </w:r>
      <w:r>
        <w:t>лу А38-3359</w:t>
      </w:r>
      <w:r w:rsidR="00DF102D" w:rsidRPr="00DF102D">
        <w:t>/2021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DF102D"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</w:t>
      </w:r>
      <w:proofErr w:type="gramEnd"/>
      <w:r w:rsidR="006372DB" w:rsidRPr="00DA36C7">
        <w:t>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proofErr w:type="gramStart"/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F102D">
        <w:t>__</w:t>
      </w:r>
      <w:r w:rsidRPr="00683B70">
        <w:t xml:space="preserve">: </w:t>
      </w:r>
      <w:r w:rsidR="00DF102D">
        <w:t>_____________________________________________________________________________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126C49">
        <w:t>___</w:t>
      </w:r>
      <w:r w:rsidRPr="00683B70">
        <w:t xml:space="preserve">» </w:t>
      </w:r>
      <w:r w:rsidR="00126C49">
        <w:t>__________</w:t>
      </w:r>
      <w:r w:rsidRPr="00683B70">
        <w:t xml:space="preserve"> 20</w:t>
      </w:r>
      <w:r w:rsidR="00126C49">
        <w:t>___</w:t>
      </w:r>
      <w:r w:rsidRPr="00683B70">
        <w:t>г. №</w:t>
      </w:r>
      <w:r w:rsidR="00D74117" w:rsidRPr="00D74117">
        <w:t xml:space="preserve"> </w:t>
      </w:r>
      <w:r w:rsidR="00126C49">
        <w:t>__________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74117" w:rsidRPr="00D74117">
        <w:t>20</w:t>
      </w:r>
      <w:r w:rsidR="00BC7C5F" w:rsidRPr="00D74117">
        <w:t xml:space="preserve">% </w:t>
      </w:r>
      <w:r w:rsidR="00C75518">
        <w:t>(</w:t>
      </w:r>
      <w:r w:rsidR="00DF102D">
        <w:t>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F102D">
        <w:t>__</w:t>
      </w:r>
      <w:r w:rsidR="003F2A9E" w:rsidRPr="00D74117">
        <w:t xml:space="preserve">, составляющей </w:t>
      </w:r>
      <w:r w:rsidR="00DF102D">
        <w:t>___________</w:t>
      </w:r>
      <w:r w:rsidR="00D74117" w:rsidRPr="00D74117">
        <w:t xml:space="preserve">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</w:t>
      </w:r>
      <w:proofErr w:type="gramEnd"/>
      <w:r w:rsidR="003F2A9E" w:rsidRPr="00D74117">
        <w:t xml:space="preserve"> «</w:t>
      </w:r>
      <w:r w:rsidR="00DF102D">
        <w:t>___</w:t>
      </w:r>
      <w:r w:rsidR="003F2A9E" w:rsidRPr="00D74117">
        <w:t xml:space="preserve">» </w:t>
      </w:r>
      <w:r w:rsidR="00DF102D">
        <w:t>________</w:t>
      </w:r>
      <w:r w:rsidR="003F2A9E" w:rsidRPr="00D74117">
        <w:t xml:space="preserve"> 20</w:t>
      </w:r>
      <w:r w:rsidR="00DF102D">
        <w:t>__</w:t>
      </w:r>
      <w:r w:rsidR="003F2A9E" w:rsidRPr="00D74117">
        <w:t>г. в «</w:t>
      </w:r>
      <w:r w:rsidR="00D74117" w:rsidRPr="00D74117">
        <w:t>10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7115B7" w:rsidRPr="007115B7">
              <w:rPr>
                <w:shd w:val="clear" w:color="auto" w:fill="F3F6F8"/>
              </w:rPr>
              <w:t>Петухова Раиса Ивановна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7115B7" w:rsidRPr="007115B7">
              <w:rPr>
                <w:shd w:val="clear" w:color="auto" w:fill="F3F6F8"/>
              </w:rPr>
              <w:t>40817810637001897751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  <w:r w:rsidR="00DF102D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7115B7" w:rsidRPr="007115B7">
              <w:rPr>
                <w:shd w:val="clear" w:color="auto" w:fill="F3F6F8"/>
              </w:rPr>
              <w:t>121501084760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lastRenderedPageBreak/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lastRenderedPageBreak/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7115B7" w:rsidP="00683B70">
            <w:pPr>
              <w:jc w:val="both"/>
              <w:rPr>
                <w:bCs/>
              </w:rPr>
            </w:pPr>
            <w:proofErr w:type="gramStart"/>
            <w:r w:rsidRPr="007115B7">
              <w:t xml:space="preserve">Петухова Раиса Ивановна (06.09.1973 года рождения, ИНН 121501084760, СНИЛС 073-678-388-11, место рождения: дер. </w:t>
            </w:r>
            <w:proofErr w:type="spellStart"/>
            <w:r w:rsidRPr="007115B7">
              <w:t>Солонер</w:t>
            </w:r>
            <w:proofErr w:type="spellEnd"/>
            <w:r w:rsidRPr="007115B7">
              <w:t xml:space="preserve">, </w:t>
            </w:r>
            <w:proofErr w:type="spellStart"/>
            <w:r w:rsidRPr="007115B7">
              <w:t>Оршанский</w:t>
            </w:r>
            <w:proofErr w:type="spellEnd"/>
            <w:r w:rsidRPr="007115B7">
              <w:t xml:space="preserve"> район, Марийская АССР, адрес регистрации:</w:t>
            </w:r>
            <w:proofErr w:type="gramEnd"/>
            <w:r w:rsidRPr="007115B7">
              <w:t xml:space="preserve"> </w:t>
            </w:r>
            <w:proofErr w:type="gramStart"/>
            <w:r w:rsidRPr="007115B7">
              <w:t>Республика Марий Эл, г. Йошкар-Ола, ул. Строителей, д. 23, кв. 83)</w:t>
            </w:r>
            <w:r w:rsidRPr="003F6827">
              <w:t xml:space="preserve">, в лице </w:t>
            </w:r>
            <w:r>
              <w:t>финансов</w:t>
            </w:r>
            <w:r w:rsidRPr="003F6827">
              <w:t xml:space="preserve">ого управляющего </w:t>
            </w:r>
            <w:proofErr w:type="spellStart"/>
            <w:r w:rsidRPr="003F6827">
              <w:t>Котомкина</w:t>
            </w:r>
            <w:proofErr w:type="spellEnd"/>
            <w:r w:rsidRPr="003F6827">
              <w:t xml:space="preserve"> Евгения Дмитриевича, действующего на основании </w:t>
            </w:r>
            <w:r w:rsidRPr="00DF102D">
              <w:t>Решени</w:t>
            </w:r>
            <w:r>
              <w:t>я</w:t>
            </w:r>
            <w:r w:rsidRPr="00DF102D">
              <w:t xml:space="preserve"> Арбитражного суда Республики Марий Эл от 14.04.2022 г. по де</w:t>
            </w:r>
            <w:r>
              <w:t>лу А38-3359</w:t>
            </w:r>
            <w:r w:rsidRPr="00DF102D">
              <w:t>/2021</w:t>
            </w:r>
            <w:proofErr w:type="gramEnd"/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F6827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="00683B70" w:rsidRPr="003F6827">
              <w:rPr>
                <w:b/>
                <w:u w:val="single"/>
              </w:rPr>
              <w:t>)</w:t>
            </w:r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DF102D" w:rsidRDefault="003F6827" w:rsidP="00683B70">
            <w:pPr>
              <w:jc w:val="both"/>
              <w:rPr>
                <w:shd w:val="clear" w:color="auto" w:fill="F3F6F8"/>
              </w:rPr>
            </w:pPr>
            <w:proofErr w:type="spellStart"/>
            <w:proofErr w:type="gramStart"/>
            <w:r w:rsidRPr="00126C49">
              <w:rPr>
                <w:shd w:val="clear" w:color="auto" w:fill="F3F6F8"/>
              </w:rPr>
              <w:t>р</w:t>
            </w:r>
            <w:proofErr w:type="spellEnd"/>
            <w:proofErr w:type="gramEnd"/>
            <w:r w:rsidRPr="00126C49">
              <w:rPr>
                <w:shd w:val="clear" w:color="auto" w:fill="F3F6F8"/>
              </w:rPr>
              <w:t xml:space="preserve">/с: </w:t>
            </w:r>
            <w:r w:rsidR="00DF102D" w:rsidRPr="00DF102D">
              <w:rPr>
                <w:shd w:val="clear" w:color="auto" w:fill="F3F6F8"/>
              </w:rPr>
              <w:t xml:space="preserve">Получатель: </w:t>
            </w:r>
            <w:r w:rsidR="007115B7" w:rsidRPr="007115B7">
              <w:rPr>
                <w:shd w:val="clear" w:color="auto" w:fill="F3F6F8"/>
              </w:rPr>
              <w:t xml:space="preserve">Петухова Раиса Ивановна, ИНН 121501084760, </w:t>
            </w:r>
            <w:proofErr w:type="spellStart"/>
            <w:proofErr w:type="gramStart"/>
            <w:r w:rsidR="007115B7" w:rsidRPr="007115B7">
              <w:rPr>
                <w:shd w:val="clear" w:color="auto" w:fill="F3F6F8"/>
              </w:rPr>
              <w:t>р</w:t>
            </w:r>
            <w:proofErr w:type="spellEnd"/>
            <w:proofErr w:type="gramEnd"/>
            <w:r w:rsidR="007115B7" w:rsidRPr="007115B7">
              <w:rPr>
                <w:shd w:val="clear" w:color="auto" w:fill="F3F6F8"/>
              </w:rPr>
              <w:t>/с: 40817810637001897751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126C49" w:rsidP="00683B70">
            <w:pPr>
              <w:jc w:val="both"/>
              <w:rPr>
                <w:bCs/>
              </w:rPr>
            </w:pPr>
            <w:r>
              <w:rPr>
                <w:bCs/>
              </w:rPr>
              <w:t>Финансов</w:t>
            </w:r>
            <w:r w:rsidR="003F6827">
              <w:rPr>
                <w:bCs/>
              </w:rPr>
              <w:t xml:space="preserve">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3F6827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r w:rsidR="003F6827">
              <w:rPr>
                <w:rFonts w:ascii="Times New Roman" w:hAnsi="Times New Roman"/>
                <w:sz w:val="24"/>
                <w:szCs w:val="24"/>
              </w:rPr>
              <w:t>Котомкин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13" w:rsidRDefault="00B11013" w:rsidP="007A5E2A">
      <w:r>
        <w:separator/>
      </w:r>
    </w:p>
  </w:endnote>
  <w:endnote w:type="continuationSeparator" w:id="0">
    <w:p w:rsidR="00B11013" w:rsidRDefault="00B11013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414673">
    <w:pPr>
      <w:pStyle w:val="aa"/>
      <w:jc w:val="right"/>
    </w:pPr>
    <w:fldSimple w:instr=" PAGE   \* MERGEFORMAT ">
      <w:r w:rsidR="007115B7">
        <w:rPr>
          <w:noProof/>
        </w:rPr>
        <w:t>3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13" w:rsidRDefault="00B11013" w:rsidP="007A5E2A">
      <w:r>
        <w:separator/>
      </w:r>
    </w:p>
  </w:footnote>
  <w:footnote w:type="continuationSeparator" w:id="0">
    <w:p w:rsidR="00B11013" w:rsidRDefault="00B11013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26C49"/>
    <w:rsid w:val="00137B06"/>
    <w:rsid w:val="00155BB4"/>
    <w:rsid w:val="001725B1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14673"/>
    <w:rsid w:val="00434F66"/>
    <w:rsid w:val="0046377E"/>
    <w:rsid w:val="00465941"/>
    <w:rsid w:val="00473FDA"/>
    <w:rsid w:val="00474092"/>
    <w:rsid w:val="004B4734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C4CF5"/>
    <w:rsid w:val="005D151D"/>
    <w:rsid w:val="005E57F0"/>
    <w:rsid w:val="00601582"/>
    <w:rsid w:val="00625905"/>
    <w:rsid w:val="0063171B"/>
    <w:rsid w:val="006372DB"/>
    <w:rsid w:val="00683B70"/>
    <w:rsid w:val="0068729C"/>
    <w:rsid w:val="00695A82"/>
    <w:rsid w:val="006C0D2B"/>
    <w:rsid w:val="006E2F6A"/>
    <w:rsid w:val="006E65DE"/>
    <w:rsid w:val="007115B7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06FAB"/>
    <w:rsid w:val="00A671A2"/>
    <w:rsid w:val="00A959A6"/>
    <w:rsid w:val="00AB0526"/>
    <w:rsid w:val="00B01817"/>
    <w:rsid w:val="00B11013"/>
    <w:rsid w:val="00B257B1"/>
    <w:rsid w:val="00B36E58"/>
    <w:rsid w:val="00B40F97"/>
    <w:rsid w:val="00B447DA"/>
    <w:rsid w:val="00B46742"/>
    <w:rsid w:val="00B75391"/>
    <w:rsid w:val="00BA3911"/>
    <w:rsid w:val="00BA5B3A"/>
    <w:rsid w:val="00BA7FF0"/>
    <w:rsid w:val="00BC7C5F"/>
    <w:rsid w:val="00BE53BD"/>
    <w:rsid w:val="00BF0254"/>
    <w:rsid w:val="00C152B5"/>
    <w:rsid w:val="00C63CF9"/>
    <w:rsid w:val="00C67C27"/>
    <w:rsid w:val="00C75518"/>
    <w:rsid w:val="00C75F7B"/>
    <w:rsid w:val="00C933DF"/>
    <w:rsid w:val="00CC00B3"/>
    <w:rsid w:val="00D11D64"/>
    <w:rsid w:val="00D12E9A"/>
    <w:rsid w:val="00D32B1F"/>
    <w:rsid w:val="00D74117"/>
    <w:rsid w:val="00DA36C7"/>
    <w:rsid w:val="00DA5048"/>
    <w:rsid w:val="00DB001C"/>
    <w:rsid w:val="00DB33B0"/>
    <w:rsid w:val="00DC5DAB"/>
    <w:rsid w:val="00DD0573"/>
    <w:rsid w:val="00DF102D"/>
    <w:rsid w:val="00DF109D"/>
    <w:rsid w:val="00DF4D6F"/>
    <w:rsid w:val="00DF7E1F"/>
    <w:rsid w:val="00E12F6B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8</cp:revision>
  <cp:lastPrinted>2017-07-11T06:41:00Z</cp:lastPrinted>
  <dcterms:created xsi:type="dcterms:W3CDTF">2022-04-11T20:10:00Z</dcterms:created>
  <dcterms:modified xsi:type="dcterms:W3CDTF">2022-08-24T20:48:00Z</dcterms:modified>
</cp:coreProperties>
</file>