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B406" w14:textId="5433DE51" w:rsidR="00024C31" w:rsidRDefault="00024C31" w:rsidP="00024C31">
      <w:pPr>
        <w:jc w:val="center"/>
        <w:rPr>
          <w:rFonts w:ascii="Times New Roman" w:hAnsi="Times New Roman" w:cs="Times New Roman"/>
          <w:b/>
          <w:bCs/>
        </w:rPr>
      </w:pPr>
      <w:r w:rsidRPr="00024C31">
        <w:rPr>
          <w:rFonts w:ascii="Times New Roman" w:hAnsi="Times New Roman" w:cs="Times New Roman"/>
          <w:b/>
          <w:bCs/>
        </w:rPr>
        <w:t>Перечень имущества Лот №1: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530"/>
      </w:tblGrid>
      <w:tr w:rsidR="00DB131F" w:rsidRPr="00375FFF" w14:paraId="7A2DEA81" w14:textId="77777777" w:rsidTr="00DB131F">
        <w:tc>
          <w:tcPr>
            <w:tcW w:w="855" w:type="dxa"/>
            <w:shd w:val="clear" w:color="auto" w:fill="auto"/>
            <w:vAlign w:val="center"/>
          </w:tcPr>
          <w:p w14:paraId="4FEF02E8" w14:textId="77777777" w:rsidR="00DB131F" w:rsidRPr="00A45E59" w:rsidRDefault="00DB131F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59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1F4F635D" w14:textId="77777777" w:rsidR="00DB131F" w:rsidRPr="00A45E59" w:rsidRDefault="00DB131F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59">
              <w:rPr>
                <w:rFonts w:ascii="Times New Roman" w:hAnsi="Times New Roman" w:cs="Times New Roman"/>
                <w:b/>
              </w:rPr>
              <w:t>Наименование и состав лота</w:t>
            </w:r>
          </w:p>
        </w:tc>
      </w:tr>
      <w:tr w:rsidR="00024C31" w:rsidRPr="00024C31" w14:paraId="2B8EDC45" w14:textId="77777777" w:rsidTr="00274B70">
        <w:trPr>
          <w:trHeight w:val="433"/>
        </w:trPr>
        <w:tc>
          <w:tcPr>
            <w:tcW w:w="855" w:type="dxa"/>
            <w:vMerge w:val="restart"/>
            <w:shd w:val="clear" w:color="auto" w:fill="auto"/>
            <w:vAlign w:val="center"/>
          </w:tcPr>
          <w:p w14:paraId="76AC3D55" w14:textId="77777777" w:rsidR="00024C31" w:rsidRPr="00024C31" w:rsidRDefault="00024C31" w:rsidP="0002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48B9CB8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30" w:type="dxa"/>
            <w:shd w:val="clear" w:color="auto" w:fill="auto"/>
            <w:vAlign w:val="center"/>
          </w:tcPr>
          <w:p w14:paraId="1AC2F32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Недвижимое имущество</w:t>
            </w:r>
            <w:r w:rsidRPr="00024C31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:</w:t>
            </w:r>
          </w:p>
          <w:p w14:paraId="43F726F0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09660435"/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 Здание, назначение: нежилое, площадь: 1718,4 кв.м, кадастровый номер: 73:22:010406:215, расположенное по адресу: Ульяновская обл., г. Барыш, пл. Фабричная, 5 б;</w:t>
            </w:r>
          </w:p>
          <w:p w14:paraId="7B9DA41E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 Земельный участок, назначение: данные отсутствуют, виды разрешенного использования: производственная деятельность, площадь: 1597 кв.м, кадастровый номер 73:22:010406:16, расположенный по адресу: Ульяновская обл., г. Барыш, пл. Фабричная, 5-Б;</w:t>
            </w:r>
          </w:p>
          <w:p w14:paraId="69AE186B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 Сооружение, назначение: сооружения газохимического комплекса, площадь: протяженность 122 м, кадастровый номер 73:22:010406:351, расположенное по адресу: Ульяновская обл., г. Барыш, пл. Фабричная, д. 3.</w:t>
            </w:r>
          </w:p>
          <w:bookmarkEnd w:id="0"/>
          <w:p w14:paraId="56EBB51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C31" w:rsidRPr="00024C31" w14:paraId="198C2156" w14:textId="77777777" w:rsidTr="00274B70">
        <w:trPr>
          <w:trHeight w:val="433"/>
        </w:trPr>
        <w:tc>
          <w:tcPr>
            <w:tcW w:w="855" w:type="dxa"/>
            <w:vMerge/>
            <w:shd w:val="clear" w:color="auto" w:fill="auto"/>
            <w:vAlign w:val="center"/>
          </w:tcPr>
          <w:p w14:paraId="22A4FD4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shd w:val="clear" w:color="auto" w:fill="auto"/>
            <w:vAlign w:val="center"/>
          </w:tcPr>
          <w:p w14:paraId="2E95B888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Транспорт:</w:t>
            </w:r>
          </w:p>
          <w:p w14:paraId="40D4F92C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ГАЗ-А63R42, автобус, класс В, VIN Х96А63R42F0001396, цвет белый, 2014 г.в., ПТС 52 ОВ 643725;</w:t>
            </w:r>
          </w:p>
          <w:p w14:paraId="4567D690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ПАЗ 32053, автобус, VIN Х1М3205В0Е0002696, цвет белый, 2014 г.в., ПТС 52 ОВ 625041</w:t>
            </w:r>
          </w:p>
          <w:p w14:paraId="3B9F3A63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ПАЗ 32053, автобус, VIN Х1M3205B0D0006270, цвет белый, 2013 г.в., ПТС 52 НХ 681000;</w:t>
            </w:r>
          </w:p>
          <w:p w14:paraId="668FCD44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RENAULT DUSTER, легковой универсал, VIN X7LHSRHGD55987047, цвет белый, 2016 г.в., ПТС 77 ОН 442442;</w:t>
            </w:r>
          </w:p>
          <w:p w14:paraId="35C299B9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- 3009D0, грузовой автомобиль, VIN Z783009D0D0009883, 2013 г.в., ПТС 52 НТ 079492;</w:t>
            </w:r>
          </w:p>
          <w:p w14:paraId="059016E4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Экскаватор одноковшовый погрузчик универсальный ЭО-2626М-1, заводской номер машины (рамы) 0090/808177826, цвет красный, 2014 г.в., ПСМ СА 117169;</w:t>
            </w:r>
          </w:p>
          <w:p w14:paraId="03CAE3A7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Автопогрузчик АП-ГАЗ-52</w:t>
            </w:r>
          </w:p>
        </w:tc>
      </w:tr>
      <w:tr w:rsidR="00024C31" w:rsidRPr="00DB131F" w14:paraId="7980B5F5" w14:textId="77777777" w:rsidTr="00274B70">
        <w:trPr>
          <w:trHeight w:val="433"/>
        </w:trPr>
        <w:tc>
          <w:tcPr>
            <w:tcW w:w="855" w:type="dxa"/>
            <w:vMerge/>
            <w:shd w:val="clear" w:color="auto" w:fill="auto"/>
            <w:vAlign w:val="center"/>
          </w:tcPr>
          <w:p w14:paraId="2FE7A56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shd w:val="clear" w:color="auto" w:fill="auto"/>
            <w:vAlign w:val="center"/>
          </w:tcPr>
          <w:p w14:paraId="64C12CF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Оборудование:</w:t>
            </w:r>
          </w:p>
          <w:p w14:paraId="61E7FE8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Автоматическая установка умягчения АКВЫФЛОУ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SF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325-28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SET</w:t>
            </w:r>
          </w:p>
          <w:p w14:paraId="1C1CCE0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Автомотическая установка умягчения АКВАФЛОУ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SF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500/2–29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NT</w:t>
            </w:r>
          </w:p>
          <w:p w14:paraId="18197B0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Вертикально-сверлильный станок 2К52-1</w:t>
            </w:r>
          </w:p>
          <w:p w14:paraId="2490844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Ворсовальная машина В-250-ш</w:t>
            </w:r>
          </w:p>
          <w:p w14:paraId="572F19A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Ворсовальная машина В-250-ш</w:t>
            </w:r>
          </w:p>
          <w:p w14:paraId="44F87D5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Горизонтально-фрезерный станок</w:t>
            </w:r>
          </w:p>
          <w:p w14:paraId="0BEDC36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ГРУ-12-2У1-ЭК с кат. Газорегуляторная установка</w:t>
            </w:r>
          </w:p>
          <w:p w14:paraId="3B6F35B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Двухпрочесный чесальный аппарат Бефама С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-24</w:t>
            </w:r>
          </w:p>
          <w:p w14:paraId="346C96C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Двухпрочесный чесальный аппарат Бефама С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-24</w:t>
            </w:r>
          </w:p>
          <w:p w14:paraId="44E04BD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Долгобежно-строгальный станок СФ-6</w:t>
            </w:r>
          </w:p>
          <w:p w14:paraId="6BC98BB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Зубофрезерный станок Вольмат</w:t>
            </w:r>
          </w:p>
          <w:p w14:paraId="2E0279F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Клапан 3-х ход. флан.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VXF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-40 100–124</w:t>
            </w:r>
          </w:p>
          <w:p w14:paraId="300E14C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Клапан 3-х ход. флан.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VXF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-40 100–124</w:t>
            </w:r>
          </w:p>
          <w:p w14:paraId="27410A6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 пропорционального дозирования АКВАФЛОУ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DCSP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650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hw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14:paraId="053852D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Консольно-фрезерный станок</w:t>
            </w:r>
          </w:p>
          <w:p w14:paraId="5CCF5BB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Контрольно-мерильный агрегат АПЛ-2</w:t>
            </w:r>
          </w:p>
          <w:p w14:paraId="19FDA81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Кругопильный станок (циркулярка) ЦА-2</w:t>
            </w:r>
          </w:p>
          <w:p w14:paraId="3326277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Лабораторная универсальная красильная установка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FE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-08/в</w:t>
            </w:r>
          </w:p>
          <w:p w14:paraId="59C4C10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2 БТ</w:t>
            </w:r>
          </w:p>
          <w:p w14:paraId="6C2EA16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Механическая пила</w:t>
            </w:r>
          </w:p>
          <w:p w14:paraId="53F2E78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Муфельная печать ПМ-8</w:t>
            </w:r>
          </w:p>
          <w:p w14:paraId="28A8EA4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IL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125/340-22/4</w:t>
            </w:r>
          </w:p>
          <w:p w14:paraId="7331780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IL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125/340-22/4</w:t>
            </w:r>
          </w:p>
          <w:p w14:paraId="4BD62EC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IPL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40/120-1.5/2</w:t>
            </w:r>
          </w:p>
          <w:p w14:paraId="72CE90B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MVI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1610/6-1/16/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/3-400-50-2</w:t>
            </w:r>
          </w:p>
          <w:p w14:paraId="7991B9C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MVI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1610/6-1/16/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/3-400-50-2</w:t>
            </w:r>
          </w:p>
          <w:p w14:paraId="6691F61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Насос вакуумный ВВМ-12</w:t>
            </w:r>
          </w:p>
          <w:p w14:paraId="0899C91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Настольный сверлильный станок</w:t>
            </w:r>
          </w:p>
          <w:p w14:paraId="0EC5165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Одевочный станок</w:t>
            </w:r>
          </w:p>
          <w:p w14:paraId="39F6889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Плоскошлифовочный станок 3Д7118Ф11</w:t>
            </w:r>
          </w:p>
          <w:p w14:paraId="41E27D7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Промывная машина ПЖ-220-ш</w:t>
            </w:r>
          </w:p>
          <w:p w14:paraId="28F4270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Промывная машина ПЖ-220-ш</w:t>
            </w:r>
          </w:p>
          <w:p w14:paraId="398B225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Промывная машина ПЖ-220-ш</w:t>
            </w:r>
          </w:p>
          <w:p w14:paraId="29B1772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Промывная машина ПЖ-220-ш</w:t>
            </w:r>
          </w:p>
          <w:p w14:paraId="18346C8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Рыхлительно-трепальный агрегат АРТ-120</w:t>
            </w:r>
          </w:p>
          <w:p w14:paraId="2E33753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Сварочный трансформатор ВД-306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</w:p>
          <w:p w14:paraId="0723BAF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Сварочный трансформатор ВД-306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</w:p>
          <w:p w14:paraId="00C820E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Сварочный трансформатор ВД-306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</w:p>
          <w:p w14:paraId="18A2CD8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СГ-ЭКВ3-Р-0,5-650/1,6(1:30) Ду100 справка (Измерительный комплекс)</w:t>
            </w:r>
          </w:p>
          <w:p w14:paraId="38B29F5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видеонаблюдения</w:t>
            </w:r>
          </w:p>
          <w:p w14:paraId="3796900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Стол перекатки товара </w:t>
            </w:r>
          </w:p>
          <w:p w14:paraId="2621059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Стригальная машина Текстима</w:t>
            </w:r>
          </w:p>
          <w:p w14:paraId="5BDF19B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Стригальный агрегат Текстима</w:t>
            </w:r>
          </w:p>
          <w:p w14:paraId="18E94D8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Строгальный станок по дереву СФ-6</w:t>
            </w:r>
          </w:p>
          <w:p w14:paraId="494F1C2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Строгальный станок СФ-6</w:t>
            </w:r>
          </w:p>
          <w:p w14:paraId="7AF849F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аппарат АС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</w:p>
          <w:p w14:paraId="223AEA0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аппарат АС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-73</w:t>
            </w:r>
          </w:p>
          <w:p w14:paraId="493162F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аппарат АСИ-73</w:t>
            </w:r>
          </w:p>
          <w:p w14:paraId="06AE75B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шкаф (термостат) круглый</w:t>
            </w:r>
          </w:p>
          <w:p w14:paraId="6DE610F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шкаф квадратный</w:t>
            </w:r>
          </w:p>
          <w:p w14:paraId="2E24E13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шкаф квадратный</w:t>
            </w:r>
          </w:p>
          <w:p w14:paraId="57E1CC6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Токарно-винторезный станок 1К 62</w:t>
            </w:r>
          </w:p>
          <w:p w14:paraId="0C6AA2AC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Токарно-винторезный станок 1К 62</w:t>
            </w:r>
          </w:p>
          <w:p w14:paraId="71EF568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Токарно-винторезный станок 1К 62</w:t>
            </w:r>
          </w:p>
          <w:p w14:paraId="05D691A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Токарно-винторезный станок 8КЗ-62</w:t>
            </w:r>
          </w:p>
          <w:p w14:paraId="139E274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Токарный станок 163</w:t>
            </w:r>
          </w:p>
          <w:p w14:paraId="3556B64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Токарный станок 163</w:t>
            </w:r>
          </w:p>
          <w:p w14:paraId="5A9C6F1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Токарный станок 165</w:t>
            </w:r>
          </w:p>
          <w:p w14:paraId="3E5E3A9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Точильно-пропыловочный ТП-180-ш</w:t>
            </w:r>
          </w:p>
          <w:p w14:paraId="3FF9A08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Трансформатор силовой ТМЗ-1600/10-71У1</w:t>
            </w:r>
          </w:p>
          <w:p w14:paraId="668FF1F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Трансформатор силовой ТМЗ-1000/10</w:t>
            </w:r>
          </w:p>
          <w:p w14:paraId="3B42A74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Турникет "Ростов-Дон 273М"</w:t>
            </w:r>
          </w:p>
          <w:p w14:paraId="07178BF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Фальцовочный станок</w:t>
            </w:r>
          </w:p>
          <w:p w14:paraId="2D610EF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Фланцегибочный станок</w:t>
            </w:r>
          </w:p>
          <w:p w14:paraId="7F8724B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Центрифуга ФМБ-1601</w:t>
            </w:r>
          </w:p>
          <w:p w14:paraId="7E977EC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Центрифуга ФМК-1521-К1</w:t>
            </w:r>
          </w:p>
          <w:p w14:paraId="14E7887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Центрифуга ФМК-1521-К1</w:t>
            </w:r>
          </w:p>
          <w:p w14:paraId="116AED9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Чесальный аппарат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CR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-24 </w:t>
            </w:r>
          </w:p>
          <w:p w14:paraId="4E2866D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Чистильная машина ЧМ-2-180-ш</w:t>
            </w:r>
          </w:p>
          <w:p w14:paraId="7EFECC9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Чистильная машина ЧМ-2-180-ш</w:t>
            </w:r>
          </w:p>
          <w:p w14:paraId="0FFB2E9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Щипально-замасливающая машина ЩЗ-140 ш</w:t>
            </w:r>
          </w:p>
          <w:p w14:paraId="3238501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Щипально-замасливающая машина ЩЗ-140 ш</w:t>
            </w:r>
          </w:p>
          <w:p w14:paraId="35667E3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Электрический передвижной тельфер ТЭ0,5Вз-П</w:t>
            </w:r>
          </w:p>
          <w:p w14:paraId="3805E73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Электрический передвижной тельфер ТЭ0,5Вз-П</w:t>
            </w:r>
          </w:p>
          <w:p w14:paraId="558408E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Электропривод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SIMENSSKC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  <w:p w14:paraId="4555D97C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Ленточная машина 5 перехода "Коньетекс, "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Cognetex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SC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400/11ВА</w:t>
            </w:r>
          </w:p>
          <w:p w14:paraId="09854EE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5A30BA2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1A613F0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1FBBF4D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08ACBB4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6598ED6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36D8701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285217B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Машина двойного кручения</w:t>
            </w:r>
          </w:p>
          <w:p w14:paraId="7064F27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6BB6AC6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5A00B7E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689C9DB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5B5C670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02E94BB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4B09781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45515D2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5D6EAA1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Насос HELIX V1006-1/16/E/K/400-50, Wilo 4150546</w:t>
            </w:r>
          </w:p>
        </w:tc>
      </w:tr>
      <w:tr w:rsidR="00024C31" w:rsidRPr="00024C31" w14:paraId="6F8D2D68" w14:textId="77777777" w:rsidTr="00274B70">
        <w:trPr>
          <w:trHeight w:val="8364"/>
        </w:trPr>
        <w:tc>
          <w:tcPr>
            <w:tcW w:w="855" w:type="dxa"/>
            <w:vMerge/>
            <w:shd w:val="clear" w:color="auto" w:fill="auto"/>
            <w:vAlign w:val="center"/>
          </w:tcPr>
          <w:p w14:paraId="59D1644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30" w:type="dxa"/>
            <w:shd w:val="clear" w:color="auto" w:fill="auto"/>
            <w:vAlign w:val="center"/>
          </w:tcPr>
          <w:p w14:paraId="5100BD6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lang w:eastAsia="ru-RU"/>
              </w:rPr>
              <w:t>Годные остатки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14:paraId="246EE87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Гильотина НГГ-12</w:t>
            </w:r>
          </w:p>
          <w:p w14:paraId="4DD8109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Замыловочная машина Текстима</w:t>
            </w:r>
          </w:p>
          <w:p w14:paraId="75014D0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Красильный аппарат ОВЕМ</w:t>
            </w:r>
          </w:p>
          <w:p w14:paraId="4DF47C5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Красильный аппарат ОВЕМ</w:t>
            </w:r>
          </w:p>
          <w:p w14:paraId="37526F5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Молот МБ4136</w:t>
            </w:r>
          </w:p>
          <w:p w14:paraId="7085573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Пожарная емкость ГАЗ-66 АУ-30</w:t>
            </w:r>
          </w:p>
          <w:p w14:paraId="4670665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Стригальная машина Вечерек</w:t>
            </w:r>
          </w:p>
          <w:p w14:paraId="61133E2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Пресс "Туалкерани" "ОВЕМ" РВ 400/2</w:t>
            </w:r>
          </w:p>
          <w:p w14:paraId="3A44EFA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Прядильная машина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FTC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204 вер 1</w:t>
            </w:r>
          </w:p>
          <w:p w14:paraId="01AAD96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263D27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1A8DC4A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4BBCEAB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298652D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2124D77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1D6A2C5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0D34167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224DCB2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1D77C32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6859DA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EFE199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5295EE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6F296BB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23177D5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572F5AE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4EBE240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6F792CE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6BBBC1C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2C482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109660568"/>
            <w:r w:rsidRPr="00024C3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 движимого Имущества: Ульяновская область, г. Барыш, Фабричная площадь, 3, 5б.</w:t>
            </w:r>
          </w:p>
          <w:p w14:paraId="2CD7D82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(обременение) Лота №1: не зарегистрировано</w:t>
            </w:r>
            <w:bookmarkEnd w:id="1"/>
            <w:r w:rsidRPr="00024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</w:tbl>
    <w:p w14:paraId="0D0C5473" w14:textId="77777777" w:rsidR="00024C31" w:rsidRDefault="00024C31"/>
    <w:sectPr w:rsidR="000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1"/>
    <w:rsid w:val="00024C31"/>
    <w:rsid w:val="00D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03DD"/>
  <w15:chartTrackingRefBased/>
  <w15:docId w15:val="{C1A6F6FF-8947-4771-9C74-0D8E486C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H/RQzXWAQfuZXHctKHoKDIKsbMGD3uUXDxaMT4+nS/s=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UEDLtExMcoZpB4crf8CPg601w1NTkxGsE7gMWQl3yGg=</DigestValue>
    </Reference>
  </SignedInfo>
  <SignatureValue>Y1dKAIDOwielPCMDhJ9h3Oy58ZG3VK1+YKv2S95nGVwbF6+k4tRWa4JAL16S8SAo
DYa9OpDVUMWMuXJX3pHGQQ==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fU5mIBWSnisRK0wfk5wlx+jn4rU=</DigestValue>
      </Reference>
      <Reference URI="/word/fontTable.xml?ContentType=application/vnd.openxmlformats-officedocument.wordprocessingml.fontTable+xml">
        <DigestMethod Algorithm="http://www.w3.org/2000/09/xmldsig#sha1"/>
        <DigestValue>7JgOmfHG2gxs8AG2nOusriUA/9c=</DigestValue>
      </Reference>
      <Reference URI="/word/settings.xml?ContentType=application/vnd.openxmlformats-officedocument.wordprocessingml.settings+xml">
        <DigestMethod Algorithm="http://www.w3.org/2000/09/xmldsig#sha1"/>
        <DigestValue>Ggtcyl8znrKlxdOFn72AUJbxHuA=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2022-08-26T06:43:15Z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2022-08-26T06:43:15Z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2022-07-26T05:49:00Z</dcterms:created>
  <dcterms:modified xsi:type="dcterms:W3CDTF">2022-08-26T05:39:00Z</dcterms:modified>
</cp:coreProperties>
</file>