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659D7591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продаже</w:t>
      </w:r>
      <w:r w:rsidR="009E3EAD">
        <w:rPr>
          <w:b/>
          <w:bCs/>
        </w:rPr>
        <w:t xml:space="preserve"> </w:t>
      </w:r>
      <w:r w:rsidR="009E3EAD" w:rsidRPr="0040274D">
        <w:rPr>
          <w:b/>
          <w:bCs/>
        </w:rPr>
        <w:t>2-х этажно</w:t>
      </w:r>
      <w:r w:rsidR="009E3EAD">
        <w:rPr>
          <w:b/>
          <w:bCs/>
        </w:rPr>
        <w:t>го</w:t>
      </w:r>
      <w:r w:rsidR="009E3EAD" w:rsidRPr="0040274D">
        <w:rPr>
          <w:b/>
          <w:bCs/>
        </w:rPr>
        <w:t xml:space="preserve"> здани</w:t>
      </w:r>
      <w:r w:rsidR="009E3EAD">
        <w:rPr>
          <w:b/>
          <w:bCs/>
        </w:rPr>
        <w:t xml:space="preserve">я </w:t>
      </w:r>
      <w:r w:rsidR="009E3EAD" w:rsidRPr="009E3EAD">
        <w:rPr>
          <w:b/>
          <w:bCs/>
        </w:rPr>
        <w:t>(жилой дом с встроенным магазином</w:t>
      </w:r>
      <w:r w:rsidR="009E3EAD" w:rsidRPr="0040274D">
        <w:t>)</w:t>
      </w:r>
      <w:r w:rsidR="009E3EAD">
        <w:rPr>
          <w:b/>
          <w:bCs/>
        </w:rPr>
        <w:t xml:space="preserve"> с земельным участком </w:t>
      </w:r>
      <w:r w:rsidR="00145E8D">
        <w:rPr>
          <w:b/>
          <w:bCs/>
        </w:rPr>
        <w:t>в</w:t>
      </w:r>
      <w:r w:rsidR="00252409">
        <w:rPr>
          <w:b/>
          <w:bCs/>
        </w:rPr>
        <w:t xml:space="preserve"> Красноярском </w:t>
      </w:r>
      <w:r w:rsidR="00252409" w:rsidRPr="00FE4F2D">
        <w:rPr>
          <w:b/>
          <w:bCs/>
        </w:rPr>
        <w:t>крае</w:t>
      </w:r>
      <w:r w:rsidR="007C52FB" w:rsidRPr="00FE4F2D">
        <w:rPr>
          <w:b/>
          <w:bCs/>
        </w:rPr>
        <w:t xml:space="preserve">, </w:t>
      </w:r>
      <w:r w:rsidR="00FE4F2D" w:rsidRPr="00FE4F2D">
        <w:rPr>
          <w:b/>
          <w:bCs/>
        </w:rPr>
        <w:t>г. Енисейске, ул. Ленина, д. 20</w:t>
      </w:r>
      <w:r w:rsidR="0060438B" w:rsidRPr="00FE4F2D">
        <w:rPr>
          <w:b/>
          <w:bCs/>
        </w:rPr>
        <w:t>,</w:t>
      </w:r>
      <w:r w:rsidRPr="007C52FB">
        <w:rPr>
          <w:b/>
          <w:bCs/>
        </w:rPr>
        <w:t xml:space="preserve"> </w:t>
      </w:r>
      <w:r w:rsidRPr="009E3EAD">
        <w:rPr>
          <w:b/>
          <w:bCs/>
        </w:rPr>
        <w:t>принадлежащ</w:t>
      </w:r>
      <w:r w:rsidR="0060438B" w:rsidRPr="009E3EAD">
        <w:rPr>
          <w:b/>
          <w:bCs/>
        </w:rPr>
        <w:t>его</w:t>
      </w:r>
      <w:r w:rsidRPr="009E3EAD"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2204A8F8" w:rsidR="00B81009" w:rsidRPr="00D01189" w:rsidRDefault="0040274D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28</w:t>
      </w:r>
      <w:r w:rsidR="007C52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D6543F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D465C">
        <w:rPr>
          <w:b/>
          <w:bCs/>
          <w:sz w:val="28"/>
          <w:szCs w:val="28"/>
        </w:rPr>
        <w:t>2</w:t>
      </w:r>
      <w:r w:rsidR="00362841" w:rsidRPr="0005653B">
        <w:rPr>
          <w:b/>
          <w:bCs/>
          <w:sz w:val="28"/>
          <w:szCs w:val="28"/>
        </w:rPr>
        <w:t xml:space="preserve"> года в 08:00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2150BEB0" w14:textId="3D18DA1A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Прием заявок с </w:t>
      </w:r>
      <w:r w:rsidR="0040274D">
        <w:rPr>
          <w:b/>
          <w:bCs/>
        </w:rPr>
        <w:t>29</w:t>
      </w:r>
      <w:r w:rsidRPr="0005653B">
        <w:rPr>
          <w:b/>
          <w:bCs/>
        </w:rPr>
        <w:t>.</w:t>
      </w:r>
      <w:r w:rsidR="00B220D4">
        <w:rPr>
          <w:b/>
          <w:bCs/>
        </w:rPr>
        <w:t>0</w:t>
      </w:r>
      <w:r w:rsidR="00783836">
        <w:rPr>
          <w:b/>
          <w:bCs/>
        </w:rPr>
        <w:t>8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B220D4">
        <w:rPr>
          <w:b/>
          <w:bCs/>
        </w:rPr>
        <w:t>2</w:t>
      </w:r>
      <w:r w:rsidRPr="0005653B">
        <w:rPr>
          <w:b/>
          <w:bCs/>
        </w:rPr>
        <w:t xml:space="preserve"> г. по </w:t>
      </w:r>
      <w:r w:rsidR="0040274D">
        <w:rPr>
          <w:b/>
          <w:bCs/>
        </w:rPr>
        <w:t>26</w:t>
      </w:r>
      <w:r w:rsidRPr="0005653B">
        <w:rPr>
          <w:b/>
          <w:bCs/>
        </w:rPr>
        <w:t>.</w:t>
      </w:r>
      <w:r w:rsidR="00EB0955">
        <w:rPr>
          <w:b/>
          <w:bCs/>
        </w:rPr>
        <w:t>0</w:t>
      </w:r>
      <w:r w:rsidR="0040274D">
        <w:rPr>
          <w:b/>
          <w:bCs/>
        </w:rPr>
        <w:t>9</w:t>
      </w:r>
      <w:r w:rsidR="007322F9" w:rsidRPr="0005653B">
        <w:rPr>
          <w:b/>
          <w:bCs/>
        </w:rPr>
        <w:t>.202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 г. до 18:00 ч. </w:t>
      </w:r>
      <w:r w:rsidRPr="0005653B">
        <w:rPr>
          <w:bCs/>
        </w:rPr>
        <w:t xml:space="preserve">(время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2C75B6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783836">
        <w:rPr>
          <w:b/>
          <w:bCs/>
        </w:rPr>
        <w:t>2</w:t>
      </w:r>
      <w:r w:rsidR="0040274D">
        <w:rPr>
          <w:b/>
          <w:bCs/>
        </w:rPr>
        <w:t>6</w:t>
      </w:r>
      <w:r w:rsidR="007E1C9C"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40274D">
        <w:rPr>
          <w:b/>
          <w:bCs/>
        </w:rPr>
        <w:t>9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5D4DDBC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40274D">
        <w:rPr>
          <w:b/>
          <w:bCs/>
        </w:rPr>
        <w:t>27</w:t>
      </w:r>
      <w:r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40274D">
        <w:rPr>
          <w:b/>
          <w:bCs/>
        </w:rPr>
        <w:t>9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0E23E8">
        <w:rPr>
          <w:b/>
          <w:bCs/>
        </w:rPr>
        <w:t>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5C4A48F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7C52FB">
        <w:rPr>
          <w:b/>
          <w:bCs/>
          <w:sz w:val="18"/>
          <w:szCs w:val="18"/>
        </w:rPr>
        <w:t>вышения</w:t>
      </w:r>
      <w:r w:rsidR="00391D3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6D89D485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7C52FB">
        <w:rPr>
          <w:b/>
          <w:bCs/>
          <w:sz w:val="18"/>
          <w:szCs w:val="18"/>
        </w:rPr>
        <w:t xml:space="preserve">английский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21840B53" w:rsidR="00101729" w:rsidRDefault="001E23A4" w:rsidP="00101729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>диным лотом</w:t>
      </w:r>
      <w:r w:rsidR="00D6543F">
        <w:rPr>
          <w:rFonts w:eastAsia="Times New Roman"/>
          <w:b/>
        </w:rPr>
        <w:t>,</w:t>
      </w:r>
      <w:r w:rsidR="00D6543F" w:rsidRPr="00D6543F">
        <w:rPr>
          <w:rFonts w:eastAsia="Times New Roman"/>
          <w:bCs/>
        </w:rPr>
        <w:t xml:space="preserve"> в следующем составе</w:t>
      </w:r>
      <w:r w:rsidRPr="00E8401D">
        <w:rPr>
          <w:rFonts w:eastAsia="Times New Roman"/>
          <w:b/>
        </w:rPr>
        <w:t xml:space="preserve">: </w:t>
      </w:r>
      <w:r w:rsidR="001D366C">
        <w:rPr>
          <w:rFonts w:eastAsia="Times New Roman"/>
          <w:b/>
        </w:rPr>
        <w:t xml:space="preserve"> </w:t>
      </w:r>
    </w:p>
    <w:p w14:paraId="61B3446B" w14:textId="77777777" w:rsidR="0040274D" w:rsidRDefault="0040274D" w:rsidP="00101729">
      <w:pPr>
        <w:ind w:firstLine="709"/>
        <w:jc w:val="both"/>
        <w:rPr>
          <w:rFonts w:eastAsia="Times New Roman"/>
          <w:b/>
        </w:rPr>
      </w:pPr>
    </w:p>
    <w:p w14:paraId="63DEB8EF" w14:textId="463B259A" w:rsidR="0040274D" w:rsidRPr="0040274D" w:rsidRDefault="0040274D" w:rsidP="0040274D">
      <w:pPr>
        <w:pStyle w:val="ad"/>
        <w:numPr>
          <w:ilvl w:val="0"/>
          <w:numId w:val="23"/>
        </w:numPr>
        <w:tabs>
          <w:tab w:val="left" w:pos="993"/>
          <w:tab w:val="left" w:pos="5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74D">
        <w:rPr>
          <w:rFonts w:ascii="Times New Roman" w:hAnsi="Times New Roman"/>
          <w:b/>
          <w:bCs/>
          <w:sz w:val="24"/>
          <w:szCs w:val="24"/>
        </w:rPr>
        <w:lastRenderedPageBreak/>
        <w:t>2-х этажное здание</w:t>
      </w:r>
      <w:r w:rsidRPr="0040274D">
        <w:rPr>
          <w:rFonts w:ascii="Times New Roman" w:hAnsi="Times New Roman"/>
          <w:sz w:val="24"/>
          <w:szCs w:val="24"/>
        </w:rPr>
        <w:t xml:space="preserve"> (жилой дом с встроенным магазином), общей площадью 43</w:t>
      </w:r>
      <w:r w:rsidR="005555BB">
        <w:rPr>
          <w:rFonts w:ascii="Times New Roman" w:hAnsi="Times New Roman"/>
          <w:sz w:val="24"/>
          <w:szCs w:val="24"/>
        </w:rPr>
        <w:t>3</w:t>
      </w:r>
      <w:r w:rsidRPr="0040274D">
        <w:rPr>
          <w:rFonts w:ascii="Times New Roman" w:hAnsi="Times New Roman"/>
          <w:sz w:val="24"/>
          <w:szCs w:val="24"/>
        </w:rPr>
        <w:t>,</w:t>
      </w:r>
      <w:r w:rsidR="005555BB">
        <w:rPr>
          <w:rFonts w:ascii="Times New Roman" w:hAnsi="Times New Roman"/>
          <w:sz w:val="24"/>
          <w:szCs w:val="24"/>
        </w:rPr>
        <w:t>1</w:t>
      </w:r>
      <w:r w:rsidRPr="0040274D">
        <w:rPr>
          <w:rFonts w:ascii="Times New Roman" w:hAnsi="Times New Roman"/>
          <w:sz w:val="24"/>
          <w:szCs w:val="24"/>
        </w:rPr>
        <w:t xml:space="preserve"> кв. м, в том числе торговая 111,7 кв. м. 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40274D">
        <w:rPr>
          <w:rFonts w:ascii="Times New Roman" w:hAnsi="Times New Roman"/>
          <w:sz w:val="24"/>
          <w:szCs w:val="24"/>
        </w:rPr>
        <w:t xml:space="preserve"> по адресу: Россия, Красноярский край, г. Енисейск, ул. Ленина, д. 20, кадастровый номер 24:47:0010336:0:1;</w:t>
      </w:r>
    </w:p>
    <w:p w14:paraId="726991F2" w14:textId="44E20C19" w:rsidR="0040274D" w:rsidRDefault="0040274D" w:rsidP="0040274D">
      <w:pPr>
        <w:pStyle w:val="ad"/>
        <w:numPr>
          <w:ilvl w:val="0"/>
          <w:numId w:val="23"/>
        </w:numPr>
        <w:tabs>
          <w:tab w:val="left" w:pos="993"/>
          <w:tab w:val="left" w:pos="5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74D">
        <w:rPr>
          <w:rFonts w:ascii="Times New Roman" w:hAnsi="Times New Roman"/>
          <w:b/>
          <w:sz w:val="24"/>
          <w:szCs w:val="24"/>
        </w:rPr>
        <w:t>земельный участок</w:t>
      </w:r>
      <w:r w:rsidRPr="0040274D">
        <w:rPr>
          <w:rFonts w:ascii="Times New Roman" w:hAnsi="Times New Roman"/>
          <w:sz w:val="24"/>
          <w:szCs w:val="24"/>
        </w:rPr>
        <w:t>, расположенный по адресу: Россия, Красноярский край, г. Енисейск, ул. Ленина, д. 20, кадастровый номер 24:47:0010336:1, общей площадью 1497,94 кв.</w:t>
      </w:r>
      <w:r w:rsidR="009E3EAD">
        <w:rPr>
          <w:rFonts w:ascii="Times New Roman" w:hAnsi="Times New Roman"/>
          <w:sz w:val="24"/>
          <w:szCs w:val="24"/>
        </w:rPr>
        <w:t xml:space="preserve"> </w:t>
      </w:r>
      <w:r w:rsidRPr="0040274D">
        <w:rPr>
          <w:rFonts w:ascii="Times New Roman" w:hAnsi="Times New Roman"/>
          <w:sz w:val="24"/>
          <w:szCs w:val="24"/>
        </w:rPr>
        <w:t>м, категория земель: земли населенных пунктов, находящийся в собственности Банка.</w:t>
      </w:r>
    </w:p>
    <w:p w14:paraId="4D02CB2C" w14:textId="77777777" w:rsidR="00FD1B08" w:rsidRDefault="00FD1B08" w:rsidP="0005653B">
      <w:pPr>
        <w:ind w:firstLine="708"/>
        <w:jc w:val="center"/>
      </w:pPr>
    </w:p>
    <w:p w14:paraId="50A9ABFE" w14:textId="155DDD63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</w:t>
      </w:r>
      <w:r w:rsidR="00101729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</w:t>
      </w:r>
      <w:r w:rsidR="00101729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DD4BE03" w:rsidR="001673B3" w:rsidRPr="004F44D2" w:rsidRDefault="001E23A4" w:rsidP="004F44D2">
      <w:pPr>
        <w:tabs>
          <w:tab w:val="left" w:pos="1276"/>
        </w:tabs>
        <w:ind w:right="-57"/>
        <w:jc w:val="both"/>
      </w:pPr>
      <w:r w:rsidRPr="004F44D2">
        <w:rPr>
          <w:b/>
          <w:bCs/>
        </w:rPr>
        <w:t>Начальная цена:</w:t>
      </w:r>
      <w:r w:rsidR="00783836" w:rsidRPr="004F44D2">
        <w:rPr>
          <w:b/>
          <w:bCs/>
        </w:rPr>
        <w:t xml:space="preserve"> </w:t>
      </w:r>
      <w:r w:rsidR="00082931" w:rsidRPr="004F44D2">
        <w:rPr>
          <w:b/>
          <w:bCs/>
        </w:rPr>
        <w:t>9 300 000</w:t>
      </w:r>
      <w:r w:rsidR="00082931" w:rsidRPr="004F44D2">
        <w:t xml:space="preserve"> (девять миллионов триста тысяч) руб. 00 коп.</w:t>
      </w:r>
      <w:r w:rsidR="00D41F54" w:rsidRPr="00082931">
        <w:rPr>
          <w:rStyle w:val="ac"/>
        </w:rPr>
        <w:footnoteReference w:id="1"/>
      </w:r>
      <w:r w:rsidR="001673B3" w:rsidRPr="004F44D2">
        <w:t xml:space="preserve">. </w:t>
      </w:r>
    </w:p>
    <w:p w14:paraId="42D968E4" w14:textId="0EEF80E2" w:rsidR="001D366C" w:rsidRPr="00364204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052E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64204" w:rsidRPr="006C052E">
        <w:rPr>
          <w:rFonts w:ascii="Times New Roman" w:hAnsi="Times New Roman"/>
          <w:b/>
          <w:sz w:val="24"/>
          <w:szCs w:val="24"/>
        </w:rPr>
        <w:t>930 000</w:t>
      </w:r>
      <w:r w:rsidR="00364204" w:rsidRPr="00364204">
        <w:rPr>
          <w:rFonts w:ascii="Times New Roman" w:hAnsi="Times New Roman"/>
          <w:sz w:val="24"/>
          <w:szCs w:val="24"/>
        </w:rPr>
        <w:t xml:space="preserve"> (девятьсот тридцать тысяч)</w:t>
      </w:r>
      <w:r w:rsidR="00364204" w:rsidRPr="00364204">
        <w:rPr>
          <w:rFonts w:ascii="Times New Roman" w:hAnsi="Times New Roman"/>
          <w:b/>
          <w:sz w:val="24"/>
          <w:szCs w:val="24"/>
        </w:rPr>
        <w:t xml:space="preserve"> </w:t>
      </w:r>
      <w:r w:rsidR="00364204" w:rsidRPr="00364204">
        <w:rPr>
          <w:rFonts w:ascii="Times New Roman" w:hAnsi="Times New Roman"/>
          <w:sz w:val="24"/>
          <w:szCs w:val="24"/>
        </w:rPr>
        <w:t>руб. 00 коп.</w:t>
      </w:r>
    </w:p>
    <w:p w14:paraId="35D00FB5" w14:textId="2C494E14" w:rsidR="00BD4109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52E">
        <w:rPr>
          <w:rFonts w:ascii="Times New Roman" w:hAnsi="Times New Roman"/>
          <w:b/>
          <w:sz w:val="24"/>
          <w:szCs w:val="24"/>
        </w:rPr>
        <w:t>Шаг</w:t>
      </w:r>
      <w:r w:rsidR="007C5D38" w:rsidRPr="006C052E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6C052E">
        <w:rPr>
          <w:rFonts w:ascii="Times New Roman" w:hAnsi="Times New Roman"/>
          <w:b/>
          <w:sz w:val="24"/>
          <w:szCs w:val="24"/>
        </w:rPr>
        <w:t>:</w:t>
      </w:r>
      <w:r w:rsidRPr="006C052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6C052E" w:rsidRPr="006C052E">
        <w:rPr>
          <w:rFonts w:ascii="Times New Roman" w:hAnsi="Times New Roman"/>
          <w:b/>
          <w:sz w:val="24"/>
          <w:szCs w:val="24"/>
        </w:rPr>
        <w:t>100 000</w:t>
      </w:r>
      <w:r w:rsidR="006C052E" w:rsidRPr="006C052E">
        <w:rPr>
          <w:rFonts w:ascii="Times New Roman" w:hAnsi="Times New Roman"/>
          <w:sz w:val="24"/>
          <w:szCs w:val="24"/>
        </w:rPr>
        <w:t xml:space="preserve"> (сто тысяч)</w:t>
      </w:r>
      <w:r w:rsidR="006C052E" w:rsidRPr="006C052E">
        <w:rPr>
          <w:rFonts w:ascii="Times New Roman" w:hAnsi="Times New Roman"/>
          <w:b/>
          <w:sz w:val="24"/>
          <w:szCs w:val="24"/>
        </w:rPr>
        <w:t xml:space="preserve"> </w:t>
      </w:r>
      <w:r w:rsidR="006C052E" w:rsidRPr="006C052E">
        <w:rPr>
          <w:rFonts w:ascii="Times New Roman" w:hAnsi="Times New Roman"/>
          <w:sz w:val="24"/>
          <w:szCs w:val="24"/>
        </w:rPr>
        <w:t>руб. 00 коп.</w:t>
      </w:r>
    </w:p>
    <w:p w14:paraId="5007E57A" w14:textId="4FA09297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lastRenderedPageBreak/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C03CE" w14:textId="77777777" w:rsidR="0036098D" w:rsidRPr="009B7AE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9B7AE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9B7AEF" w:rsidRDefault="00D610A5" w:rsidP="00D610A5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9B7AE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9B7AEF" w:rsidRDefault="002F1612" w:rsidP="002F1612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FFBAA6C" w14:textId="3A749125" w:rsidR="00B658DB" w:rsidRPr="00FE4F2D" w:rsidRDefault="002F1612" w:rsidP="00FE4F2D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E634582" w14:textId="6BB1A499" w:rsidR="00B658DB" w:rsidRPr="00FE4F2D" w:rsidRDefault="002F1612" w:rsidP="00FE4F2D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FE4F2D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7321124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6C87C2D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9B7AEF">
        <w:t>Надлежащим образом оформленная доверенность, если</w:t>
      </w:r>
      <w:r w:rsidRPr="002F1612">
        <w:t xml:space="preserve">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0ABAB7C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9F7E398" w14:textId="35EC81A2" w:rsidR="007C4A87" w:rsidRPr="009B7AEF" w:rsidRDefault="00FD1B08" w:rsidP="00FD1B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 xml:space="preserve">           </w:t>
      </w:r>
      <w:r w:rsidR="00EB4173" w:rsidRPr="002B7E92">
        <w:rPr>
          <w:b/>
          <w:bCs/>
          <w:color w:val="222222"/>
        </w:rPr>
        <w:t>Договор купли-продажи заключается между ПАО Сбербанк и Победителем аукциона (Покупателем)</w:t>
      </w:r>
      <w:r w:rsidR="007C4A87" w:rsidRPr="002B7E92">
        <w:rPr>
          <w:b/>
          <w:bCs/>
          <w:color w:val="222222"/>
        </w:rPr>
        <w:t xml:space="preserve"> </w:t>
      </w:r>
      <w:r w:rsidR="007C4A87" w:rsidRPr="002B7E92">
        <w:rPr>
          <w:b/>
          <w:bCs/>
        </w:rPr>
        <w:t xml:space="preserve">в течение </w:t>
      </w:r>
      <w:r w:rsidR="002B7E92" w:rsidRPr="002B7E92">
        <w:rPr>
          <w:b/>
          <w:bCs/>
        </w:rPr>
        <w:t>3</w:t>
      </w:r>
      <w:r w:rsidR="007C4A87" w:rsidRPr="002B7E92">
        <w:rPr>
          <w:b/>
          <w:bCs/>
        </w:rPr>
        <w:t xml:space="preserve"> (</w:t>
      </w:r>
      <w:r w:rsidR="002B7E92" w:rsidRPr="002B7E92">
        <w:rPr>
          <w:b/>
          <w:bCs/>
        </w:rPr>
        <w:t>трех</w:t>
      </w:r>
      <w:r w:rsidR="007C4A87" w:rsidRPr="002B7E92">
        <w:rPr>
          <w:b/>
          <w:bCs/>
        </w:rPr>
        <w:t>) рабочих дней с даты подведения итогов аукциона.</w:t>
      </w:r>
    </w:p>
    <w:p w14:paraId="1BCF9CCA" w14:textId="251865FE" w:rsidR="00B80711" w:rsidRPr="009B7AEF" w:rsidRDefault="007C4A87" w:rsidP="007C4A87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9B7AEF">
        <w:rPr>
          <w:b/>
          <w:bCs/>
          <w:color w:val="000000"/>
        </w:rPr>
        <w:lastRenderedPageBreak/>
        <w:t xml:space="preserve">В </w:t>
      </w:r>
      <w:r w:rsidR="00675E8F" w:rsidRPr="009B7AEF">
        <w:rPr>
          <w:b/>
          <w:bCs/>
          <w:color w:val="000000"/>
        </w:rPr>
        <w:t xml:space="preserve">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</w:t>
      </w:r>
      <w:r w:rsidRPr="009B7AEF">
        <w:rPr>
          <w:b/>
          <w:bCs/>
        </w:rPr>
        <w:t xml:space="preserve">в течение </w:t>
      </w:r>
      <w:r w:rsidR="00B31CC8">
        <w:rPr>
          <w:b/>
          <w:bCs/>
        </w:rPr>
        <w:t>3</w:t>
      </w:r>
      <w:r w:rsidRPr="009B7AEF">
        <w:rPr>
          <w:b/>
          <w:bCs/>
        </w:rPr>
        <w:t xml:space="preserve"> (</w:t>
      </w:r>
      <w:r w:rsidR="00B31CC8">
        <w:rPr>
          <w:b/>
          <w:bCs/>
        </w:rPr>
        <w:t>трех</w:t>
      </w:r>
      <w:r w:rsidRPr="009B7AEF">
        <w:rPr>
          <w:b/>
          <w:bCs/>
        </w:rPr>
        <w:t>) рабочих дней с даты признания аукциона несостоявшимися.</w:t>
      </w:r>
    </w:p>
    <w:p w14:paraId="2C627943" w14:textId="340D8C81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7A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</w:t>
      </w:r>
      <w:r w:rsidRPr="00D454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4540C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договора купли-продажи Объекта. </w:t>
      </w:r>
    </w:p>
    <w:p w14:paraId="6D6E3D75" w14:textId="28F08E38" w:rsidR="005C41EC" w:rsidRPr="005C41EC" w:rsidRDefault="00EB4173" w:rsidP="006536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2"/>
          <w:szCs w:val="22"/>
        </w:rPr>
      </w:pPr>
      <w:r w:rsidRPr="0056057A">
        <w:rPr>
          <w:b/>
          <w:bCs/>
          <w:color w:val="000000"/>
        </w:rPr>
        <w:t>ПАО Сбербанк передает Объект Победителю</w:t>
      </w:r>
      <w:r w:rsidR="0095025D">
        <w:rPr>
          <w:b/>
          <w:bCs/>
          <w:color w:val="000000"/>
        </w:rPr>
        <w:t xml:space="preserve"> (</w:t>
      </w:r>
      <w:r w:rsidR="0095025D">
        <w:rPr>
          <w:b/>
        </w:rPr>
        <w:t>Единственному участнику аукциона)</w:t>
      </w:r>
      <w:r w:rsidRPr="0056057A">
        <w:rPr>
          <w:b/>
          <w:bCs/>
          <w:color w:val="000000"/>
        </w:rPr>
        <w:t xml:space="preserve"> </w:t>
      </w:r>
      <w:r w:rsidR="0056057A" w:rsidRPr="0056057A">
        <w:rPr>
          <w:b/>
          <w:bCs/>
          <w:color w:val="000000"/>
        </w:rPr>
        <w:t>по акту приема-передачи</w:t>
      </w:r>
      <w:r w:rsidR="00653674">
        <w:rPr>
          <w:b/>
          <w:bCs/>
          <w:color w:val="000000"/>
        </w:rPr>
        <w:t>.</w:t>
      </w:r>
      <w:r w:rsidRPr="0056057A">
        <w:rPr>
          <w:b/>
          <w:bCs/>
          <w:color w:val="000000"/>
        </w:rPr>
        <w:t xml:space="preserve"> </w:t>
      </w:r>
    </w:p>
    <w:sectPr w:rsidR="005C41EC" w:rsidRPr="005C41EC" w:rsidSect="0065367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00BBFCFA" w14:textId="788895D4" w:rsidR="00D41F54" w:rsidRPr="00364204" w:rsidRDefault="00D41F54">
      <w:pPr>
        <w:pStyle w:val="aa"/>
      </w:pPr>
      <w:r>
        <w:rPr>
          <w:rStyle w:val="ac"/>
        </w:rPr>
        <w:footnoteRef/>
      </w:r>
      <w:r>
        <w:t xml:space="preserve"> </w:t>
      </w:r>
      <w:r w:rsidRPr="00364204">
        <w:t>Начальная цена включает:</w:t>
      </w:r>
    </w:p>
    <w:p w14:paraId="594A282B" w14:textId="09A8F386" w:rsidR="00364204" w:rsidRPr="00BB0E69" w:rsidRDefault="00364204" w:rsidP="009E3EAD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right="-57"/>
        <w:jc w:val="both"/>
        <w:rPr>
          <w:rFonts w:ascii="Times New Roman" w:hAnsi="Times New Roman"/>
          <w:spacing w:val="-2"/>
          <w:sz w:val="18"/>
          <w:szCs w:val="18"/>
        </w:rPr>
      </w:pPr>
      <w:r w:rsidRPr="00364204">
        <w:rPr>
          <w:rFonts w:ascii="Times New Roman" w:hAnsi="Times New Roman"/>
          <w:spacing w:val="-2"/>
          <w:sz w:val="18"/>
          <w:szCs w:val="18"/>
        </w:rPr>
        <w:t xml:space="preserve">стоимость 2-х этажного здания, за исключением земельного участка, в размере 8 670 000 (восемь миллионов шесть семьдесят тысяч) руб. 00 </w:t>
      </w:r>
      <w:r w:rsidRPr="00BB0E69">
        <w:rPr>
          <w:rFonts w:ascii="Times New Roman" w:hAnsi="Times New Roman"/>
          <w:spacing w:val="-2"/>
          <w:sz w:val="18"/>
          <w:szCs w:val="18"/>
        </w:rPr>
        <w:t>коп</w:t>
      </w:r>
      <w:r w:rsidR="00BB0E69" w:rsidRPr="00BB0E69">
        <w:rPr>
          <w:rFonts w:ascii="Times New Roman" w:hAnsi="Times New Roman"/>
          <w:spacing w:val="-2"/>
          <w:sz w:val="18"/>
          <w:szCs w:val="18"/>
        </w:rPr>
        <w:t>.</w:t>
      </w:r>
      <w:r w:rsidR="00BB0E69" w:rsidRPr="00BB0E69">
        <w:rPr>
          <w:spacing w:val="-2"/>
        </w:rPr>
        <w:t xml:space="preserve">, </w:t>
      </w:r>
      <w:r w:rsidR="00BB0E69" w:rsidRPr="00BB0E69">
        <w:rPr>
          <w:rFonts w:ascii="Times New Roman" w:hAnsi="Times New Roman"/>
          <w:spacing w:val="-2"/>
          <w:sz w:val="18"/>
          <w:szCs w:val="18"/>
        </w:rPr>
        <w:t>НДС не облагается согласно подпунктов 22, 23 пункта 3 статьи 149 НК РФ</w:t>
      </w:r>
      <w:r w:rsidR="00BB0E69">
        <w:rPr>
          <w:rFonts w:ascii="Times New Roman" w:hAnsi="Times New Roman"/>
          <w:spacing w:val="-2"/>
          <w:sz w:val="18"/>
          <w:szCs w:val="18"/>
        </w:rPr>
        <w:t>.</w:t>
      </w:r>
      <w:r w:rsidR="00BB0E69" w:rsidRPr="00BB0E69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E3EAD" w:rsidRPr="00BB0E69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14:paraId="5BFC8A38" w14:textId="0A53BB7B" w:rsidR="00364204" w:rsidRPr="00364204" w:rsidRDefault="00364204" w:rsidP="009E3EAD">
      <w:pPr>
        <w:pStyle w:val="aa"/>
        <w:numPr>
          <w:ilvl w:val="0"/>
          <w:numId w:val="26"/>
        </w:numPr>
        <w:rPr>
          <w:rFonts w:eastAsia="Calibri"/>
          <w:spacing w:val="-2"/>
          <w:sz w:val="18"/>
          <w:szCs w:val="18"/>
        </w:rPr>
      </w:pPr>
      <w:r w:rsidRPr="00BB0E69">
        <w:rPr>
          <w:rFonts w:eastAsia="Calibri"/>
          <w:spacing w:val="-2"/>
          <w:sz w:val="18"/>
          <w:szCs w:val="18"/>
        </w:rPr>
        <w:t xml:space="preserve">стоимость земельного участка </w:t>
      </w:r>
      <w:r w:rsidRPr="00364204">
        <w:rPr>
          <w:rFonts w:eastAsia="Calibri"/>
          <w:spacing w:val="-2"/>
          <w:sz w:val="18"/>
          <w:szCs w:val="18"/>
        </w:rPr>
        <w:t>в размере 630 000 (шестьсот тридцать тысяч) руб. 00 коп.</w:t>
      </w:r>
      <w:r w:rsidR="00BB0E69">
        <w:rPr>
          <w:rFonts w:eastAsia="Calibri"/>
          <w:spacing w:val="-2"/>
          <w:sz w:val="18"/>
          <w:szCs w:val="18"/>
          <w:lang w:val="ru-RU"/>
        </w:rPr>
        <w:t>,</w:t>
      </w:r>
      <w:r w:rsidRPr="00364204">
        <w:rPr>
          <w:rFonts w:eastAsia="Calibri"/>
          <w:spacing w:val="-2"/>
          <w:sz w:val="18"/>
          <w:szCs w:val="18"/>
        </w:rPr>
        <w:t xml:space="preserve"> НДС не облагается согласно</w:t>
      </w:r>
    </w:p>
    <w:p w14:paraId="2AE8ED1D" w14:textId="1C8601B7" w:rsidR="00D41F54" w:rsidRPr="00364204" w:rsidRDefault="00364204" w:rsidP="009E3EAD">
      <w:pPr>
        <w:pStyle w:val="aa"/>
        <w:ind w:left="720"/>
        <w:rPr>
          <w:sz w:val="18"/>
          <w:szCs w:val="18"/>
        </w:rPr>
      </w:pPr>
      <w:r w:rsidRPr="00364204">
        <w:rPr>
          <w:rFonts w:eastAsia="Calibri"/>
          <w:spacing w:val="-2"/>
          <w:sz w:val="18"/>
          <w:szCs w:val="18"/>
        </w:rPr>
        <w:t>подпункта 6 пункта 2 статьи 146 НК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6D"/>
    <w:multiLevelType w:val="hybridMultilevel"/>
    <w:tmpl w:val="0BF05082"/>
    <w:lvl w:ilvl="0" w:tplc="546AC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3" w15:restartNumberingAfterBreak="0">
    <w:nsid w:val="1A1C570B"/>
    <w:multiLevelType w:val="multilevel"/>
    <w:tmpl w:val="DD6E8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32D46C2"/>
    <w:multiLevelType w:val="multilevel"/>
    <w:tmpl w:val="8C52B9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77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1C4484C"/>
    <w:multiLevelType w:val="hybridMultilevel"/>
    <w:tmpl w:val="816EC374"/>
    <w:lvl w:ilvl="0" w:tplc="546AC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247">
    <w:abstractNumId w:val="7"/>
  </w:num>
  <w:num w:numId="2" w16cid:durableId="2094161069">
    <w:abstractNumId w:val="17"/>
  </w:num>
  <w:num w:numId="3" w16cid:durableId="211894687">
    <w:abstractNumId w:val="5"/>
  </w:num>
  <w:num w:numId="4" w16cid:durableId="430203427">
    <w:abstractNumId w:val="16"/>
  </w:num>
  <w:num w:numId="5" w16cid:durableId="539131841">
    <w:abstractNumId w:val="15"/>
  </w:num>
  <w:num w:numId="6" w16cid:durableId="506292743">
    <w:abstractNumId w:val="4"/>
  </w:num>
  <w:num w:numId="7" w16cid:durableId="2109496734">
    <w:abstractNumId w:val="6"/>
  </w:num>
  <w:num w:numId="8" w16cid:durableId="1417290307">
    <w:abstractNumId w:val="13"/>
  </w:num>
  <w:num w:numId="9" w16cid:durableId="941645269">
    <w:abstractNumId w:val="20"/>
  </w:num>
  <w:num w:numId="10" w16cid:durableId="1932273836">
    <w:abstractNumId w:val="10"/>
  </w:num>
  <w:num w:numId="11" w16cid:durableId="854348785">
    <w:abstractNumId w:val="1"/>
  </w:num>
  <w:num w:numId="12" w16cid:durableId="1005595483">
    <w:abstractNumId w:val="9"/>
  </w:num>
  <w:num w:numId="13" w16cid:durableId="1114666220">
    <w:abstractNumId w:val="19"/>
  </w:num>
  <w:num w:numId="14" w16cid:durableId="866138337">
    <w:abstractNumId w:val="14"/>
  </w:num>
  <w:num w:numId="15" w16cid:durableId="811673636">
    <w:abstractNumId w:val="2"/>
  </w:num>
  <w:num w:numId="16" w16cid:durableId="1139228747">
    <w:abstractNumId w:val="18"/>
  </w:num>
  <w:num w:numId="17" w16cid:durableId="539249977">
    <w:abstractNumId w:val="8"/>
  </w:num>
  <w:num w:numId="18" w16cid:durableId="356002912">
    <w:abstractNumId w:val="12"/>
  </w:num>
  <w:num w:numId="19" w16cid:durableId="2056923264">
    <w:abstractNumId w:val="14"/>
  </w:num>
  <w:num w:numId="20" w16cid:durableId="726680771">
    <w:abstractNumId w:val="19"/>
  </w:num>
  <w:num w:numId="21" w16cid:durableId="1790976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3480755">
    <w:abstractNumId w:val="8"/>
  </w:num>
  <w:num w:numId="23" w16cid:durableId="792602315">
    <w:abstractNumId w:val="21"/>
  </w:num>
  <w:num w:numId="24" w16cid:durableId="1385449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3512355">
    <w:abstractNumId w:val="21"/>
  </w:num>
  <w:num w:numId="26" w16cid:durableId="891766041">
    <w:abstractNumId w:val="0"/>
  </w:num>
  <w:num w:numId="27" w16cid:durableId="69280415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80A79"/>
    <w:rsid w:val="00080DDF"/>
    <w:rsid w:val="00080FF1"/>
    <w:rsid w:val="000813D9"/>
    <w:rsid w:val="00081E5A"/>
    <w:rsid w:val="00082931"/>
    <w:rsid w:val="00083C88"/>
    <w:rsid w:val="0008514D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74B4"/>
    <w:rsid w:val="00107EEC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564E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B7E92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0953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731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4204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B7AB1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74D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17FAC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6B5C"/>
    <w:rsid w:val="004772BF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4D2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5BB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2E7F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41EC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173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893"/>
    <w:rsid w:val="006524F6"/>
    <w:rsid w:val="00653674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A97"/>
    <w:rsid w:val="006B6EB0"/>
    <w:rsid w:val="006B7B56"/>
    <w:rsid w:val="006C052E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5B53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3836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26DA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4A87"/>
    <w:rsid w:val="007C50DB"/>
    <w:rsid w:val="007C52FB"/>
    <w:rsid w:val="007C5C9B"/>
    <w:rsid w:val="007C5D38"/>
    <w:rsid w:val="007D0059"/>
    <w:rsid w:val="007D04FF"/>
    <w:rsid w:val="007D1ADB"/>
    <w:rsid w:val="007D2357"/>
    <w:rsid w:val="007D30B6"/>
    <w:rsid w:val="007D3601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3E5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E25"/>
    <w:rsid w:val="00894526"/>
    <w:rsid w:val="008966C2"/>
    <w:rsid w:val="0089697C"/>
    <w:rsid w:val="008978E5"/>
    <w:rsid w:val="008A07F0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2731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3EAD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293B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2310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3A9A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CC8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AB2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711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2DC"/>
    <w:rsid w:val="00B967AE"/>
    <w:rsid w:val="00BA0774"/>
    <w:rsid w:val="00BA4792"/>
    <w:rsid w:val="00BA6204"/>
    <w:rsid w:val="00BA7046"/>
    <w:rsid w:val="00BB0C1E"/>
    <w:rsid w:val="00BB0E69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3B59"/>
    <w:rsid w:val="00BC4239"/>
    <w:rsid w:val="00BC6C29"/>
    <w:rsid w:val="00BC6CE6"/>
    <w:rsid w:val="00BC7C81"/>
    <w:rsid w:val="00BD054D"/>
    <w:rsid w:val="00BD27A0"/>
    <w:rsid w:val="00BD2C58"/>
    <w:rsid w:val="00BD388A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3B7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3F0D"/>
    <w:rsid w:val="00C441F0"/>
    <w:rsid w:val="00C44551"/>
    <w:rsid w:val="00C46253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F5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0F72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34E5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0955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397"/>
    <w:rsid w:val="00F27BF5"/>
    <w:rsid w:val="00F30D8B"/>
    <w:rsid w:val="00F32B49"/>
    <w:rsid w:val="00F3566B"/>
    <w:rsid w:val="00F35915"/>
    <w:rsid w:val="00F35CE2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4C14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1B08"/>
    <w:rsid w:val="00FD33F9"/>
    <w:rsid w:val="00FD414D"/>
    <w:rsid w:val="00FD4331"/>
    <w:rsid w:val="00FD4773"/>
    <w:rsid w:val="00FE0806"/>
    <w:rsid w:val="00FE0DD4"/>
    <w:rsid w:val="00FE2F27"/>
    <w:rsid w:val="00FE37CE"/>
    <w:rsid w:val="00FE4F2D"/>
    <w:rsid w:val="00FE5728"/>
    <w:rsid w:val="00FE63A5"/>
    <w:rsid w:val="00FE7457"/>
    <w:rsid w:val="00FE7488"/>
    <w:rsid w:val="00FF0016"/>
    <w:rsid w:val="00FF02B4"/>
    <w:rsid w:val="00FF065A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2149</Words>
  <Characters>15257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17372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48</cp:revision>
  <dcterms:created xsi:type="dcterms:W3CDTF">2022-07-04T10:10:00Z</dcterms:created>
  <dcterms:modified xsi:type="dcterms:W3CDTF">2022-08-29T03:28:00Z</dcterms:modified>
</cp:coreProperties>
</file>