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8287F" w14:textId="77777777" w:rsidR="00580F3F" w:rsidRPr="00154F3D" w:rsidRDefault="00580F3F" w:rsidP="00580F3F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ЗАЯВКА УЧАСТНИКА ПРОДАЖИ БЕЗ ОБЪЯВЛЕНИЯ ЦЕНЫ</w:t>
      </w:r>
    </w:p>
    <w:p w14:paraId="15565C7E" w14:textId="77777777" w:rsidR="00580F3F" w:rsidRPr="00154F3D" w:rsidRDefault="00580F3F" w:rsidP="00580F3F">
      <w:pPr>
        <w:overflowPunct/>
        <w:adjustRightInd/>
        <w:jc w:val="center"/>
        <w:rPr>
          <w:rFonts w:ascii="Times New Roman" w:hAnsi="Times New Roman"/>
          <w:b/>
          <w:i/>
          <w:sz w:val="24"/>
          <w:szCs w:val="24"/>
        </w:rPr>
      </w:pPr>
      <w:r w:rsidRPr="00154F3D">
        <w:rPr>
          <w:rFonts w:ascii="Times New Roman" w:hAnsi="Times New Roman"/>
          <w:b/>
          <w:i/>
          <w:sz w:val="24"/>
          <w:szCs w:val="24"/>
        </w:rPr>
        <w:t xml:space="preserve"> (все графы заполняются в электронном виде)</w:t>
      </w:r>
    </w:p>
    <w:p w14:paraId="2D2704C6" w14:textId="77777777" w:rsidR="00580F3F" w:rsidRPr="00154F3D" w:rsidRDefault="00580F3F" w:rsidP="00580F3F">
      <w:pPr>
        <w:overflowPunct/>
        <w:autoSpaceDE/>
        <w:adjustRightInd/>
        <w:jc w:val="center"/>
        <w:rPr>
          <w:rFonts w:ascii="Times New Roman" w:hAnsi="Times New Roman"/>
          <w:sz w:val="24"/>
          <w:szCs w:val="24"/>
        </w:rPr>
      </w:pPr>
    </w:p>
    <w:p w14:paraId="4CEEDFD8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14:paraId="030E38FD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154F3D">
        <w:rPr>
          <w:rFonts w:ascii="Times New Roman" w:hAnsi="Times New Roman" w:cs="Times New Roman"/>
          <w:i/>
          <w:sz w:val="24"/>
          <w:szCs w:val="24"/>
        </w:rPr>
        <w:t>(полное наименование, ИНН юр. лица, либо ФИО, номер и дата выдачи паспорта  физ. лица, подающего заявку)</w:t>
      </w:r>
    </w:p>
    <w:p w14:paraId="53ACFB6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</w:p>
    <w:p w14:paraId="2E349E4B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14:paraId="33A97CDD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4F3D">
        <w:rPr>
          <w:rFonts w:ascii="Times New Roman" w:hAnsi="Times New Roman" w:cs="Times New Roman"/>
          <w:i/>
          <w:sz w:val="24"/>
          <w:szCs w:val="24"/>
        </w:rPr>
        <w:t>(ФИО, должность – для юр. лица, либо ФИО, номер и дата выдачи паспорта – для физ. лица, если заявку подает представитель)</w:t>
      </w:r>
      <w:proofErr w:type="gramEnd"/>
    </w:p>
    <w:p w14:paraId="0827E70E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DD7C37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54F3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54F3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154F3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14:paraId="5972EC6C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28E4C1A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16"/>
          <w:szCs w:val="16"/>
        </w:rPr>
      </w:pPr>
      <w:r w:rsidRPr="00154F3D">
        <w:rPr>
          <w:rFonts w:ascii="Times New Roman" w:hAnsi="Times New Roman" w:cs="Times New Roman"/>
          <w:sz w:val="24"/>
          <w:szCs w:val="24"/>
        </w:rPr>
        <w:t>банковские реквизиты Претендента</w:t>
      </w:r>
      <w:r w:rsidRPr="00154F3D">
        <w:rPr>
          <w:rFonts w:ascii="Times New Roman" w:hAnsi="Times New Roman" w:cs="Times New Roman"/>
          <w:sz w:val="24"/>
          <w:szCs w:val="24"/>
        </w:rPr>
        <w:br/>
      </w:r>
    </w:p>
    <w:p w14:paraId="6AE50185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E7848D2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юридический адрес (либо адрес регистрации) Претендента</w:t>
      </w:r>
    </w:p>
    <w:p w14:paraId="178E83B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16"/>
          <w:szCs w:val="16"/>
        </w:rPr>
      </w:pPr>
    </w:p>
    <w:p w14:paraId="5160052E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B39FA8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500EA16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фактический адрес (либо адрес проживания) Претендента, ______________________________________________________________________________</w:t>
      </w:r>
    </w:p>
    <w:p w14:paraId="6F214A25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B266CD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телефон для связи ______________</w:t>
      </w:r>
    </w:p>
    <w:p w14:paraId="3C29860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16"/>
          <w:szCs w:val="16"/>
        </w:rPr>
      </w:pPr>
    </w:p>
    <w:p w14:paraId="2007E7B4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50B576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F5E4861" w14:textId="1FA37FD4" w:rsidR="0080693F" w:rsidRPr="0080693F" w:rsidRDefault="00580F3F" w:rsidP="0080693F">
      <w:pPr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принимая решение об участии в продаже без объявления цены, дата подведения итогов продажи __.__.202</w:t>
      </w:r>
      <w:r w:rsidR="00FA2F38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Pr="00154F3D">
        <w:rPr>
          <w:rFonts w:ascii="Times New Roman" w:hAnsi="Times New Roman"/>
          <w:b/>
          <w:sz w:val="24"/>
          <w:szCs w:val="24"/>
        </w:rPr>
        <w:t xml:space="preserve"> года </w:t>
      </w:r>
      <w:r w:rsidR="0080693F" w:rsidRPr="0080693F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80693F">
        <w:rPr>
          <w:rFonts w:ascii="Times New Roman" w:hAnsi="Times New Roman"/>
          <w:b/>
          <w:sz w:val="24"/>
          <w:szCs w:val="24"/>
        </w:rPr>
        <w:t>_</w:t>
      </w:r>
      <w:r w:rsidR="0080693F" w:rsidRPr="0080693F">
        <w:rPr>
          <w:rFonts w:ascii="Times New Roman" w:hAnsi="Times New Roman"/>
          <w:b/>
          <w:sz w:val="24"/>
          <w:szCs w:val="24"/>
        </w:rPr>
        <w:t>___________________ (код лота</w:t>
      </w:r>
      <w:proofErr w:type="gramStart"/>
      <w:r w:rsidR="0080693F" w:rsidRPr="0080693F">
        <w:rPr>
          <w:rFonts w:ascii="Times New Roman" w:hAnsi="Times New Roman"/>
          <w:b/>
          <w:sz w:val="24"/>
          <w:szCs w:val="24"/>
        </w:rPr>
        <w:t xml:space="preserve">: ________________), </w:t>
      </w:r>
      <w:proofErr w:type="gramEnd"/>
    </w:p>
    <w:p w14:paraId="42937A3C" w14:textId="0A4D50CB" w:rsidR="00580F3F" w:rsidRPr="00154F3D" w:rsidRDefault="00580F3F" w:rsidP="00580F3F">
      <w:pPr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(далее-Объект)</w:t>
      </w:r>
    </w:p>
    <w:p w14:paraId="2EC5358D" w14:textId="77777777" w:rsidR="00580F3F" w:rsidRDefault="00580F3F" w:rsidP="00580F3F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5EA42F53" w14:textId="77777777" w:rsidR="00580F3F" w:rsidRPr="00154F3D" w:rsidRDefault="00580F3F" w:rsidP="00580F3F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обязуюсь:</w:t>
      </w:r>
    </w:p>
    <w:p w14:paraId="5BB85978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1.</w:t>
      </w:r>
      <w:r w:rsidRPr="00154F3D">
        <w:rPr>
          <w:rFonts w:ascii="Times New Roman" w:hAnsi="Times New Roman"/>
          <w:sz w:val="24"/>
          <w:szCs w:val="24"/>
        </w:rPr>
        <w:t xml:space="preserve"> Выполнять правила и условия проведения продажи, указанные в информационном сообщении, опубликованном на сайте </w:t>
      </w:r>
      <w:hyperlink r:id="rId5" w:history="1">
        <w:r w:rsidRPr="00154F3D">
          <w:rPr>
            <w:rStyle w:val="a7"/>
            <w:rFonts w:ascii="Times New Roman" w:hAnsi="Times New Roman"/>
            <w:sz w:val="24"/>
            <w:szCs w:val="24"/>
          </w:rPr>
          <w:t>www.auction-house.ru</w:t>
        </w:r>
      </w:hyperlink>
      <w:r w:rsidRPr="00154F3D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www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.</w:t>
        </w:r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lot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-</w:t>
        </w:r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online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.</w:t>
        </w:r>
        <w:proofErr w:type="spellStart"/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ru</w:t>
        </w:r>
        <w:proofErr w:type="spellEnd"/>
      </w:hyperlink>
      <w:r w:rsidRPr="00154F3D">
        <w:rPr>
          <w:rFonts w:ascii="Times New Roman" w:hAnsi="Times New Roman"/>
          <w:sz w:val="24"/>
          <w:szCs w:val="24"/>
        </w:rPr>
        <w:t>.</w:t>
      </w:r>
    </w:p>
    <w:p w14:paraId="4A4D3406" w14:textId="1312D038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154F3D">
        <w:rPr>
          <w:rFonts w:ascii="Times New Roman" w:hAnsi="Times New Roman"/>
          <w:sz w:val="24"/>
          <w:szCs w:val="24"/>
        </w:rPr>
        <w:t>Заключить договор купли-продажи Объекта в</w:t>
      </w:r>
      <w:r w:rsidR="0080693F" w:rsidRPr="0080693F">
        <w:rPr>
          <w:rFonts w:ascii="Times New Roman" w:hAnsi="Times New Roman"/>
          <w:sz w:val="24"/>
          <w:szCs w:val="24"/>
        </w:rPr>
        <w:t xml:space="preserve"> течение 10 (десяти) рабочих дней со дня принятия правообладателем Имущества решения об одобрении сделки, но не позднее 60 (шестидесяти) календарных дней с даты подведения итогов продажи без объявления цены</w:t>
      </w:r>
      <w:r w:rsidRPr="00154F3D">
        <w:rPr>
          <w:rFonts w:ascii="Times New Roman" w:hAnsi="Times New Roman"/>
          <w:sz w:val="24"/>
          <w:szCs w:val="24"/>
        </w:rPr>
        <w:t xml:space="preserve">, в случае, если по результатам подведения итогов продажи я признан/Общество признано </w:t>
      </w:r>
      <w:r w:rsidR="00FA2F38">
        <w:rPr>
          <w:rFonts w:ascii="Times New Roman" w:hAnsi="Times New Roman"/>
          <w:sz w:val="24"/>
          <w:szCs w:val="24"/>
        </w:rPr>
        <w:t xml:space="preserve">Победителем/Единственным участником продажи </w:t>
      </w:r>
      <w:r w:rsidRPr="00154F3D">
        <w:rPr>
          <w:rFonts w:ascii="Times New Roman" w:hAnsi="Times New Roman"/>
          <w:sz w:val="24"/>
          <w:szCs w:val="24"/>
        </w:rPr>
        <w:t xml:space="preserve">и </w:t>
      </w:r>
      <w:r w:rsidR="0080693F">
        <w:rPr>
          <w:rFonts w:ascii="Times New Roman" w:hAnsi="Times New Roman"/>
          <w:sz w:val="24"/>
          <w:szCs w:val="24"/>
        </w:rPr>
        <w:t>правообладателем Объекта</w:t>
      </w:r>
      <w:r w:rsidR="0080693F" w:rsidRPr="0080693F">
        <w:rPr>
          <w:rFonts w:ascii="Times New Roman" w:hAnsi="Times New Roman"/>
          <w:sz w:val="24"/>
          <w:szCs w:val="24"/>
        </w:rPr>
        <w:t xml:space="preserve"> </w:t>
      </w:r>
      <w:r w:rsidRPr="00154F3D">
        <w:rPr>
          <w:rFonts w:ascii="Times New Roman" w:hAnsi="Times New Roman"/>
          <w:sz w:val="24"/>
          <w:szCs w:val="24"/>
        </w:rPr>
        <w:t xml:space="preserve">принято решение о заключении договора купли-продажи.  </w:t>
      </w:r>
      <w:proofErr w:type="gramEnd"/>
    </w:p>
    <w:p w14:paraId="0ED1A572" w14:textId="7B90B672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3.</w:t>
      </w:r>
      <w:r w:rsidRPr="00154F3D">
        <w:rPr>
          <w:rFonts w:ascii="Times New Roman" w:hAnsi="Times New Roman"/>
          <w:sz w:val="24"/>
          <w:szCs w:val="24"/>
        </w:rPr>
        <w:t xml:space="preserve"> Оплатить Организатору продажи – АО «Российский аукционный дом» - вознаграждение за организацию и проведение продажи Объекта в размере 5% (пять процентов) в </w:t>
      </w:r>
      <w:proofErr w:type="spellStart"/>
      <w:r w:rsidRPr="00154F3D">
        <w:rPr>
          <w:rFonts w:ascii="Times New Roman" w:hAnsi="Times New Roman"/>
          <w:sz w:val="24"/>
          <w:szCs w:val="24"/>
        </w:rPr>
        <w:t>т.ч</w:t>
      </w:r>
      <w:proofErr w:type="spellEnd"/>
      <w:r w:rsidRPr="00154F3D">
        <w:rPr>
          <w:rFonts w:ascii="Times New Roman" w:hAnsi="Times New Roman"/>
          <w:sz w:val="24"/>
          <w:szCs w:val="24"/>
        </w:rPr>
        <w:t xml:space="preserve">. НДС от итоговой цены продажи Объекта с учетом НДС в течение 5 (пяти) рабочих дней </w:t>
      </w:r>
      <w:proofErr w:type="gramStart"/>
      <w:r w:rsidRPr="00154F3D">
        <w:rPr>
          <w:rFonts w:ascii="Times New Roman" w:hAnsi="Times New Roman"/>
          <w:sz w:val="24"/>
          <w:szCs w:val="24"/>
        </w:rPr>
        <w:t xml:space="preserve">с даты </w:t>
      </w:r>
      <w:r w:rsidR="00FA2F38">
        <w:rPr>
          <w:rFonts w:ascii="Times New Roman" w:hAnsi="Times New Roman"/>
          <w:sz w:val="24"/>
          <w:szCs w:val="24"/>
        </w:rPr>
        <w:t>подведения</w:t>
      </w:r>
      <w:proofErr w:type="gramEnd"/>
      <w:r w:rsidR="00FA2F38">
        <w:rPr>
          <w:rFonts w:ascii="Times New Roman" w:hAnsi="Times New Roman"/>
          <w:sz w:val="24"/>
          <w:szCs w:val="24"/>
        </w:rPr>
        <w:t xml:space="preserve"> итогов продажи</w:t>
      </w:r>
      <w:r w:rsidRPr="00154F3D">
        <w:rPr>
          <w:rFonts w:ascii="Times New Roman" w:hAnsi="Times New Roman"/>
          <w:sz w:val="24"/>
          <w:szCs w:val="24"/>
        </w:rPr>
        <w:t xml:space="preserve">. </w:t>
      </w:r>
    </w:p>
    <w:p w14:paraId="1BC4C309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4.</w:t>
      </w:r>
      <w:r w:rsidRPr="00154F3D">
        <w:rPr>
          <w:rFonts w:ascii="Times New Roman" w:hAnsi="Times New Roman"/>
          <w:sz w:val="24"/>
          <w:szCs w:val="24"/>
        </w:rPr>
        <w:t xml:space="preserve"> Настоящим подтверждаю, что ознакомился с проектом договора купли-продажи, с состоянием Объекта, подлежащего реализации посредством продажи без объявления цены, и документацией к нему. С условиями договора купли-продажи </w:t>
      </w:r>
      <w:proofErr w:type="gramStart"/>
      <w:r w:rsidRPr="00154F3D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154F3D">
        <w:rPr>
          <w:rFonts w:ascii="Times New Roman" w:hAnsi="Times New Roman"/>
          <w:sz w:val="24"/>
          <w:szCs w:val="24"/>
        </w:rPr>
        <w:t>, обязуюсь условия договора купли-продажи выполнять. Претензий по качеству, состоянию Объекта и к документации не имею.</w:t>
      </w:r>
    </w:p>
    <w:p w14:paraId="667AE1B8" w14:textId="1DB5681E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5.</w:t>
      </w:r>
      <w:r w:rsidRPr="00154F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4F3D">
        <w:rPr>
          <w:rFonts w:ascii="Times New Roman" w:hAnsi="Times New Roman"/>
          <w:sz w:val="24"/>
          <w:szCs w:val="24"/>
        </w:rPr>
        <w:t>Настоящим подтверждаю, что я уведомлен о том, что</w:t>
      </w:r>
      <w:r w:rsidRPr="00154F3D">
        <w:rPr>
          <w:rFonts w:ascii="Times New Roman" w:hAnsi="Times New Roman"/>
          <w:sz w:val="24"/>
          <w:szCs w:val="24"/>
          <w:shd w:val="clear" w:color="auto" w:fill="FFFFFF"/>
        </w:rPr>
        <w:t xml:space="preserve"> Продавец направляет </w:t>
      </w:r>
      <w:r w:rsidR="00BD6BC3" w:rsidRPr="00FA2F38">
        <w:rPr>
          <w:rFonts w:ascii="Times New Roman" w:hAnsi="Times New Roman"/>
          <w:sz w:val="24"/>
          <w:szCs w:val="24"/>
          <w:shd w:val="clear" w:color="auto" w:fill="FFFFFF"/>
        </w:rPr>
        <w:t>Победителю/Единственному участнику продажи</w:t>
      </w:r>
      <w:r w:rsidR="00BD6BC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154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4F3D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принятом решении по заключению договора купли-продажи в </w:t>
      </w:r>
      <w:r w:rsidR="0080693F" w:rsidRPr="0080693F">
        <w:rPr>
          <w:rFonts w:ascii="Times New Roman" w:hAnsi="Times New Roman"/>
          <w:sz w:val="24"/>
          <w:szCs w:val="24"/>
          <w:shd w:val="clear" w:color="auto" w:fill="FFFFFF"/>
        </w:rPr>
        <w:t xml:space="preserve">течение 10 (десяти) рабочих дней со дня принятия </w:t>
      </w:r>
      <w:r w:rsidR="0080693F" w:rsidRPr="0080693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правообладателем Имущества решения об одобрении сделки, но не позднее 60 (шестидесяти) календарных дней с даты подведения итогов продажи без объявления цены</w:t>
      </w:r>
      <w:r w:rsidR="0080693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14:paraId="13324B8E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6.</w:t>
      </w:r>
      <w:r w:rsidRPr="00154F3D">
        <w:rPr>
          <w:rFonts w:ascii="Times New Roman" w:hAnsi="Times New Roman"/>
          <w:sz w:val="24"/>
          <w:szCs w:val="24"/>
        </w:rPr>
        <w:t xml:space="preserve"> Настоящим подтверждаю, что </w:t>
      </w:r>
      <w:proofErr w:type="gramStart"/>
      <w:r w:rsidRPr="00154F3D">
        <w:rPr>
          <w:rFonts w:ascii="Times New Roman" w:hAnsi="Times New Roman"/>
          <w:sz w:val="24"/>
          <w:szCs w:val="24"/>
        </w:rPr>
        <w:t>уведомлен</w:t>
      </w:r>
      <w:proofErr w:type="gramEnd"/>
      <w:r w:rsidRPr="00154F3D">
        <w:rPr>
          <w:rFonts w:ascii="Times New Roman" w:hAnsi="Times New Roman"/>
          <w:sz w:val="24"/>
          <w:szCs w:val="24"/>
        </w:rPr>
        <w:t xml:space="preserve"> и согласен с тем, что сумма вознаграждения Организатора продажи, указанная в п. 3 настоящей заявки, не входит в цену Объекта и уплачивается сверх цены Объекта, определенной по итогам продажи.</w:t>
      </w:r>
    </w:p>
    <w:p w14:paraId="0B8935CB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7.</w:t>
      </w:r>
      <w:r w:rsidRPr="00154F3D">
        <w:rPr>
          <w:rFonts w:ascii="Times New Roman" w:hAnsi="Times New Roman"/>
          <w:sz w:val="24"/>
          <w:szCs w:val="24"/>
        </w:rPr>
        <w:t xml:space="preserve"> Для физических лиц: В соответствии со статьей 9 Федерального закона от 27.07.2006 № 152-ФЗ «О персональных данных» настоящим подтверждаю согласие на обработку предоставляемых мною персональных данных.</w:t>
      </w:r>
    </w:p>
    <w:p w14:paraId="29E170DC" w14:textId="77777777" w:rsidR="00580F3F" w:rsidRPr="00154F3D" w:rsidRDefault="00580F3F" w:rsidP="00580F3F">
      <w:pPr>
        <w:jc w:val="both"/>
        <w:rPr>
          <w:rFonts w:ascii="Times New Roman" w:hAnsi="Times New Roman"/>
          <w:sz w:val="24"/>
          <w:szCs w:val="24"/>
        </w:rPr>
      </w:pPr>
    </w:p>
    <w:p w14:paraId="48B35FAB" w14:textId="77777777" w:rsidR="00580F3F" w:rsidRPr="00154F3D" w:rsidRDefault="00580F3F" w:rsidP="00580F3F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14:paraId="246A025B" w14:textId="77777777" w:rsidR="00580F3F" w:rsidRPr="00154F3D" w:rsidRDefault="00580F3F" w:rsidP="00580F3F">
      <w:pPr>
        <w:jc w:val="both"/>
        <w:rPr>
          <w:rFonts w:ascii="Times New Roman" w:hAnsi="Times New Roman"/>
          <w:b/>
          <w:sz w:val="24"/>
          <w:szCs w:val="24"/>
        </w:rPr>
      </w:pPr>
    </w:p>
    <w:p w14:paraId="11E931BB" w14:textId="77777777" w:rsidR="00580F3F" w:rsidRPr="00154F3D" w:rsidRDefault="00580F3F" w:rsidP="00580F3F">
      <w:pPr>
        <w:jc w:val="both"/>
        <w:rPr>
          <w:rFonts w:ascii="Times New Roman" w:hAnsi="Times New Roman"/>
          <w:i/>
          <w:sz w:val="20"/>
          <w:szCs w:val="20"/>
        </w:rPr>
      </w:pPr>
      <w:r w:rsidRPr="00154F3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</w:t>
      </w:r>
    </w:p>
    <w:p w14:paraId="3A259027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sz w:val="24"/>
          <w:szCs w:val="24"/>
        </w:rPr>
        <w:tab/>
      </w:r>
    </w:p>
    <w:p w14:paraId="4E17EB01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sz w:val="24"/>
          <w:szCs w:val="24"/>
        </w:rPr>
        <w:t xml:space="preserve"> </w:t>
      </w:r>
    </w:p>
    <w:p w14:paraId="069F601B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369E03" w14:textId="77777777" w:rsidR="00260A31" w:rsidRDefault="00FA2F38"/>
    <w:sectPr w:rsidR="00260A31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C6E988" w15:done="0"/>
  <w15:commentEx w15:paraId="72F233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3F"/>
    <w:rsid w:val="000B38C0"/>
    <w:rsid w:val="00580F3F"/>
    <w:rsid w:val="005A19B1"/>
    <w:rsid w:val="0080693F"/>
    <w:rsid w:val="00A87E0C"/>
    <w:rsid w:val="00BD6BC3"/>
    <w:rsid w:val="00E414C5"/>
    <w:rsid w:val="00F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8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3F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580F3F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80F3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80F3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80F3F"/>
    <w:rPr>
      <w:rFonts w:ascii="Calibri" w:eastAsia="Calibri" w:hAnsi="Calibri" w:cs="Times New Roman"/>
      <w:sz w:val="20"/>
      <w:szCs w:val="20"/>
    </w:rPr>
  </w:style>
  <w:style w:type="character" w:styleId="a7">
    <w:name w:val="Hyperlink"/>
    <w:rsid w:val="00580F3F"/>
    <w:rPr>
      <w:color w:val="000080"/>
      <w:u w:val="single"/>
    </w:rPr>
  </w:style>
  <w:style w:type="paragraph" w:customStyle="1" w:styleId="a8">
    <w:name w:val="абзац"/>
    <w:basedOn w:val="a"/>
    <w:rsid w:val="00580F3F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F3F"/>
    <w:rPr>
      <w:rFonts w:ascii="Times New Roman" w:hAnsi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0F3F"/>
    <w:rPr>
      <w:rFonts w:ascii="Times New Roman" w:eastAsia="Calibri" w:hAnsi="Times New Roman" w:cs="Times New Roman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580F3F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580F3F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806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3F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580F3F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80F3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80F3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80F3F"/>
    <w:rPr>
      <w:rFonts w:ascii="Calibri" w:eastAsia="Calibri" w:hAnsi="Calibri" w:cs="Times New Roman"/>
      <w:sz w:val="20"/>
      <w:szCs w:val="20"/>
    </w:rPr>
  </w:style>
  <w:style w:type="character" w:styleId="a7">
    <w:name w:val="Hyperlink"/>
    <w:rsid w:val="00580F3F"/>
    <w:rPr>
      <w:color w:val="000080"/>
      <w:u w:val="single"/>
    </w:rPr>
  </w:style>
  <w:style w:type="paragraph" w:customStyle="1" w:styleId="a8">
    <w:name w:val="абзац"/>
    <w:basedOn w:val="a"/>
    <w:rsid w:val="00580F3F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F3F"/>
    <w:rPr>
      <w:rFonts w:ascii="Times New Roman" w:hAnsi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0F3F"/>
    <w:rPr>
      <w:rFonts w:ascii="Times New Roman" w:eastAsia="Calibri" w:hAnsi="Times New Roman" w:cs="Times New Roman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580F3F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580F3F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80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uction-house.ru" TargetMode="Externa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Радченко Екатерина Андреевна</cp:lastModifiedBy>
  <cp:revision>6</cp:revision>
  <dcterms:created xsi:type="dcterms:W3CDTF">2020-11-09T15:26:00Z</dcterms:created>
  <dcterms:modified xsi:type="dcterms:W3CDTF">2022-08-19T09:23:00Z</dcterms:modified>
</cp:coreProperties>
</file>