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B81C04">
        <w:rPr>
          <w:b/>
          <w:bCs/>
        </w:rPr>
        <w:t>_</w:t>
      </w:r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FB7F79" w:rsidRDefault="00B53054" w:rsidP="002679E6">
      <w:pPr>
        <w:ind w:right="-245" w:firstLine="510"/>
        <w:jc w:val="both"/>
        <w:rPr>
          <w:b/>
        </w:rPr>
      </w:pPr>
    </w:p>
    <w:p w:rsidR="00140DB8" w:rsidRPr="00FB7F79" w:rsidRDefault="004D642C" w:rsidP="00420401">
      <w:pPr>
        <w:ind w:left="567" w:right="-245" w:firstLine="567"/>
        <w:jc w:val="both"/>
        <w:rPr>
          <w:bCs/>
        </w:rPr>
      </w:pPr>
      <w:r w:rsidRPr="004D642C">
        <w:rPr>
          <w:b/>
          <w:bCs/>
        </w:rPr>
        <w:t>Халбаев Тахир Халдарович</w:t>
      </w:r>
      <w:r w:rsidRPr="004D642C">
        <w:rPr>
          <w:bCs/>
        </w:rPr>
        <w:t xml:space="preserve"> (дата рождения: 28.06.1976, место рождения: с. Сузак Сузакский р-н Жалалабатская обл., адрес регистрации: Вологодская обл., Вологодский р-н, п. Рубцово, ул. Весенняя, д. 12, ИНН: 352531259478, СНИЛС: 178-647-869 48)</w:t>
      </w:r>
      <w:r w:rsidR="00BD4345" w:rsidRPr="00B81C04">
        <w:rPr>
          <w:bCs/>
        </w:rPr>
        <w:t>,</w:t>
      </w:r>
      <w:r w:rsidR="00BD4345" w:rsidRPr="00FB7F79">
        <w:rPr>
          <w:bCs/>
        </w:rPr>
        <w:t xml:space="preserve"> в лице финансового управляющего </w:t>
      </w:r>
      <w:r>
        <w:rPr>
          <w:bCs/>
        </w:rPr>
        <w:t>Колосова Дмитрия Николаевича</w:t>
      </w:r>
      <w:r w:rsidR="00BD4345" w:rsidRPr="00FB7F79">
        <w:rPr>
          <w:bCs/>
        </w:rPr>
        <w:t>, действующе</w:t>
      </w:r>
      <w:r>
        <w:rPr>
          <w:bCs/>
        </w:rPr>
        <w:t>го</w:t>
      </w:r>
      <w:r w:rsidR="00BD4345" w:rsidRPr="00FB7F79">
        <w:rPr>
          <w:bCs/>
        </w:rPr>
        <w:t xml:space="preserve"> на основании решения </w:t>
      </w:r>
      <w:r w:rsidR="00FB7F79" w:rsidRPr="0029183E">
        <w:t xml:space="preserve">Арбитражного суда </w:t>
      </w:r>
      <w:r w:rsidR="00B81C04">
        <w:t>Вологодской области</w:t>
      </w:r>
      <w:r w:rsidR="00FB7F79" w:rsidRPr="0029183E">
        <w:t xml:space="preserve"> от </w:t>
      </w:r>
      <w:r>
        <w:t>17.02.2022</w:t>
      </w:r>
      <w:r w:rsidR="00FB7F79" w:rsidRPr="0029183E">
        <w:t xml:space="preserve"> по делу №А</w:t>
      </w:r>
      <w:r w:rsidR="00B81C04">
        <w:t>13-1</w:t>
      </w:r>
      <w:r>
        <w:t>6275/2021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EC4D69" w:rsidRPr="00FB7F79">
        <w:rPr>
          <w:bCs/>
        </w:rPr>
        <w:t>ый</w:t>
      </w:r>
      <w:r w:rsidR="00D33F2A" w:rsidRPr="00FB7F79">
        <w:rPr>
          <w:bCs/>
        </w:rPr>
        <w:t xml:space="preserve"> в дальнейшем «Продавец»,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(-ое, -ый)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B81C04" w:rsidRDefault="005E18D7" w:rsidP="00B81C04">
      <w:pPr>
        <w:pStyle w:val="a4"/>
        <w:ind w:left="510" w:right="-245" w:firstLine="198"/>
      </w:pPr>
      <w:r w:rsidRPr="00B81C04">
        <w:t xml:space="preserve">- </w:t>
      </w:r>
      <w:r w:rsidR="004D642C" w:rsidRPr="004D642C">
        <w:t>Легковой автомобиль Mitsubishi L200</w:t>
      </w:r>
      <w:r w:rsidR="004D642C">
        <w:t>.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326FC8" w:rsidRPr="00B81C04" w:rsidTr="00D21664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Идентификационный номер (</w:t>
            </w:r>
            <w:r w:rsidRPr="00B81C04">
              <w:rPr>
                <w:lang w:val="en-US"/>
              </w:rPr>
              <w:t>VIN</w:t>
            </w:r>
            <w:r w:rsidRPr="00B81C04">
              <w:t>)</w:t>
            </w:r>
          </w:p>
        </w:tc>
        <w:tc>
          <w:tcPr>
            <w:tcW w:w="4440" w:type="dxa"/>
            <w:vAlign w:val="center"/>
          </w:tcPr>
          <w:p w:rsidR="00326FC8" w:rsidRPr="00B81C04" w:rsidRDefault="004D642C" w:rsidP="00DD10FE">
            <w:pPr>
              <w:pStyle w:val="a4"/>
              <w:ind w:right="-245"/>
            </w:pPr>
            <w:r w:rsidRPr="004D642C">
              <w:t>MMCJNKB40BDZ10894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Марка, модель ТС</w:t>
            </w:r>
          </w:p>
        </w:tc>
        <w:tc>
          <w:tcPr>
            <w:tcW w:w="4440" w:type="dxa"/>
          </w:tcPr>
          <w:p w:rsidR="00326FC8" w:rsidRPr="00B81C04" w:rsidRDefault="004D642C" w:rsidP="007B05F7">
            <w:pPr>
              <w:ind w:right="-108"/>
              <w:jc w:val="both"/>
              <w:rPr>
                <w:lang w:val="en-US"/>
              </w:rPr>
            </w:pPr>
            <w:r w:rsidRPr="004D642C">
              <w:t>Mitsubishi L200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Наименование (тип ТС)</w:t>
            </w:r>
          </w:p>
        </w:tc>
        <w:tc>
          <w:tcPr>
            <w:tcW w:w="4440" w:type="dxa"/>
          </w:tcPr>
          <w:p w:rsidR="00326FC8" w:rsidRPr="00B81C04" w:rsidRDefault="00433233" w:rsidP="006F633C">
            <w:pPr>
              <w:ind w:right="-108"/>
              <w:jc w:val="both"/>
            </w:pPr>
            <w:r w:rsidRPr="00B81C04">
              <w:t xml:space="preserve">Легковой 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Категория ТС (</w:t>
            </w:r>
            <w:r w:rsidRPr="00B81C04">
              <w:rPr>
                <w:lang w:val="en-US"/>
              </w:rPr>
              <w:t>A</w:t>
            </w:r>
            <w:r w:rsidRPr="00B81C04">
              <w:t xml:space="preserve">, </w:t>
            </w:r>
            <w:r w:rsidRPr="00B81C04">
              <w:rPr>
                <w:lang w:val="en-US"/>
              </w:rPr>
              <w:t>B</w:t>
            </w:r>
            <w:r w:rsidRPr="00B81C04">
              <w:t xml:space="preserve">, </w:t>
            </w:r>
            <w:r w:rsidRPr="00B81C04">
              <w:rPr>
                <w:lang w:val="en-US"/>
              </w:rPr>
              <w:t>C</w:t>
            </w:r>
            <w:r w:rsidRPr="00B81C04">
              <w:t xml:space="preserve">, </w:t>
            </w:r>
            <w:r w:rsidRPr="00B81C04">
              <w:rPr>
                <w:lang w:val="en-US"/>
              </w:rPr>
              <w:t>D</w:t>
            </w:r>
            <w:r w:rsidRPr="00B81C04">
              <w:t>, прицеп)</w:t>
            </w:r>
          </w:p>
        </w:tc>
        <w:tc>
          <w:tcPr>
            <w:tcW w:w="4440" w:type="dxa"/>
          </w:tcPr>
          <w:p w:rsidR="00326FC8" w:rsidRPr="00B81C04" w:rsidRDefault="00433233" w:rsidP="00326FC8">
            <w:pPr>
              <w:ind w:right="-108"/>
              <w:jc w:val="both"/>
            </w:pPr>
            <w:r w:rsidRPr="00B81C04">
              <w:t>В</w:t>
            </w:r>
          </w:p>
        </w:tc>
      </w:tr>
      <w:tr w:rsidR="00326FC8" w:rsidRPr="00B81C04" w:rsidTr="006E2AB3">
        <w:tc>
          <w:tcPr>
            <w:tcW w:w="4440" w:type="dxa"/>
          </w:tcPr>
          <w:p w:rsidR="00326FC8" w:rsidRPr="00B81C04" w:rsidRDefault="00326FC8" w:rsidP="00326FC8">
            <w:pPr>
              <w:jc w:val="both"/>
            </w:pPr>
            <w:r w:rsidRPr="00B81C04">
              <w:t>Год изготовления ТС</w:t>
            </w:r>
          </w:p>
        </w:tc>
        <w:tc>
          <w:tcPr>
            <w:tcW w:w="4440" w:type="dxa"/>
          </w:tcPr>
          <w:p w:rsidR="00326FC8" w:rsidRPr="00B81C04" w:rsidRDefault="004D642C" w:rsidP="00326FC8">
            <w:pPr>
              <w:jc w:val="both"/>
            </w:pPr>
            <w:r>
              <w:t>2010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Модель, №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Шасси (рама) №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ind w:right="-108"/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Кузов (кабина, прицеп) №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ind w:right="-108"/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Цвет кузова (кабины, прицепа)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Мощность двигателя л.с. (кВт)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Рабочий объем двигателя, куб. см.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Тип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7B05F7" w:rsidRPr="00FB7F79" w:rsidTr="006E2AB3"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  <w:r w:rsidRPr="00FB7F79">
              <w:t>Экологический класс</w:t>
            </w:r>
          </w:p>
        </w:tc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Разрешенная максимальная масса,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Масса без нагрузки,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420401" w:rsidP="00326FC8">
            <w:pPr>
              <w:jc w:val="both"/>
            </w:pPr>
            <w:r w:rsidRPr="00FB7F79">
              <w:t>И</w:t>
            </w:r>
            <w:r w:rsidR="00326FC8" w:rsidRPr="00FB7F79">
              <w:t>зготовитель ТС (страна)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Страна вывоза ТС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Государственный номер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</w:tbl>
    <w:p w:rsidR="006C5E39" w:rsidRPr="00FB7F79" w:rsidRDefault="00507930" w:rsidP="000B7896">
      <w:pPr>
        <w:pStyle w:val="a4"/>
        <w:ind w:left="510" w:right="-245"/>
      </w:pPr>
      <w:r w:rsidRPr="00FB7F79">
        <w:t>Именуем</w:t>
      </w:r>
      <w:r w:rsidR="00FE7019" w:rsidRPr="00FB7F79">
        <w:t>ый</w:t>
      </w:r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>) 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 _______________ (______________________) 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 xml:space="preserve">Продавцу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>(_____________________________) рублей 00 копеек.</w:t>
      </w:r>
    </w:p>
    <w:p w:rsidR="002F0BD1" w:rsidRPr="00B81C04" w:rsidRDefault="00CC4746" w:rsidP="007B05F7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FB7F79">
        <w:t xml:space="preserve">Оплата </w:t>
      </w:r>
      <w:r w:rsidRPr="00FB7F79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FB7F79">
        <w:rPr>
          <w:b/>
        </w:rPr>
        <w:t>Продавца</w:t>
      </w:r>
      <w:r w:rsidRPr="00FB7F79">
        <w:t xml:space="preserve"> по следующим реквизитам: </w:t>
      </w:r>
      <w:r w:rsidR="00FB7F79" w:rsidRPr="00FB7F79">
        <w:t xml:space="preserve">получатель – </w:t>
      </w:r>
      <w:r w:rsidR="004D642C" w:rsidRPr="004D642C">
        <w:t>Халбаев Тахир Халдарович, ИНН: 352531259478, р/с: 40817810512001193289, банк: Вологодское отделение № №8638 ПАО Сбербанк, к/с: 30101810900000000644, БИК: 041909644.</w:t>
      </w:r>
    </w:p>
    <w:p w:rsidR="00CC4746" w:rsidRPr="00FB7F79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rPr>
          <w:b/>
          <w:spacing w:val="5"/>
        </w:rPr>
        <w:t xml:space="preserve">Имущество </w:t>
      </w:r>
      <w:r w:rsidRPr="00FB7F79">
        <w:rPr>
          <w:spacing w:val="5"/>
        </w:rPr>
        <w:t xml:space="preserve">передается </w:t>
      </w:r>
      <w:r w:rsidRPr="00FB7F79">
        <w:rPr>
          <w:b/>
        </w:rPr>
        <w:t>Покупателю</w:t>
      </w:r>
      <w:r w:rsidRPr="00FB7F79">
        <w:rPr>
          <w:spacing w:val="5"/>
        </w:rPr>
        <w:t xml:space="preserve"> по акту приема-передачи, после полной оплаты стоимости </w:t>
      </w:r>
      <w:r w:rsidRPr="00FB7F79">
        <w:rPr>
          <w:b/>
          <w:spacing w:val="5"/>
        </w:rPr>
        <w:t>Имущества</w:t>
      </w:r>
      <w:r w:rsidRPr="00FB7F79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lastRenderedPageBreak/>
        <w:t xml:space="preserve">Не поступление денежных средств в счет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4D642C" w:rsidRPr="004D642C" w:rsidRDefault="004D642C" w:rsidP="00420401">
            <w:pPr>
              <w:pStyle w:val="a4"/>
              <w:ind w:left="567"/>
            </w:pPr>
            <w:bookmarkStart w:id="0" w:name="OLE_LINK88"/>
            <w:bookmarkStart w:id="1" w:name="OLE_LINK89"/>
            <w:bookmarkStart w:id="2" w:name="OLE_LINK90"/>
            <w:r w:rsidRPr="004D642C">
              <w:rPr>
                <w:b/>
              </w:rPr>
              <w:t>Халбаев Тахир Халдарович</w:t>
            </w:r>
          </w:p>
          <w:p w:rsidR="004D642C" w:rsidRDefault="004D642C" w:rsidP="00420401">
            <w:pPr>
              <w:pStyle w:val="a4"/>
              <w:ind w:left="567"/>
            </w:pPr>
            <w:r w:rsidRPr="004D642C">
              <w:t>ИНН: 352531259478,</w:t>
            </w:r>
          </w:p>
          <w:p w:rsidR="004D642C" w:rsidRDefault="004D642C" w:rsidP="00420401">
            <w:pPr>
              <w:pStyle w:val="a4"/>
              <w:ind w:left="567"/>
            </w:pPr>
            <w:r w:rsidRPr="004D642C">
              <w:t xml:space="preserve">р/с: 40817810512001193289, </w:t>
            </w:r>
          </w:p>
          <w:p w:rsidR="004D642C" w:rsidRDefault="004D642C" w:rsidP="00420401">
            <w:pPr>
              <w:pStyle w:val="a4"/>
              <w:ind w:left="567"/>
            </w:pPr>
            <w:r w:rsidRPr="004D642C">
              <w:t xml:space="preserve">банк: Вологодское отделение № №8638 ПАО Сбербанк, </w:t>
            </w:r>
          </w:p>
          <w:p w:rsidR="004D642C" w:rsidRDefault="004D642C" w:rsidP="00420401">
            <w:pPr>
              <w:pStyle w:val="a4"/>
              <w:ind w:left="567"/>
            </w:pPr>
            <w:r w:rsidRPr="004D642C">
              <w:t xml:space="preserve">к/с: 30101810900000000644, </w:t>
            </w:r>
          </w:p>
          <w:p w:rsidR="005E18D7" w:rsidRDefault="004D642C" w:rsidP="00420401">
            <w:pPr>
              <w:pStyle w:val="a4"/>
              <w:ind w:left="567"/>
            </w:pPr>
            <w:r w:rsidRPr="004D642C">
              <w:t xml:space="preserve">БИК: 041909644. </w:t>
            </w:r>
          </w:p>
          <w:p w:rsidR="004D642C" w:rsidRPr="004D642C" w:rsidRDefault="004D642C" w:rsidP="00420401">
            <w:pPr>
              <w:pStyle w:val="a4"/>
              <w:ind w:left="567"/>
            </w:pPr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3708F1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0"/>
            <w:bookmarkEnd w:id="1"/>
            <w:bookmarkEnd w:id="2"/>
            <w:r w:rsidR="004D642C">
              <w:rPr>
                <w:color w:val="000000"/>
              </w:rPr>
              <w:t>Коло</w:t>
            </w:r>
            <w:r w:rsidR="003708F1">
              <w:rPr>
                <w:color w:val="000000"/>
              </w:rPr>
              <w:t>сов</w:t>
            </w:r>
            <w:bookmarkStart w:id="3" w:name="_GoBack"/>
            <w:bookmarkEnd w:id="3"/>
            <w:r w:rsidR="004D642C">
              <w:rPr>
                <w:color w:val="000000"/>
              </w:rPr>
              <w:t xml:space="preserve"> Д.Н.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B81C04" w:rsidRPr="00FB7F79" w:rsidRDefault="00B81C04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  <w:r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B1" w:rsidRDefault="009C5BB1">
      <w:r>
        <w:separator/>
      </w:r>
    </w:p>
  </w:endnote>
  <w:endnote w:type="continuationSeparator" w:id="0">
    <w:p w:rsidR="009C5BB1" w:rsidRDefault="009C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B1" w:rsidRDefault="009C5BB1">
      <w:r>
        <w:separator/>
      </w:r>
    </w:p>
  </w:footnote>
  <w:footnote w:type="continuationSeparator" w:id="0">
    <w:p w:rsidR="009C5BB1" w:rsidRDefault="009C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E701D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08F1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65C36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D642C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9C5BB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1C04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403C0A-F06E-4411-94E0-16CE349A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nmkj</cp:lastModifiedBy>
  <cp:revision>14</cp:revision>
  <cp:lastPrinted>2017-07-27T11:02:00Z</cp:lastPrinted>
  <dcterms:created xsi:type="dcterms:W3CDTF">2019-02-06T13:37:00Z</dcterms:created>
  <dcterms:modified xsi:type="dcterms:W3CDTF">2022-08-30T06:52:00Z</dcterms:modified>
</cp:coreProperties>
</file>