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91520" w14:textId="14003E52" w:rsidR="006F1158" w:rsidRDefault="00C67EBE" w:rsidP="00FC43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(ООО КБ «</w:t>
      </w:r>
      <w:proofErr w:type="spellStart"/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AB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>, д.47/77 ИНН 2344012343, ОГРН 1022300001272, КПП 231201001</w:t>
      </w:r>
      <w:r w:rsidR="00125A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</w:t>
      </w:r>
      <w:proofErr w:type="gram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Постановления Пятнадцатого арбитражного апелляционного суда г. Ростов-на-Дону от 27 июня 2018 г. по делу №А32-901/2018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FC439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C4399" w:rsidRPr="00FC4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FC4399"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125AB3" w:rsidRPr="00125AB3">
        <w:rPr>
          <w:rFonts w:ascii="Times New Roman" w:hAnsi="Times New Roman" w:cs="Times New Roman"/>
          <w:sz w:val="24"/>
          <w:szCs w:val="24"/>
        </w:rPr>
        <w:t>«Коммерсантъ»</w:t>
      </w:r>
      <w:r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 w:rsidRPr="0093139D">
        <w:rPr>
          <w:rFonts w:ascii="Times New Roman" w:hAnsi="Times New Roman" w:cs="Times New Roman"/>
          <w:sz w:val="24"/>
          <w:szCs w:val="24"/>
        </w:rPr>
        <w:t xml:space="preserve">57(7258) </w:t>
      </w:r>
      <w:r>
        <w:rPr>
          <w:rFonts w:ascii="Times New Roman" w:hAnsi="Times New Roman" w:cs="Times New Roman"/>
          <w:sz w:val="24"/>
          <w:szCs w:val="24"/>
        </w:rPr>
        <w:t>от 02.04.2022</w:t>
      </w:r>
      <w:r w:rsidR="00FC439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125AB3"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End"/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125AB3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79B1CC9B" w14:textId="77777777" w:rsidR="00125AB3" w:rsidRDefault="00C67EBE" w:rsidP="00FC4399">
      <w:pPr>
        <w:pStyle w:val="a3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125AB3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EB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25AB3" w:rsidRPr="00125AB3">
        <w:rPr>
          <w:rFonts w:ascii="Times New Roman" w:hAnsi="Times New Roman" w:cs="Times New Roman"/>
          <w:spacing w:val="3"/>
          <w:sz w:val="24"/>
          <w:szCs w:val="24"/>
        </w:rPr>
        <w:t>ООО "</w:t>
      </w:r>
      <w:proofErr w:type="spellStart"/>
      <w:r w:rsidR="00125AB3" w:rsidRPr="00125AB3">
        <w:rPr>
          <w:rFonts w:ascii="Times New Roman" w:hAnsi="Times New Roman" w:cs="Times New Roman"/>
          <w:spacing w:val="3"/>
          <w:sz w:val="24"/>
          <w:szCs w:val="24"/>
        </w:rPr>
        <w:t>СервисНефтепродукт</w:t>
      </w:r>
      <w:proofErr w:type="spellEnd"/>
      <w:r w:rsidR="00125AB3" w:rsidRPr="00125AB3">
        <w:rPr>
          <w:rFonts w:ascii="Times New Roman" w:hAnsi="Times New Roman" w:cs="Times New Roman"/>
          <w:spacing w:val="3"/>
          <w:sz w:val="24"/>
          <w:szCs w:val="24"/>
        </w:rPr>
        <w:t xml:space="preserve">", ИНН 7705524415, солидарно с Пожарской Инной Борисовной, КД 2017/КЛЗ/М-25 от 17.02.2017, решение </w:t>
      </w:r>
      <w:proofErr w:type="spellStart"/>
      <w:r w:rsidR="00125AB3" w:rsidRPr="00125AB3">
        <w:rPr>
          <w:rFonts w:ascii="Times New Roman" w:hAnsi="Times New Roman" w:cs="Times New Roman"/>
          <w:spacing w:val="3"/>
          <w:sz w:val="24"/>
          <w:szCs w:val="24"/>
        </w:rPr>
        <w:t>Долгопрудненского</w:t>
      </w:r>
      <w:proofErr w:type="spellEnd"/>
      <w:r w:rsidR="00125AB3" w:rsidRPr="00125AB3">
        <w:rPr>
          <w:rFonts w:ascii="Times New Roman" w:hAnsi="Times New Roman" w:cs="Times New Roman"/>
          <w:spacing w:val="3"/>
          <w:sz w:val="24"/>
          <w:szCs w:val="24"/>
        </w:rPr>
        <w:t xml:space="preserve"> городского суда Московской области от 18.06.2020 по делу 2-7/20 (253 367 281,49 руб.)</w:t>
      </w:r>
      <w:r w:rsidR="00125AB3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14:paraId="33D4FCD5" w14:textId="19D61001" w:rsidR="00C67EBE" w:rsidRPr="00C67EBE" w:rsidRDefault="00125AB3" w:rsidP="00FC43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Лот 5 - </w:t>
      </w:r>
      <w:r w:rsidRPr="00125AB3">
        <w:rPr>
          <w:rFonts w:ascii="Times New Roman" w:hAnsi="Times New Roman" w:cs="Times New Roman"/>
          <w:spacing w:val="3"/>
          <w:sz w:val="24"/>
          <w:szCs w:val="24"/>
        </w:rPr>
        <w:t>Гонтарев Александр Георгиевич, КД 2017/К/М-58 от 28.04.2018, апелляционное определение Московского городского суда от 18.12.2019 по делу 2-882/2019 (281 944 718,30 руб.)</w:t>
      </w:r>
      <w:bookmarkStart w:id="0" w:name="_GoBack"/>
      <w:bookmarkEnd w:id="0"/>
      <w:r w:rsidR="00FC439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5829D2B4" w14:textId="77777777" w:rsidR="006F1158" w:rsidRPr="00C67EBE" w:rsidRDefault="006F1158" w:rsidP="00FC439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158" w:rsidRPr="00C6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25AB3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67EBE"/>
    <w:rsid w:val="00CF64BB"/>
    <w:rsid w:val="00D10A1F"/>
    <w:rsid w:val="00E000AE"/>
    <w:rsid w:val="00E44430"/>
    <w:rsid w:val="00F923FD"/>
    <w:rsid w:val="00FC4399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16</cp:revision>
  <cp:lastPrinted>2016-10-26T09:11:00Z</cp:lastPrinted>
  <dcterms:created xsi:type="dcterms:W3CDTF">2018-08-16T09:05:00Z</dcterms:created>
  <dcterms:modified xsi:type="dcterms:W3CDTF">2022-09-07T12:39:00Z</dcterms:modified>
</cp:coreProperties>
</file>