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3D53E75" w:rsidR="00D6354E" w:rsidRPr="009426A4" w:rsidRDefault="00D62E37" w:rsidP="00CE0EF6">
      <w:pPr>
        <w:spacing w:before="120" w:after="120"/>
        <w:ind w:firstLine="708"/>
        <w:jc w:val="both"/>
        <w:rPr>
          <w:color w:val="000000" w:themeColor="text1"/>
          <w:sz w:val="20"/>
          <w:szCs w:val="20"/>
        </w:rPr>
      </w:pPr>
      <w:r w:rsidRPr="009426A4">
        <w:rPr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9426A4">
        <w:rPr>
          <w:b/>
          <w:color w:val="000000" w:themeColor="text1"/>
          <w:sz w:val="20"/>
          <w:szCs w:val="20"/>
        </w:rPr>
        <w:t>ООО «</w:t>
      </w:r>
      <w:r w:rsidRPr="009426A4">
        <w:rPr>
          <w:b/>
          <w:bCs/>
          <w:iCs/>
          <w:color w:val="000000" w:themeColor="text1"/>
          <w:sz w:val="20"/>
          <w:szCs w:val="20"/>
        </w:rPr>
        <w:t>РЕСПЕКТГРУПП</w:t>
      </w:r>
      <w:r w:rsidRPr="009426A4">
        <w:rPr>
          <w:b/>
          <w:color w:val="000000" w:themeColor="text1"/>
          <w:sz w:val="20"/>
          <w:szCs w:val="20"/>
        </w:rPr>
        <w:t>»</w:t>
      </w:r>
      <w:r w:rsidRPr="009426A4">
        <w:rPr>
          <w:color w:val="000000" w:themeColor="text1"/>
          <w:sz w:val="20"/>
          <w:szCs w:val="20"/>
        </w:rPr>
        <w:t xml:space="preserve"> </w:t>
      </w:r>
      <w:r w:rsidR="00544C8F" w:rsidRPr="009426A4">
        <w:rPr>
          <w:color w:val="000000" w:themeColor="text1"/>
          <w:sz w:val="20"/>
          <w:szCs w:val="20"/>
        </w:rPr>
        <w:t xml:space="preserve">(ИНН </w:t>
      </w:r>
      <w:r w:rsidRPr="009426A4">
        <w:rPr>
          <w:bCs/>
          <w:iCs/>
          <w:color w:val="000000" w:themeColor="text1"/>
          <w:sz w:val="20"/>
          <w:szCs w:val="20"/>
        </w:rPr>
        <w:t>7724511620</w:t>
      </w:r>
      <w:r w:rsidR="00DA2E46" w:rsidRPr="009426A4">
        <w:rPr>
          <w:color w:val="000000" w:themeColor="text1"/>
          <w:sz w:val="20"/>
          <w:szCs w:val="20"/>
        </w:rPr>
        <w:t>)</w:t>
      </w:r>
      <w:r w:rsidRPr="009426A4">
        <w:rPr>
          <w:color w:val="000000" w:themeColor="text1"/>
          <w:sz w:val="20"/>
          <w:szCs w:val="20"/>
        </w:rPr>
        <w:t xml:space="preserve">, </w:t>
      </w:r>
      <w:r w:rsidRPr="009426A4">
        <w:rPr>
          <w:b/>
          <w:color w:val="000000" w:themeColor="text1"/>
          <w:sz w:val="20"/>
          <w:szCs w:val="20"/>
        </w:rPr>
        <w:t>в лице</w:t>
      </w:r>
      <w:r w:rsidRPr="009426A4">
        <w:rPr>
          <w:color w:val="000000" w:themeColor="text1"/>
          <w:sz w:val="20"/>
          <w:szCs w:val="20"/>
        </w:rPr>
        <w:t xml:space="preserve"> </w:t>
      </w:r>
      <w:r w:rsidRPr="009426A4">
        <w:rPr>
          <w:b/>
          <w:color w:val="000000" w:themeColor="text1"/>
          <w:sz w:val="20"/>
          <w:szCs w:val="20"/>
        </w:rPr>
        <w:t>конкурсного управляющего Куколева А.Д.</w:t>
      </w:r>
      <w:r w:rsidRPr="009426A4" w:rsidDel="00E71AA8">
        <w:rPr>
          <w:color w:val="000000" w:themeColor="text1"/>
          <w:sz w:val="20"/>
          <w:szCs w:val="20"/>
        </w:rPr>
        <w:t xml:space="preserve"> </w:t>
      </w:r>
      <w:r w:rsidRPr="009426A4">
        <w:rPr>
          <w:color w:val="000000" w:themeColor="text1"/>
          <w:sz w:val="20"/>
          <w:szCs w:val="20"/>
        </w:rPr>
        <w:t xml:space="preserve">(ИНН 772880486904), член СРО «СМиАУ» (ИНН 7709395841), действующего на основании определения Арбитражного суда Тверской области от 24.07.2020 по делу №А66-17498/2014, </w:t>
      </w:r>
      <w:r w:rsidR="009426A4" w:rsidRPr="009426A4">
        <w:rPr>
          <w:color w:val="000000" w:themeColor="text1"/>
          <w:sz w:val="20"/>
          <w:szCs w:val="20"/>
        </w:rPr>
        <w:t>сообщает</w:t>
      </w:r>
      <w:r w:rsidR="009226E2">
        <w:rPr>
          <w:color w:val="000000" w:themeColor="text1"/>
          <w:sz w:val="20"/>
          <w:szCs w:val="20"/>
        </w:rPr>
        <w:t>, что</w:t>
      </w:r>
      <w:bookmarkStart w:id="0" w:name="_GoBack"/>
      <w:bookmarkEnd w:id="0"/>
      <w:r w:rsidR="009426A4" w:rsidRPr="009426A4">
        <w:rPr>
          <w:color w:val="000000" w:themeColor="text1"/>
          <w:sz w:val="20"/>
          <w:szCs w:val="20"/>
        </w:rPr>
        <w:t xml:space="preserve"> по результатам проведения </w:t>
      </w:r>
      <w:r w:rsidR="00B27A50" w:rsidRPr="009426A4">
        <w:rPr>
          <w:color w:val="000000" w:themeColor="text1"/>
          <w:sz w:val="20"/>
          <w:szCs w:val="20"/>
        </w:rPr>
        <w:t xml:space="preserve">первых </w:t>
      </w:r>
      <w:r w:rsidR="009426A4" w:rsidRPr="009426A4">
        <w:rPr>
          <w:color w:val="000000" w:themeColor="text1"/>
          <w:sz w:val="20"/>
          <w:szCs w:val="20"/>
        </w:rPr>
        <w:t>электронных торгов в форме аукциона открытых по составу участников с открытой формой представления предложений о цене (далее – Торги), проведенных 01.09.2022 г</w:t>
      </w:r>
      <w:r w:rsidR="00544C8F" w:rsidRPr="009426A4">
        <w:rPr>
          <w:color w:val="000000" w:themeColor="text1"/>
          <w:sz w:val="20"/>
          <w:szCs w:val="20"/>
        </w:rPr>
        <w:t xml:space="preserve">. </w:t>
      </w:r>
      <w:r w:rsidR="00D6354E" w:rsidRPr="009426A4">
        <w:rPr>
          <w:color w:val="000000" w:themeColor="text1"/>
          <w:sz w:val="20"/>
          <w:szCs w:val="20"/>
        </w:rPr>
        <w:t>на электронной площадке</w:t>
      </w:r>
      <w:r w:rsidR="00B8621B" w:rsidRPr="009426A4">
        <w:rPr>
          <w:color w:val="000000" w:themeColor="text1"/>
          <w:sz w:val="20"/>
          <w:szCs w:val="20"/>
        </w:rPr>
        <w:t xml:space="preserve"> АО «Российский аукционный дом»</w:t>
      </w:r>
      <w:r w:rsidR="00D6354E" w:rsidRPr="009426A4">
        <w:rPr>
          <w:color w:val="000000" w:themeColor="text1"/>
          <w:sz w:val="20"/>
          <w:szCs w:val="20"/>
        </w:rPr>
        <w:t xml:space="preserve"> по адресу в сети ин</w:t>
      </w:r>
      <w:r w:rsidR="005A15C5" w:rsidRPr="009426A4">
        <w:rPr>
          <w:color w:val="000000" w:themeColor="text1"/>
          <w:sz w:val="20"/>
          <w:szCs w:val="20"/>
        </w:rPr>
        <w:t xml:space="preserve">тернет: </w:t>
      </w:r>
      <w:hyperlink r:id="rId4" w:history="1">
        <w:r w:rsidR="00D046D6" w:rsidRPr="009426A4">
          <w:rPr>
            <w:rStyle w:val="a6"/>
            <w:color w:val="000000" w:themeColor="text1"/>
            <w:sz w:val="20"/>
            <w:szCs w:val="20"/>
          </w:rPr>
          <w:t>www.lot-online.ru</w:t>
        </w:r>
      </w:hyperlink>
      <w:r w:rsidR="00D046D6" w:rsidRPr="009426A4">
        <w:rPr>
          <w:color w:val="000000" w:themeColor="text1"/>
          <w:sz w:val="20"/>
          <w:szCs w:val="20"/>
        </w:rPr>
        <w:t xml:space="preserve"> (№ торгов 142835),</w:t>
      </w:r>
      <w:r w:rsidR="00D6354E" w:rsidRPr="009426A4">
        <w:rPr>
          <w:color w:val="000000" w:themeColor="text1"/>
          <w:sz w:val="20"/>
          <w:szCs w:val="20"/>
        </w:rPr>
        <w:t xml:space="preserve"> заключе</w:t>
      </w:r>
      <w:r w:rsidR="00E25439" w:rsidRPr="009426A4">
        <w:rPr>
          <w:color w:val="000000" w:themeColor="text1"/>
          <w:sz w:val="20"/>
          <w:szCs w:val="20"/>
        </w:rPr>
        <w:t>н</w:t>
      </w:r>
      <w:r w:rsidR="00D6354E" w:rsidRPr="009426A4">
        <w:rPr>
          <w:color w:val="000000" w:themeColor="text1"/>
          <w:sz w:val="20"/>
          <w:szCs w:val="20"/>
        </w:rPr>
        <w:t xml:space="preserve"> следующи</w:t>
      </w:r>
      <w:r w:rsidR="00544C8F" w:rsidRPr="009426A4">
        <w:rPr>
          <w:color w:val="000000" w:themeColor="text1"/>
          <w:sz w:val="20"/>
          <w:szCs w:val="20"/>
        </w:rPr>
        <w:t>й</w:t>
      </w:r>
      <w:r w:rsidR="00D6354E" w:rsidRPr="009426A4">
        <w:rPr>
          <w:color w:val="000000" w:themeColor="text1"/>
          <w:sz w:val="20"/>
          <w:szCs w:val="20"/>
        </w:rPr>
        <w:t xml:space="preserve"> догово</w:t>
      </w:r>
      <w:r w:rsidR="00E25439" w:rsidRPr="009426A4">
        <w:rPr>
          <w:color w:val="000000" w:themeColor="text1"/>
          <w:sz w:val="20"/>
          <w:szCs w:val="20"/>
        </w:rPr>
        <w:t>р</w:t>
      </w:r>
      <w:r w:rsidR="00D6354E" w:rsidRPr="009426A4">
        <w:rPr>
          <w:color w:val="000000" w:themeColor="text1"/>
          <w:sz w:val="20"/>
          <w:szCs w:val="20"/>
        </w:rPr>
        <w:t>:</w:t>
      </w:r>
      <w:r w:rsidR="005A15C5" w:rsidRPr="009426A4">
        <w:rPr>
          <w:color w:val="000000" w:themeColor="text1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9426A4" w:rsidRPr="009426A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9426A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9426A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Договор </w:t>
            </w:r>
            <w:r w:rsidR="00D55AA2"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426A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426A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426A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9426A4" w:rsidRPr="009426A4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9426A4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95A98D7" w:rsidR="00D6354E" w:rsidRPr="009426A4" w:rsidRDefault="00D046D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AA7068C" w:rsidR="00D6354E" w:rsidRPr="009426A4" w:rsidRDefault="00D046D6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  <w:r w:rsidR="00544C8F" w:rsidRPr="009426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692370D" w:rsidR="00D6354E" w:rsidRPr="009426A4" w:rsidRDefault="00B27A5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7A5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1 440 000.00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3A41375" w:rsidR="00E25439" w:rsidRPr="00211E9A" w:rsidRDefault="00211E9A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11E9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Общество с ограниченной ответственностью «СитиСветМонтаж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</w:tbl>
    <w:p w14:paraId="03B908D9" w14:textId="77777777" w:rsidR="00CF0469" w:rsidRPr="009426A4" w:rsidRDefault="00CF0469" w:rsidP="0037580B">
      <w:pPr>
        <w:pStyle w:val="a3"/>
        <w:jc w:val="both"/>
        <w:rPr>
          <w:color w:val="000000" w:themeColor="text1"/>
          <w:sz w:val="20"/>
          <w:szCs w:val="20"/>
        </w:rPr>
      </w:pPr>
    </w:p>
    <w:p w14:paraId="2A349DFA" w14:textId="77777777" w:rsidR="00D046D6" w:rsidRPr="009426A4" w:rsidRDefault="00D046D6" w:rsidP="00D046D6">
      <w:pPr>
        <w:pStyle w:val="a3"/>
        <w:jc w:val="both"/>
        <w:rPr>
          <w:color w:val="000000" w:themeColor="text1"/>
          <w:sz w:val="20"/>
          <w:szCs w:val="20"/>
        </w:rPr>
      </w:pPr>
    </w:p>
    <w:sectPr w:rsidR="00D046D6" w:rsidRPr="009426A4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11E9A"/>
    <w:rsid w:val="00223965"/>
    <w:rsid w:val="00273CAB"/>
    <w:rsid w:val="00314BE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26697"/>
    <w:rsid w:val="00646ACC"/>
    <w:rsid w:val="00684CCE"/>
    <w:rsid w:val="00803697"/>
    <w:rsid w:val="00827A91"/>
    <w:rsid w:val="008450EC"/>
    <w:rsid w:val="00877673"/>
    <w:rsid w:val="009226E2"/>
    <w:rsid w:val="009426A4"/>
    <w:rsid w:val="009F6EEA"/>
    <w:rsid w:val="00A06B2F"/>
    <w:rsid w:val="00A61982"/>
    <w:rsid w:val="00A71CDA"/>
    <w:rsid w:val="00AD49F6"/>
    <w:rsid w:val="00AE3872"/>
    <w:rsid w:val="00B13D1B"/>
    <w:rsid w:val="00B2561A"/>
    <w:rsid w:val="00B27A50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046D6"/>
    <w:rsid w:val="00D55AA2"/>
    <w:rsid w:val="00D622E2"/>
    <w:rsid w:val="00D62E37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27</cp:revision>
  <cp:lastPrinted>2022-09-08T07:09:00Z</cp:lastPrinted>
  <dcterms:created xsi:type="dcterms:W3CDTF">2020-08-18T06:36:00Z</dcterms:created>
  <dcterms:modified xsi:type="dcterms:W3CDTF">2022-09-08T07:15:00Z</dcterms:modified>
</cp:coreProperties>
</file>