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51" w:rsidRPr="00783897" w:rsidRDefault="00A01051" w:rsidP="00A01051">
      <w:pPr>
        <w:widowControl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645493">
        <w:rPr>
          <w:color w:val="000000"/>
          <w:sz w:val="24"/>
          <w:szCs w:val="24"/>
          <w:shd w:val="clear" w:color="auto" w:fill="FFFFFF"/>
        </w:rPr>
        <w:t xml:space="preserve">- Право требования </w:t>
      </w:r>
      <w:r>
        <w:rPr>
          <w:sz w:val="24"/>
          <w:szCs w:val="24"/>
        </w:rPr>
        <w:t>ООО «</w:t>
      </w:r>
      <w:proofErr w:type="spellStart"/>
      <w:r w:rsidRPr="00851D20">
        <w:rPr>
          <w:sz w:val="24"/>
          <w:szCs w:val="24"/>
        </w:rPr>
        <w:t>Центрщитмонтаж</w:t>
      </w:r>
      <w:proofErr w:type="spellEnd"/>
      <w:r w:rsidRPr="006C50E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к</w:t>
      </w:r>
      <w:r w:rsidRPr="00645493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Герасименко Павлу Сергеевичу (09.05.1980 г.р., ИНН 242300803853, адрес: 603047, г. Нижний Новгород, ул. Героя Рябцева, д. 35, офис. 55) </w:t>
      </w:r>
      <w:r>
        <w:rPr>
          <w:color w:val="000000"/>
          <w:sz w:val="24"/>
          <w:szCs w:val="24"/>
          <w:shd w:val="clear" w:color="auto" w:fill="FFFFFF"/>
        </w:rPr>
        <w:t xml:space="preserve">в размере 9 179 452,44 (Девять миллионов сто семьдесят девять тысяч четыреста пятьдесят два) рубля 44 копейки, возникшее в порядке привлечения к субсидиарной ответственности </w:t>
      </w:r>
      <w:r>
        <w:rPr>
          <w:rFonts w:eastAsiaTheme="minorHAnsi"/>
          <w:sz w:val="24"/>
          <w:szCs w:val="24"/>
          <w:lang w:eastAsia="en-US"/>
        </w:rPr>
        <w:t xml:space="preserve">по обязательствам должника - </w:t>
      </w:r>
      <w:r w:rsidRPr="00783897">
        <w:rPr>
          <w:rFonts w:eastAsiaTheme="minorHAnsi"/>
          <w:sz w:val="24"/>
          <w:szCs w:val="24"/>
          <w:lang w:eastAsia="en-US"/>
        </w:rPr>
        <w:t>Общества с ограниченной ответственностью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83897">
        <w:rPr>
          <w:rFonts w:eastAsiaTheme="minorHAnsi"/>
          <w:sz w:val="24"/>
          <w:szCs w:val="24"/>
          <w:lang w:eastAsia="en-US"/>
        </w:rPr>
        <w:t>«</w:t>
      </w:r>
      <w:proofErr w:type="spellStart"/>
      <w:r w:rsidRPr="00851D20">
        <w:rPr>
          <w:sz w:val="24"/>
          <w:szCs w:val="24"/>
        </w:rPr>
        <w:t>Центрщитмонтаж</w:t>
      </w:r>
      <w:proofErr w:type="spellEnd"/>
      <w:r w:rsidRPr="00783897">
        <w:rPr>
          <w:rFonts w:eastAsiaTheme="minorHAnsi"/>
          <w:sz w:val="24"/>
          <w:szCs w:val="24"/>
          <w:lang w:eastAsia="en-US"/>
        </w:rPr>
        <w:t>»</w:t>
      </w:r>
      <w:r w:rsidRPr="00783897">
        <w:rPr>
          <w:color w:val="000000"/>
          <w:sz w:val="24"/>
          <w:szCs w:val="24"/>
          <w:shd w:val="clear" w:color="auto" w:fill="FFFFFF"/>
        </w:rPr>
        <w:t>, установленное Определением Арбитражного</w:t>
      </w:r>
      <w:proofErr w:type="gramEnd"/>
      <w:r w:rsidRPr="00783897">
        <w:rPr>
          <w:color w:val="000000"/>
          <w:sz w:val="24"/>
          <w:szCs w:val="24"/>
          <w:shd w:val="clear" w:color="auto" w:fill="FFFFFF"/>
        </w:rPr>
        <w:t xml:space="preserve"> суда </w:t>
      </w:r>
      <w:r>
        <w:rPr>
          <w:color w:val="000000"/>
          <w:sz w:val="24"/>
          <w:szCs w:val="24"/>
          <w:shd w:val="clear" w:color="auto" w:fill="FFFFFF"/>
        </w:rPr>
        <w:t>Нижегородской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 области от </w:t>
      </w:r>
      <w:r>
        <w:rPr>
          <w:color w:val="000000"/>
          <w:sz w:val="24"/>
          <w:szCs w:val="24"/>
          <w:shd w:val="clear" w:color="auto" w:fill="FFFFFF"/>
        </w:rPr>
        <w:t>06</w:t>
      </w:r>
      <w:r w:rsidRPr="00783897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783897">
        <w:rPr>
          <w:color w:val="000000"/>
          <w:sz w:val="24"/>
          <w:szCs w:val="24"/>
          <w:shd w:val="clear" w:color="auto" w:fill="FFFFFF"/>
        </w:rPr>
        <w:t>.20</w:t>
      </w:r>
      <w:r>
        <w:rPr>
          <w:color w:val="000000"/>
          <w:sz w:val="24"/>
          <w:szCs w:val="24"/>
          <w:shd w:val="clear" w:color="auto" w:fill="FFFFFF"/>
        </w:rPr>
        <w:t>22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 года </w:t>
      </w:r>
      <w:r>
        <w:rPr>
          <w:color w:val="000000"/>
          <w:sz w:val="24"/>
          <w:szCs w:val="24"/>
          <w:shd w:val="clear" w:color="auto" w:fill="FFFFFF"/>
        </w:rPr>
        <w:t xml:space="preserve">(резолютивная часть объявлена 12.04.2022 года) 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по делу № </w:t>
      </w:r>
      <w:r w:rsidRPr="00645493">
        <w:rPr>
          <w:noProof/>
          <w:sz w:val="24"/>
          <w:szCs w:val="24"/>
        </w:rPr>
        <w:t>А43-</w:t>
      </w:r>
      <w:r>
        <w:rPr>
          <w:noProof/>
          <w:sz w:val="24"/>
          <w:szCs w:val="24"/>
        </w:rPr>
        <w:t>36100</w:t>
      </w:r>
      <w:r w:rsidRPr="00645493">
        <w:rPr>
          <w:noProof/>
          <w:sz w:val="24"/>
          <w:szCs w:val="24"/>
        </w:rPr>
        <w:t>/201</w:t>
      </w:r>
      <w:r>
        <w:rPr>
          <w:noProof/>
          <w:sz w:val="24"/>
          <w:szCs w:val="24"/>
        </w:rPr>
        <w:t xml:space="preserve">9, 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Определением Арбитражного суда </w:t>
      </w:r>
      <w:r>
        <w:rPr>
          <w:color w:val="000000"/>
          <w:sz w:val="24"/>
          <w:szCs w:val="24"/>
          <w:shd w:val="clear" w:color="auto" w:fill="FFFFFF"/>
        </w:rPr>
        <w:t>Нижегородской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 области от </w:t>
      </w:r>
      <w:r>
        <w:rPr>
          <w:color w:val="000000"/>
          <w:sz w:val="24"/>
          <w:szCs w:val="24"/>
          <w:shd w:val="clear" w:color="auto" w:fill="FFFFFF"/>
        </w:rPr>
        <w:t>22</w:t>
      </w:r>
      <w:r w:rsidRPr="00783897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06</w:t>
      </w:r>
      <w:r w:rsidRPr="00783897">
        <w:rPr>
          <w:color w:val="000000"/>
          <w:sz w:val="24"/>
          <w:szCs w:val="24"/>
          <w:shd w:val="clear" w:color="auto" w:fill="FFFFFF"/>
        </w:rPr>
        <w:t>.20</w:t>
      </w:r>
      <w:r>
        <w:rPr>
          <w:color w:val="000000"/>
          <w:sz w:val="24"/>
          <w:szCs w:val="24"/>
          <w:shd w:val="clear" w:color="auto" w:fill="FFFFFF"/>
        </w:rPr>
        <w:t>22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 года </w:t>
      </w:r>
      <w:r>
        <w:rPr>
          <w:color w:val="000000"/>
          <w:sz w:val="24"/>
          <w:szCs w:val="24"/>
          <w:shd w:val="clear" w:color="auto" w:fill="FFFFFF"/>
        </w:rPr>
        <w:t xml:space="preserve">(резолютивная часть) 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по делу № </w:t>
      </w:r>
      <w:r w:rsidRPr="00645493">
        <w:rPr>
          <w:noProof/>
          <w:sz w:val="24"/>
          <w:szCs w:val="24"/>
        </w:rPr>
        <w:t>А43-</w:t>
      </w:r>
      <w:r>
        <w:rPr>
          <w:noProof/>
          <w:sz w:val="24"/>
          <w:szCs w:val="24"/>
        </w:rPr>
        <w:t>36100</w:t>
      </w:r>
      <w:r w:rsidRPr="00645493">
        <w:rPr>
          <w:noProof/>
          <w:sz w:val="24"/>
          <w:szCs w:val="24"/>
        </w:rPr>
        <w:t>/201</w:t>
      </w:r>
      <w:r>
        <w:rPr>
          <w:noProof/>
          <w:sz w:val="24"/>
          <w:szCs w:val="24"/>
        </w:rPr>
        <w:t>9</w:t>
      </w:r>
      <w:r w:rsidRPr="00153160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>Исполнительный лист серия ФС № 036580640 выдан 02.08.2022 года)</w:t>
      </w:r>
      <w:r w:rsidRPr="00783897">
        <w:rPr>
          <w:color w:val="000000"/>
          <w:sz w:val="24"/>
          <w:szCs w:val="24"/>
          <w:shd w:val="clear" w:color="auto" w:fill="FFFFFF"/>
        </w:rPr>
        <w:t>.</w:t>
      </w:r>
    </w:p>
    <w:p w:rsidR="00A01051" w:rsidRPr="006D7A40" w:rsidRDefault="00A01051" w:rsidP="00A01051">
      <w:pPr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До момента перехода права требования </w:t>
      </w:r>
      <w:r>
        <w:rPr>
          <w:sz w:val="24"/>
          <w:szCs w:val="24"/>
        </w:rPr>
        <w:t>денежных средств</w:t>
      </w:r>
      <w:r w:rsidRPr="006D7A40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 xml:space="preserve">задолженности </w:t>
      </w:r>
      <w:r w:rsidRPr="006D7A40">
        <w:rPr>
          <w:sz w:val="24"/>
          <w:szCs w:val="24"/>
        </w:rPr>
        <w:t xml:space="preserve">может быть уменьшен в связи с частичным </w:t>
      </w:r>
      <w:r>
        <w:rPr>
          <w:sz w:val="24"/>
          <w:szCs w:val="24"/>
        </w:rPr>
        <w:t xml:space="preserve">ее </w:t>
      </w:r>
      <w:r w:rsidRPr="006D7A40">
        <w:rPr>
          <w:sz w:val="24"/>
          <w:szCs w:val="24"/>
        </w:rPr>
        <w:t xml:space="preserve">погашением. На начальную цену продажи имущества, а также цену его реализации, уменьшение размера задолженности в связи с частичной ее оплатой не влияет, </w:t>
      </w:r>
      <w:r w:rsidRPr="006D7A40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6D7A40">
        <w:rPr>
          <w:sz w:val="24"/>
          <w:szCs w:val="24"/>
        </w:rPr>
        <w:t>.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51"/>
    <w:rsid w:val="00A01051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E4j6B9cyOsa7lb4klnRH2zoOb4mrM3E771s84n9AAuM=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M0iX+k4fgbb3hKY4TV54QviBqE2PLGJM8qPKL8Vzry4=</DigestValue>
    </Reference>
  </SignedInfo>
  <SignatureValue>b0TQuGc/SkOUEmrY+e8/ysjdHx47x7yA6lc07bzk3YXwvhw0fkfFHgAdTVJht4K9
E56gJVglbHxZ98gSqhhQKQ==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6vJ7NOy4UDrDnWGD736OEzJCfok=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8Vnlmt0wA2d4g7AUb2RgoMgwh7o=</DigestValue>
      </Reference>
      <Reference URI="/word/styles.xml?ContentType=application/vnd.openxmlformats-officedocument.wordprocessingml.styles+xml">
        <DigestMethod Algorithm="http://www.w3.org/2000/09/xmldsig#sha1"/>
        <DigestValue>SUhSp/es84aXF9lENFcyKggZfz8=</DigestValue>
      </Reference>
      <Reference URI="/word/stylesWithEffects.xml?ContentType=application/vnd.ms-word.stylesWithEffects+xml">
        <DigestMethod Algorithm="http://www.w3.org/2000/09/xmldsig#sha1"/>
        <DigestValue>mPqWG+wl3rY9x6RaGiv4WfZrCXE=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2022-09-06T13:00:55Z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2022-09-06T13:00:55Z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2022-09-06T13:00:00Z</dcterms:created>
  <dcterms:modified xsi:type="dcterms:W3CDTF">2022-09-06T13:00:00Z</dcterms:modified>
</cp:coreProperties>
</file>