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56916FD" w:rsidR="00EA7238" w:rsidRPr="0000752F" w:rsidRDefault="00E201E2" w:rsidP="00D971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1E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201E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201E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Коммерческим банком «Мастер-Банк» (Открытое акционерное общество) («Мастер-Банк» (ОАО)), (адрес регистрации: 115184, Москва, переулок </w:t>
      </w:r>
      <w:proofErr w:type="spellStart"/>
      <w:r w:rsidRPr="00E201E2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E201E2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770501001) (далее – финансовая организация),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4) (далее – КУ),</w:t>
      </w:r>
      <w:r w:rsidR="00F26DD3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FC60F53" w14:textId="5AD82E26" w:rsidR="00F86A7C" w:rsidRDefault="00E201E2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1E2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20A7065D" w:rsidR="00467D6B" w:rsidRPr="0000752F" w:rsidRDefault="009F1597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E201E2" w:rsidRPr="00E201E2">
        <w:rPr>
          <w:rFonts w:ascii="Times New Roman" w:hAnsi="Times New Roman" w:cs="Times New Roman"/>
          <w:color w:val="000000"/>
          <w:sz w:val="24"/>
          <w:szCs w:val="24"/>
        </w:rPr>
        <w:t xml:space="preserve">Жилой дом - 131,3 кв. м, земельный участок - 1 161 кв. м, адрес: Ленинградская обл., Всеволожский район, участок </w:t>
      </w:r>
      <w:proofErr w:type="spellStart"/>
      <w:r w:rsidR="00E201E2" w:rsidRPr="00E201E2">
        <w:rPr>
          <w:rFonts w:ascii="Times New Roman" w:hAnsi="Times New Roman" w:cs="Times New Roman"/>
          <w:color w:val="000000"/>
          <w:sz w:val="24"/>
          <w:szCs w:val="24"/>
        </w:rPr>
        <w:t>Хапо-Ое</w:t>
      </w:r>
      <w:proofErr w:type="spellEnd"/>
      <w:r w:rsidR="00E201E2" w:rsidRPr="00E201E2">
        <w:rPr>
          <w:rFonts w:ascii="Times New Roman" w:hAnsi="Times New Roman" w:cs="Times New Roman"/>
          <w:color w:val="000000"/>
          <w:sz w:val="24"/>
          <w:szCs w:val="24"/>
        </w:rPr>
        <w:t>, 2-этажный, кадастровые номера 47:07:0000000:29754, 47:07:1047005:969, земли сельскохозяйственного назначения - для дачного строительства, ограничения и обременения: имеются зарегистрированные лица в жилом помещении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201E2" w:rsidRPr="00E201E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201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201E2" w:rsidRPr="00E201E2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E20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01E2" w:rsidRPr="00E201E2">
        <w:rPr>
          <w:rFonts w:ascii="Times New Roman" w:hAnsi="Times New Roman" w:cs="Times New Roman"/>
          <w:color w:val="000000"/>
          <w:sz w:val="24"/>
          <w:szCs w:val="24"/>
        </w:rPr>
        <w:t>707,25</w:t>
      </w:r>
      <w:r w:rsidR="00175F13" w:rsidRPr="00175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00752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>ОТ http://www.auction-house.ru/</w:t>
      </w:r>
      <w:r w:rsidRPr="0000752F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00752F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00752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00752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0752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54D2E3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A6740" w:rsidRPr="0000752F">
        <w:rPr>
          <w:rFonts w:ascii="Times New Roman CYR" w:hAnsi="Times New Roman CYR" w:cs="Times New Roman CYR"/>
          <w:color w:val="000000"/>
        </w:rPr>
        <w:t xml:space="preserve"> 5 (Пять) </w:t>
      </w:r>
      <w:r w:rsidRPr="0000752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0AC1424B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0752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974358">
        <w:rPr>
          <w:rFonts w:ascii="Times New Roman CYR" w:hAnsi="Times New Roman CYR" w:cs="Times New Roman CYR"/>
          <w:b/>
          <w:bCs/>
          <w:color w:val="000000"/>
        </w:rPr>
        <w:t>0</w:t>
      </w:r>
      <w:r w:rsidR="00E201E2">
        <w:rPr>
          <w:rFonts w:ascii="Times New Roman CYR" w:hAnsi="Times New Roman CYR" w:cs="Times New Roman CYR"/>
          <w:b/>
          <w:bCs/>
          <w:color w:val="000000"/>
        </w:rPr>
        <w:t>1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974358">
        <w:rPr>
          <w:rFonts w:ascii="Times New Roman CYR" w:hAnsi="Times New Roman CYR" w:cs="Times New Roman CYR"/>
          <w:b/>
          <w:bCs/>
          <w:color w:val="000000"/>
        </w:rPr>
        <w:t>но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>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130BFB" w:rsidRPr="0000752F">
        <w:rPr>
          <w:b/>
        </w:rPr>
        <w:t>202</w:t>
      </w:r>
      <w:r w:rsidR="006A6740" w:rsidRPr="0000752F">
        <w:rPr>
          <w:b/>
        </w:rPr>
        <w:t>2</w:t>
      </w:r>
      <w:r w:rsidR="00564010" w:rsidRPr="0000752F">
        <w:rPr>
          <w:b/>
        </w:rPr>
        <w:t xml:space="preserve"> г</w:t>
      </w:r>
      <w:r w:rsidR="00C11EFF" w:rsidRPr="0000752F">
        <w:rPr>
          <w:b/>
        </w:rPr>
        <w:t>.</w:t>
      </w:r>
      <w:r w:rsidR="00467D6B" w:rsidRPr="0000752F">
        <w:t xml:space="preserve"> </w:t>
      </w:r>
      <w:r w:rsidRPr="0000752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00752F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00752F">
          <w:rPr>
            <w:rStyle w:val="a4"/>
          </w:rPr>
          <w:t>http://lot-online.ru</w:t>
        </w:r>
      </w:hyperlink>
      <w:r w:rsidR="00C11EFF" w:rsidRPr="0000752F">
        <w:rPr>
          <w:color w:val="000000"/>
        </w:rPr>
        <w:t xml:space="preserve"> (далее – ЭТП)</w:t>
      </w:r>
      <w:r w:rsidRPr="0000752F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Время окончания Торгов:</w:t>
      </w:r>
    </w:p>
    <w:p w14:paraId="5227E95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DAF6FDA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 случае, если по итогам Торгов, назначенных на</w:t>
      </w:r>
      <w:r w:rsidR="00C11EFF" w:rsidRPr="0000752F">
        <w:rPr>
          <w:color w:val="000000"/>
        </w:rPr>
        <w:t xml:space="preserve"> </w:t>
      </w:r>
      <w:r w:rsidR="00974358">
        <w:rPr>
          <w:color w:val="000000"/>
        </w:rPr>
        <w:t>0</w:t>
      </w:r>
      <w:r w:rsidR="00E201E2">
        <w:rPr>
          <w:color w:val="000000"/>
        </w:rPr>
        <w:t>1</w:t>
      </w:r>
      <w:r w:rsidR="006A6740" w:rsidRPr="0000752F">
        <w:rPr>
          <w:color w:val="000000"/>
        </w:rPr>
        <w:t xml:space="preserve"> </w:t>
      </w:r>
      <w:r w:rsidR="00974358">
        <w:rPr>
          <w:color w:val="000000"/>
        </w:rPr>
        <w:t>но</w:t>
      </w:r>
      <w:r w:rsidR="006A6740" w:rsidRPr="0000752F">
        <w:rPr>
          <w:color w:val="000000"/>
        </w:rPr>
        <w:t>ября 2022 г.</w:t>
      </w:r>
      <w:r w:rsidRPr="0000752F">
        <w:rPr>
          <w:color w:val="000000"/>
        </w:rPr>
        <w:t xml:space="preserve">, лот не реализован, то в 14:00 часов по московскому времени </w:t>
      </w:r>
      <w:r w:rsidR="00974358">
        <w:rPr>
          <w:b/>
          <w:bCs/>
          <w:color w:val="000000"/>
        </w:rPr>
        <w:t>19</w:t>
      </w:r>
      <w:r w:rsidR="00021E24" w:rsidRPr="0000752F">
        <w:rPr>
          <w:b/>
          <w:bCs/>
          <w:color w:val="000000"/>
        </w:rPr>
        <w:t xml:space="preserve"> </w:t>
      </w:r>
      <w:r w:rsidR="00081D9F">
        <w:rPr>
          <w:b/>
          <w:bCs/>
          <w:color w:val="000000"/>
        </w:rPr>
        <w:t>дека</w:t>
      </w:r>
      <w:r w:rsidR="00021E24" w:rsidRPr="0000752F">
        <w:rPr>
          <w:b/>
          <w:bCs/>
          <w:color w:val="000000"/>
        </w:rPr>
        <w:t>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021E24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="00467D6B" w:rsidRPr="0000752F">
        <w:t xml:space="preserve"> </w:t>
      </w:r>
      <w:r w:rsidRPr="0000752F">
        <w:rPr>
          <w:color w:val="000000"/>
        </w:rPr>
        <w:t xml:space="preserve">на </w:t>
      </w:r>
      <w:r w:rsidR="00C11EFF" w:rsidRPr="0000752F">
        <w:rPr>
          <w:color w:val="000000"/>
        </w:rPr>
        <w:t>ЭТП</w:t>
      </w:r>
      <w:r w:rsidR="00467D6B" w:rsidRPr="0000752F">
        <w:t xml:space="preserve"> </w:t>
      </w:r>
      <w:r w:rsidRPr="0000752F">
        <w:rPr>
          <w:color w:val="000000"/>
        </w:rPr>
        <w:t>будут проведены</w:t>
      </w:r>
      <w:r w:rsidRPr="0000752F">
        <w:rPr>
          <w:b/>
          <w:bCs/>
          <w:color w:val="000000"/>
        </w:rPr>
        <w:t xml:space="preserve"> повторные Торги </w:t>
      </w:r>
      <w:r w:rsidRPr="0000752F">
        <w:rPr>
          <w:color w:val="000000"/>
        </w:rPr>
        <w:t>нереализованным лот</w:t>
      </w:r>
      <w:r w:rsidR="00175F13">
        <w:rPr>
          <w:color w:val="000000"/>
        </w:rPr>
        <w:t>о</w:t>
      </w:r>
      <w:r w:rsidRPr="0000752F">
        <w:rPr>
          <w:color w:val="000000"/>
        </w:rPr>
        <w:t>м со снижением начальной цены лот</w:t>
      </w:r>
      <w:r w:rsidR="00703A26">
        <w:rPr>
          <w:color w:val="000000"/>
        </w:rPr>
        <w:t>а</w:t>
      </w:r>
      <w:r w:rsidRPr="0000752F">
        <w:rPr>
          <w:color w:val="000000"/>
        </w:rPr>
        <w:t xml:space="preserve"> на 10 (Десять) процентов.</w:t>
      </w:r>
    </w:p>
    <w:p w14:paraId="0C700AC8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Оператор </w:t>
      </w:r>
      <w:r w:rsidR="00F05E04" w:rsidRPr="0000752F">
        <w:rPr>
          <w:color w:val="000000"/>
        </w:rPr>
        <w:t>ЭТП</w:t>
      </w:r>
      <w:r w:rsidRPr="0000752F">
        <w:rPr>
          <w:color w:val="000000"/>
        </w:rPr>
        <w:t xml:space="preserve"> (далее – Оператор) обеспечивает проведение Торгов.</w:t>
      </w:r>
    </w:p>
    <w:p w14:paraId="415A5C5E" w14:textId="62B0E810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974358">
        <w:rPr>
          <w:b/>
          <w:bCs/>
          <w:color w:val="000000"/>
        </w:rPr>
        <w:t>20</w:t>
      </w:r>
      <w:r w:rsidR="006A6740" w:rsidRPr="0000752F">
        <w:rPr>
          <w:b/>
          <w:bCs/>
          <w:color w:val="000000"/>
        </w:rPr>
        <w:t xml:space="preserve"> </w:t>
      </w:r>
      <w:r w:rsidR="00081D9F">
        <w:rPr>
          <w:b/>
          <w:bCs/>
          <w:color w:val="000000"/>
        </w:rPr>
        <w:t>сентября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>, а на участие в повторных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 </w:t>
      </w:r>
      <w:r w:rsidR="00974358">
        <w:rPr>
          <w:b/>
          <w:bCs/>
          <w:color w:val="000000"/>
        </w:rPr>
        <w:t>07</w:t>
      </w:r>
      <w:r w:rsidR="006A6740" w:rsidRPr="0000752F">
        <w:rPr>
          <w:b/>
          <w:bCs/>
          <w:color w:val="000000"/>
        </w:rPr>
        <w:t xml:space="preserve"> </w:t>
      </w:r>
      <w:r w:rsidR="00974358">
        <w:rPr>
          <w:b/>
          <w:bCs/>
          <w:color w:val="000000"/>
        </w:rPr>
        <w:t>но</w:t>
      </w:r>
      <w:r w:rsidR="006A6740" w:rsidRPr="0000752F">
        <w:rPr>
          <w:b/>
          <w:bCs/>
          <w:color w:val="000000"/>
        </w:rPr>
        <w:t>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0752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A81FC7F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752F">
        <w:rPr>
          <w:b/>
          <w:bCs/>
          <w:color w:val="000000"/>
        </w:rPr>
        <w:t>Торги ППП</w:t>
      </w:r>
      <w:r w:rsidR="00C11EFF" w:rsidRPr="0000752F">
        <w:rPr>
          <w:color w:val="000000"/>
          <w:shd w:val="clear" w:color="auto" w:fill="FFFFFF"/>
        </w:rPr>
        <w:t xml:space="preserve"> будут проведены на ЭТП</w:t>
      </w:r>
      <w:r w:rsidRPr="0000752F">
        <w:rPr>
          <w:color w:val="000000"/>
          <w:shd w:val="clear" w:color="auto" w:fill="FFFFFF"/>
        </w:rPr>
        <w:t xml:space="preserve"> </w:t>
      </w:r>
      <w:r w:rsidRPr="0000752F">
        <w:rPr>
          <w:b/>
          <w:bCs/>
          <w:color w:val="000000"/>
        </w:rPr>
        <w:t>с</w:t>
      </w:r>
      <w:r w:rsidR="00E12685" w:rsidRPr="0000752F">
        <w:rPr>
          <w:b/>
          <w:bCs/>
          <w:color w:val="000000"/>
        </w:rPr>
        <w:t xml:space="preserve"> </w:t>
      </w:r>
      <w:r w:rsidR="00974358">
        <w:rPr>
          <w:b/>
          <w:bCs/>
          <w:color w:val="000000"/>
        </w:rPr>
        <w:t>22</w:t>
      </w:r>
      <w:r w:rsidR="006A6740" w:rsidRPr="0000752F">
        <w:rPr>
          <w:b/>
          <w:bCs/>
          <w:color w:val="000000"/>
        </w:rPr>
        <w:t xml:space="preserve"> </w:t>
      </w:r>
      <w:r w:rsidR="00081D9F">
        <w:rPr>
          <w:b/>
          <w:bCs/>
          <w:color w:val="000000"/>
        </w:rPr>
        <w:t>дека</w:t>
      </w:r>
      <w:r w:rsidR="006A6740" w:rsidRPr="0000752F">
        <w:rPr>
          <w:b/>
          <w:bCs/>
          <w:color w:val="000000"/>
        </w:rPr>
        <w:t xml:space="preserve">бря </w:t>
      </w:r>
      <w:r w:rsidR="00E12685" w:rsidRPr="0000752F">
        <w:rPr>
          <w:b/>
        </w:rPr>
        <w:t>202</w:t>
      </w:r>
      <w:r w:rsidR="004F436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b/>
          <w:bCs/>
          <w:color w:val="000000"/>
        </w:rPr>
        <w:t xml:space="preserve"> по </w:t>
      </w:r>
      <w:r w:rsidR="00E201E2">
        <w:rPr>
          <w:b/>
          <w:bCs/>
          <w:color w:val="000000"/>
        </w:rPr>
        <w:t>27</w:t>
      </w:r>
      <w:r w:rsidR="006A6740" w:rsidRPr="0000752F">
        <w:rPr>
          <w:b/>
          <w:bCs/>
          <w:color w:val="000000"/>
        </w:rPr>
        <w:t xml:space="preserve"> </w:t>
      </w:r>
      <w:r w:rsidR="00E201E2">
        <w:rPr>
          <w:b/>
          <w:bCs/>
          <w:color w:val="000000"/>
        </w:rPr>
        <w:t>апреля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3</w:t>
      </w:r>
      <w:r w:rsidR="00E12685" w:rsidRPr="0000752F">
        <w:rPr>
          <w:b/>
        </w:rPr>
        <w:t xml:space="preserve"> г.</w:t>
      </w:r>
    </w:p>
    <w:p w14:paraId="1AA4D8CB" w14:textId="21386812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Заявки на участие в Торгах ППП приним</w:t>
      </w:r>
      <w:r w:rsidR="0015099D" w:rsidRPr="0000752F">
        <w:rPr>
          <w:color w:val="000000"/>
        </w:rPr>
        <w:t>а</w:t>
      </w:r>
      <w:r w:rsidR="00997993" w:rsidRPr="0000752F">
        <w:rPr>
          <w:color w:val="000000"/>
        </w:rPr>
        <w:t>ются Оператором, начиная с 00:00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974358">
        <w:rPr>
          <w:b/>
          <w:bCs/>
          <w:color w:val="000000"/>
        </w:rPr>
        <w:t>22</w:t>
      </w:r>
      <w:r w:rsidR="006A6740" w:rsidRPr="0000752F">
        <w:rPr>
          <w:b/>
          <w:bCs/>
          <w:color w:val="000000"/>
        </w:rPr>
        <w:t xml:space="preserve"> </w:t>
      </w:r>
      <w:r w:rsidR="00081D9F">
        <w:rPr>
          <w:b/>
          <w:bCs/>
          <w:color w:val="000000"/>
        </w:rPr>
        <w:t>дека</w:t>
      </w:r>
      <w:r w:rsidR="00076323">
        <w:rPr>
          <w:b/>
          <w:bCs/>
          <w:color w:val="000000"/>
        </w:rPr>
        <w:t>бря</w:t>
      </w:r>
      <w:r w:rsidR="006A6740" w:rsidRPr="0000752F">
        <w:rPr>
          <w:b/>
          <w:bCs/>
          <w:color w:val="000000"/>
        </w:rPr>
        <w:t xml:space="preserve"> </w:t>
      </w:r>
      <w:r w:rsidR="00E12685" w:rsidRPr="0000752F">
        <w:rPr>
          <w:b/>
        </w:rPr>
        <w:t>202</w:t>
      </w:r>
      <w:r w:rsidR="004F436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ППП и задатков прекращается за </w:t>
      </w:r>
      <w:r w:rsidR="00E201E2">
        <w:rPr>
          <w:color w:val="000000"/>
        </w:rPr>
        <w:t>5</w:t>
      </w:r>
      <w:r w:rsidRPr="0000752F">
        <w:rPr>
          <w:color w:val="000000"/>
        </w:rPr>
        <w:t xml:space="preserve"> (</w:t>
      </w:r>
      <w:r w:rsidR="00E201E2">
        <w:rPr>
          <w:color w:val="000000"/>
        </w:rPr>
        <w:t>Пять</w:t>
      </w:r>
      <w:r w:rsidRPr="0000752F">
        <w:rPr>
          <w:color w:val="000000"/>
        </w:rPr>
        <w:t>) календарны</w:t>
      </w:r>
      <w:r w:rsidR="00974358">
        <w:rPr>
          <w:color w:val="000000"/>
        </w:rPr>
        <w:t>х</w:t>
      </w:r>
      <w:r w:rsidRPr="0000752F">
        <w:rPr>
          <w:color w:val="000000"/>
        </w:rPr>
        <w:t xml:space="preserve"> д</w:t>
      </w:r>
      <w:r w:rsidR="00974358">
        <w:rPr>
          <w:color w:val="000000"/>
        </w:rPr>
        <w:t>н</w:t>
      </w:r>
      <w:r w:rsidR="00E201E2">
        <w:rPr>
          <w:color w:val="000000"/>
        </w:rPr>
        <w:t>ей</w:t>
      </w:r>
      <w:r w:rsidRPr="0000752F">
        <w:rPr>
          <w:color w:val="000000"/>
        </w:rPr>
        <w:t xml:space="preserve"> до даты окончания соответствующего периода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 xml:space="preserve"> в 14:00 часов по московскому времени.</w:t>
      </w:r>
    </w:p>
    <w:p w14:paraId="411D9E91" w14:textId="5DE2ACA9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00752F">
        <w:rPr>
          <w:color w:val="000000"/>
        </w:rPr>
        <w:t>ОТ</w:t>
      </w:r>
      <w:r w:rsidRPr="0000752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>.</w:t>
      </w:r>
    </w:p>
    <w:p w14:paraId="2858EAB5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Оператор обеспечивает проведение Торгов ППП.</w:t>
      </w:r>
    </w:p>
    <w:p w14:paraId="7630E6E9" w14:textId="3E0EFB0F" w:rsidR="00EA7238" w:rsidRDefault="00B83E9D" w:rsidP="00E61E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Начальн</w:t>
      </w:r>
      <w:r w:rsidR="009F1597">
        <w:rPr>
          <w:color w:val="000000"/>
        </w:rPr>
        <w:t>ая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Торгах ППП устанавлива</w:t>
      </w:r>
      <w:r w:rsidR="009F1597">
        <w:rPr>
          <w:color w:val="000000"/>
        </w:rPr>
        <w:t>е</w:t>
      </w:r>
      <w:r w:rsidRPr="0000752F">
        <w:rPr>
          <w:color w:val="000000"/>
        </w:rPr>
        <w:t>тся равн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начальн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е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повторных Торгах</w:t>
      </w:r>
      <w:r w:rsidR="00EA7238" w:rsidRPr="0000752F">
        <w:rPr>
          <w:color w:val="000000"/>
        </w:rPr>
        <w:t>:</w:t>
      </w:r>
    </w:p>
    <w:p w14:paraId="513BF89D" w14:textId="77777777" w:rsidR="00EA470F" w:rsidRPr="00EA470F" w:rsidRDefault="00EA470F" w:rsidP="004F6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70F">
        <w:rPr>
          <w:rFonts w:ascii="Times New Roman" w:hAnsi="Times New Roman" w:cs="Times New Roman"/>
          <w:color w:val="000000"/>
          <w:sz w:val="24"/>
          <w:szCs w:val="24"/>
        </w:rPr>
        <w:t>с 22 декабря 2022 г. по 09 февраля 2023 г. - в размере начальной цены продажи лота;</w:t>
      </w:r>
    </w:p>
    <w:p w14:paraId="04BD86D1" w14:textId="77777777" w:rsidR="00EA470F" w:rsidRPr="00EA470F" w:rsidRDefault="00EA470F" w:rsidP="004F6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70F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94,00% от начальной цены продажи лота;</w:t>
      </w:r>
    </w:p>
    <w:p w14:paraId="75E9A2FD" w14:textId="77777777" w:rsidR="00EA470F" w:rsidRPr="00EA470F" w:rsidRDefault="00EA470F" w:rsidP="004F6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70F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88,00% от начальной цены продажи лота;</w:t>
      </w:r>
    </w:p>
    <w:p w14:paraId="1F1EC46A" w14:textId="77777777" w:rsidR="00EA470F" w:rsidRPr="00EA470F" w:rsidRDefault="00EA470F" w:rsidP="004F6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70F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82,00% от начальной цены продажи лота;</w:t>
      </w:r>
    </w:p>
    <w:p w14:paraId="7A61DDC3" w14:textId="77777777" w:rsidR="00EA470F" w:rsidRPr="00EA470F" w:rsidRDefault="00EA470F" w:rsidP="004F6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70F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76,00% от начальной цены продажи лота;</w:t>
      </w:r>
    </w:p>
    <w:p w14:paraId="17857814" w14:textId="77777777" w:rsidR="00EA470F" w:rsidRPr="00EA470F" w:rsidRDefault="00EA470F" w:rsidP="004F6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70F">
        <w:rPr>
          <w:rFonts w:ascii="Times New Roman" w:hAnsi="Times New Roman" w:cs="Times New Roman"/>
          <w:color w:val="000000"/>
          <w:sz w:val="24"/>
          <w:szCs w:val="24"/>
        </w:rPr>
        <w:t>с 10 марта 2023 г. по 16 марта 2023 г. - в размере 70,00% от начальной цены продажи лота;</w:t>
      </w:r>
    </w:p>
    <w:p w14:paraId="765C6304" w14:textId="77777777" w:rsidR="00EA470F" w:rsidRPr="00EA470F" w:rsidRDefault="00EA470F" w:rsidP="004F6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70F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64,00% от начальной цены продажи лота;</w:t>
      </w:r>
    </w:p>
    <w:p w14:paraId="514F82CB" w14:textId="77777777" w:rsidR="00EA470F" w:rsidRPr="00EA470F" w:rsidRDefault="00EA470F" w:rsidP="004F6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70F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58,00% от начальной цены продажи лота;</w:t>
      </w:r>
    </w:p>
    <w:p w14:paraId="725986C7" w14:textId="77777777" w:rsidR="00EA470F" w:rsidRPr="00EA470F" w:rsidRDefault="00EA470F" w:rsidP="004F6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70F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52,00% от начальной цены продажи лота;</w:t>
      </w:r>
    </w:p>
    <w:p w14:paraId="6F9462BF" w14:textId="77777777" w:rsidR="00EA470F" w:rsidRPr="00EA470F" w:rsidRDefault="00EA470F" w:rsidP="004F6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70F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46,00% от начальной цены продажи лота;</w:t>
      </w:r>
    </w:p>
    <w:p w14:paraId="2A9D2D4D" w14:textId="77777777" w:rsidR="00EA470F" w:rsidRPr="00EA470F" w:rsidRDefault="00EA470F" w:rsidP="004F6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70F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40,00% от начальной цены продажи лота;</w:t>
      </w:r>
    </w:p>
    <w:p w14:paraId="62273E01" w14:textId="4481F84B" w:rsidR="00E201E2" w:rsidRDefault="00EA470F" w:rsidP="004F6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70F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34,00%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3E19E33" w14:textId="2471BF3D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0752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7174212" w14:textId="16828CB9" w:rsidR="00E201E2" w:rsidRPr="00E201E2" w:rsidRDefault="00E201E2" w:rsidP="00E201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1E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24E6EDB" w14:textId="77777777" w:rsidR="00E201E2" w:rsidRPr="00E201E2" w:rsidRDefault="00E201E2" w:rsidP="00E201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1E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5FF7184" w14:textId="77777777" w:rsidR="00E201E2" w:rsidRPr="00E201E2" w:rsidRDefault="00E201E2" w:rsidP="00E201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1E2">
        <w:rPr>
          <w:rFonts w:ascii="Times New Roman" w:hAnsi="Times New Roman" w:cs="Times New Roman"/>
          <w:sz w:val="24"/>
          <w:szCs w:val="24"/>
        </w:rPr>
        <w:lastRenderedPageBreak/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26F4265" w14:textId="13B2CA5E" w:rsidR="00E201E2" w:rsidRPr="0000752F" w:rsidRDefault="00E201E2" w:rsidP="00E201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1E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00752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0075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0752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7412E046" w:rsidR="00A41F3F" w:rsidRPr="0000752F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061D5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00752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58EE105" w14:textId="2586846B" w:rsidR="00E201E2" w:rsidRDefault="00E201E2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1E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17:00 часов по адресу: г. Москва, Павелецкая наб., д. 8, тел. 8(495)725-31-15,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E201E2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E201E2">
        <w:rPr>
          <w:rFonts w:ascii="Times New Roman" w:hAnsi="Times New Roman" w:cs="Times New Roman"/>
          <w:color w:val="000000"/>
          <w:sz w:val="24"/>
          <w:szCs w:val="24"/>
        </w:rPr>
        <w:t>, 6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201E2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E201E2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тел. 8(812)334-20-50 (с 9.00 до 18.00 по Московскому времени в рабочие дни) </w:t>
      </w:r>
      <w:hyperlink r:id="rId7" w:history="1">
        <w:r w:rsidRPr="00001D5D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Pr="00E201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355B6EEF" w:rsidR="00BE1559" w:rsidRPr="0000752F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2227B229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0752F"/>
    <w:rsid w:val="00021E24"/>
    <w:rsid w:val="00047751"/>
    <w:rsid w:val="00061D5A"/>
    <w:rsid w:val="00076323"/>
    <w:rsid w:val="00081D9F"/>
    <w:rsid w:val="0011619A"/>
    <w:rsid w:val="00130BFB"/>
    <w:rsid w:val="0015099D"/>
    <w:rsid w:val="00175F13"/>
    <w:rsid w:val="001D4B58"/>
    <w:rsid w:val="001F039D"/>
    <w:rsid w:val="00234775"/>
    <w:rsid w:val="002C312D"/>
    <w:rsid w:val="00365722"/>
    <w:rsid w:val="00467D6B"/>
    <w:rsid w:val="0047507E"/>
    <w:rsid w:val="004F4360"/>
    <w:rsid w:val="004F6F81"/>
    <w:rsid w:val="005506EE"/>
    <w:rsid w:val="00564010"/>
    <w:rsid w:val="00634151"/>
    <w:rsid w:val="00637A0F"/>
    <w:rsid w:val="0069771B"/>
    <w:rsid w:val="006A6740"/>
    <w:rsid w:val="006B43E3"/>
    <w:rsid w:val="006C2A8F"/>
    <w:rsid w:val="0070175B"/>
    <w:rsid w:val="00703A26"/>
    <w:rsid w:val="007229EA"/>
    <w:rsid w:val="00722ECA"/>
    <w:rsid w:val="00865FD7"/>
    <w:rsid w:val="008A37E3"/>
    <w:rsid w:val="008E4E05"/>
    <w:rsid w:val="00914D34"/>
    <w:rsid w:val="00952ED1"/>
    <w:rsid w:val="009730D9"/>
    <w:rsid w:val="00974358"/>
    <w:rsid w:val="00997993"/>
    <w:rsid w:val="009A2AA8"/>
    <w:rsid w:val="009C6E48"/>
    <w:rsid w:val="009F0E7B"/>
    <w:rsid w:val="009F1597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41D84"/>
    <w:rsid w:val="00D57DB3"/>
    <w:rsid w:val="00D62667"/>
    <w:rsid w:val="00D6315B"/>
    <w:rsid w:val="00D971EE"/>
    <w:rsid w:val="00DB0166"/>
    <w:rsid w:val="00E12685"/>
    <w:rsid w:val="00E201E2"/>
    <w:rsid w:val="00E614D3"/>
    <w:rsid w:val="00E61E8C"/>
    <w:rsid w:val="00EA470F"/>
    <w:rsid w:val="00EA7238"/>
    <w:rsid w:val="00F05E04"/>
    <w:rsid w:val="00F26DD3"/>
    <w:rsid w:val="00F86A7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15D55E7-085D-46D1-A9F2-38B42241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45</cp:revision>
  <cp:lastPrinted>2022-08-26T09:17:00Z</cp:lastPrinted>
  <dcterms:created xsi:type="dcterms:W3CDTF">2019-07-23T07:45:00Z</dcterms:created>
  <dcterms:modified xsi:type="dcterms:W3CDTF">2022-09-12T09:56:00Z</dcterms:modified>
</cp:coreProperties>
</file>