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75F1481B" w14:textId="17A00895" w:rsidR="000C3BA7" w:rsidRPr="003E7A5B" w:rsidRDefault="004234BA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7A5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E7A5B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3E7A5B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3E7A5B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3E7A5B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3E7A5B">
        <w:rPr>
          <w:rFonts w:ascii="Times New Roman" w:hAnsi="Times New Roman" w:cs="Times New Roman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Коммерческим банком «Кубанский универсальный банк» (Общество с ограниченной ответственностью) (КБ «Кубанский универсальный банк» (ООО), адрес регистрации: 350063, г. Краснодар, ул. Пушкина, д. 36, ИНН 2310019990, ОГРН 1022300000062) (</w:t>
      </w:r>
      <w:proofErr w:type="gramStart"/>
      <w:r w:rsidRPr="003E7A5B">
        <w:rPr>
          <w:rFonts w:ascii="Times New Roman" w:hAnsi="Times New Roman" w:cs="Times New Roman"/>
          <w:sz w:val="24"/>
          <w:szCs w:val="24"/>
        </w:rPr>
        <w:t xml:space="preserve">далее – финансовая организация), конкурсным управляющим (ликвидатором) которого на основании решения Арбитражного суда Краснодарского края от 30 января 2017 г. по делу №А32-42120/2016-48/343-Б </w:t>
      </w:r>
      <w:r w:rsidR="008F69EA" w:rsidRPr="003E7A5B">
        <w:rPr>
          <w:rFonts w:ascii="Times New Roman" w:hAnsi="Times New Roman" w:cs="Times New Roman"/>
          <w:sz w:val="24"/>
          <w:szCs w:val="24"/>
        </w:rPr>
        <w:t>является</w:t>
      </w:r>
      <w:r w:rsidR="00E929BB" w:rsidRPr="003E7A5B">
        <w:rPr>
          <w:rFonts w:ascii="Times New Roman" w:hAnsi="Times New Roman" w:cs="Times New Roman"/>
          <w:sz w:val="24"/>
          <w:szCs w:val="24"/>
        </w:rPr>
        <w:t xml:space="preserve"> г</w:t>
      </w:r>
      <w:r w:rsidR="008F69EA" w:rsidRPr="003E7A5B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0C3BA7" w:rsidRPr="003E7A5B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</w:t>
      </w:r>
      <w:r w:rsidR="004828A7" w:rsidRPr="003E7A5B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9419F1" w:rsidRPr="003E7A5B">
        <w:rPr>
          <w:rFonts w:ascii="Times New Roman" w:hAnsi="Times New Roman" w:cs="Times New Roman"/>
          <w:sz w:val="24"/>
          <w:szCs w:val="24"/>
        </w:rPr>
        <w:t>02030145423</w:t>
      </w:r>
      <w:r w:rsidR="004828A7" w:rsidRPr="003E7A5B">
        <w:rPr>
          <w:rFonts w:ascii="Times New Roman" w:hAnsi="Times New Roman" w:cs="Times New Roman"/>
          <w:sz w:val="24"/>
          <w:szCs w:val="24"/>
        </w:rPr>
        <w:t xml:space="preserve"> в газете АО «Коммерсантъ» </w:t>
      </w:r>
      <w:r w:rsidR="00CB6A50" w:rsidRPr="003E7A5B">
        <w:rPr>
          <w:rFonts w:ascii="Times New Roman" w:hAnsi="Times New Roman" w:cs="Times New Roman"/>
          <w:sz w:val="24"/>
          <w:szCs w:val="24"/>
        </w:rPr>
        <w:t>№142(7343) от 06.08.2022</w:t>
      </w:r>
      <w:r w:rsidR="004828A7" w:rsidRPr="003E7A5B">
        <w:rPr>
          <w:rFonts w:ascii="Times New Roman" w:hAnsi="Times New Roman" w:cs="Times New Roman"/>
          <w:sz w:val="24"/>
          <w:szCs w:val="24"/>
        </w:rPr>
        <w:t xml:space="preserve"> г</w:t>
      </w:r>
      <w:r w:rsidR="00C7255D" w:rsidRPr="003E7A5B">
        <w:rPr>
          <w:rFonts w:ascii="Times New Roman" w:hAnsi="Times New Roman" w:cs="Times New Roman"/>
          <w:sz w:val="24"/>
          <w:szCs w:val="24"/>
        </w:rPr>
        <w:t>.</w:t>
      </w:r>
      <w:r w:rsidR="00BF54E8" w:rsidRPr="003E7A5B">
        <w:rPr>
          <w:rFonts w:ascii="Times New Roman" w:hAnsi="Times New Roman" w:cs="Times New Roman"/>
          <w:sz w:val="24"/>
          <w:szCs w:val="24"/>
        </w:rPr>
        <w:t>:</w:t>
      </w:r>
      <w:r w:rsidR="00F64DE5" w:rsidRPr="003E7A5B">
        <w:rPr>
          <w:rFonts w:ascii="Times New Roman" w:hAnsi="Times New Roman" w:cs="Times New Roman"/>
          <w:sz w:val="24"/>
          <w:szCs w:val="24"/>
        </w:rPr>
        <w:t xml:space="preserve"> наименование Л</w:t>
      </w:r>
      <w:r w:rsidR="000C3BA7" w:rsidRPr="003E7A5B">
        <w:rPr>
          <w:rFonts w:ascii="Times New Roman" w:hAnsi="Times New Roman" w:cs="Times New Roman"/>
          <w:sz w:val="24"/>
          <w:szCs w:val="24"/>
        </w:rPr>
        <w:t xml:space="preserve">ота </w:t>
      </w:r>
      <w:r w:rsidR="00CB6A50" w:rsidRPr="003E7A5B">
        <w:rPr>
          <w:rFonts w:ascii="Times New Roman" w:hAnsi="Times New Roman" w:cs="Times New Roman"/>
          <w:sz w:val="24"/>
          <w:szCs w:val="24"/>
        </w:rPr>
        <w:t>4</w:t>
      </w:r>
      <w:r w:rsidR="000C3BA7" w:rsidRPr="003E7A5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C3BA7" w:rsidRPr="003E7A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3BA7" w:rsidRPr="003E7A5B">
        <w:rPr>
          <w:rFonts w:ascii="Times New Roman" w:hAnsi="Times New Roman" w:cs="Times New Roman"/>
          <w:sz w:val="24"/>
          <w:szCs w:val="24"/>
        </w:rPr>
        <w:t>сообщении</w:t>
      </w:r>
      <w:proofErr w:type="gramEnd"/>
      <w:r w:rsidR="000C3BA7" w:rsidRPr="003E7A5B">
        <w:rPr>
          <w:rFonts w:ascii="Times New Roman" w:hAnsi="Times New Roman" w:cs="Times New Roman"/>
          <w:sz w:val="24"/>
          <w:szCs w:val="24"/>
        </w:rPr>
        <w:t xml:space="preserve"> следует читать в следующей редакции:</w:t>
      </w:r>
    </w:p>
    <w:p w14:paraId="6598E1F6" w14:textId="6D4572C7" w:rsidR="003F4D88" w:rsidRPr="00CA3C3B" w:rsidRDefault="000C3BA7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7A5B">
        <w:rPr>
          <w:rFonts w:ascii="Times New Roman" w:hAnsi="Times New Roman" w:cs="Times New Roman"/>
          <w:sz w:val="24"/>
          <w:szCs w:val="24"/>
        </w:rPr>
        <w:t xml:space="preserve">Лот </w:t>
      </w:r>
      <w:r w:rsidR="00CB6A50" w:rsidRPr="003E7A5B">
        <w:rPr>
          <w:rFonts w:ascii="Times New Roman" w:hAnsi="Times New Roman" w:cs="Times New Roman"/>
          <w:sz w:val="24"/>
          <w:szCs w:val="24"/>
        </w:rPr>
        <w:t>4</w:t>
      </w:r>
      <w:r w:rsidRPr="003E7A5B">
        <w:rPr>
          <w:rFonts w:ascii="Times New Roman" w:hAnsi="Times New Roman" w:cs="Times New Roman"/>
          <w:sz w:val="24"/>
          <w:szCs w:val="24"/>
        </w:rPr>
        <w:t xml:space="preserve"> - </w:t>
      </w:r>
      <w:r w:rsidR="00CB6A50" w:rsidRPr="003E7A5B">
        <w:rPr>
          <w:rFonts w:ascii="Times New Roman" w:hAnsi="Times New Roman" w:cs="Times New Roman"/>
          <w:sz w:val="24"/>
          <w:szCs w:val="24"/>
        </w:rPr>
        <w:t>Права требования к 3 физическим лицам, Краснодарский край, г. Краснодар (277 173,16 руб.).</w:t>
      </w:r>
      <w:bookmarkStart w:id="0" w:name="_GoBack"/>
      <w:bookmarkEnd w:id="0"/>
    </w:p>
    <w:sectPr w:rsidR="003F4D88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0C3BA7"/>
    <w:rsid w:val="001747E2"/>
    <w:rsid w:val="00183683"/>
    <w:rsid w:val="00260228"/>
    <w:rsid w:val="002A2506"/>
    <w:rsid w:val="002E4206"/>
    <w:rsid w:val="002F12BC"/>
    <w:rsid w:val="00321709"/>
    <w:rsid w:val="00347D6B"/>
    <w:rsid w:val="00352132"/>
    <w:rsid w:val="0035409B"/>
    <w:rsid w:val="003D44E3"/>
    <w:rsid w:val="003E697D"/>
    <w:rsid w:val="003E7A5B"/>
    <w:rsid w:val="003F4D88"/>
    <w:rsid w:val="00411712"/>
    <w:rsid w:val="004234BA"/>
    <w:rsid w:val="00436EBF"/>
    <w:rsid w:val="004828A7"/>
    <w:rsid w:val="005D72C1"/>
    <w:rsid w:val="0065783B"/>
    <w:rsid w:val="00701EEF"/>
    <w:rsid w:val="007A3A1B"/>
    <w:rsid w:val="008025AC"/>
    <w:rsid w:val="008F69EA"/>
    <w:rsid w:val="009419F1"/>
    <w:rsid w:val="00943084"/>
    <w:rsid w:val="00964D49"/>
    <w:rsid w:val="009C1198"/>
    <w:rsid w:val="009E6F70"/>
    <w:rsid w:val="00A4648B"/>
    <w:rsid w:val="00AA080E"/>
    <w:rsid w:val="00AD0413"/>
    <w:rsid w:val="00AE62B1"/>
    <w:rsid w:val="00BF54E8"/>
    <w:rsid w:val="00C7255D"/>
    <w:rsid w:val="00CA3C3B"/>
    <w:rsid w:val="00CB6A50"/>
    <w:rsid w:val="00D1341D"/>
    <w:rsid w:val="00D64303"/>
    <w:rsid w:val="00E02C8B"/>
    <w:rsid w:val="00E65AE5"/>
    <w:rsid w:val="00E929BB"/>
    <w:rsid w:val="00EC12FD"/>
    <w:rsid w:val="00F41D96"/>
    <w:rsid w:val="00F64CAA"/>
    <w:rsid w:val="00F64DE5"/>
    <w:rsid w:val="00FA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52</cp:revision>
  <cp:lastPrinted>2016-10-26T09:10:00Z</cp:lastPrinted>
  <dcterms:created xsi:type="dcterms:W3CDTF">2016-07-28T13:17:00Z</dcterms:created>
  <dcterms:modified xsi:type="dcterms:W3CDTF">2022-09-15T13:21:00Z</dcterms:modified>
</cp:coreProperties>
</file>