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FC9D" w14:textId="77777777" w:rsidR="00111683" w:rsidRDefault="00111683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4486B" w14:textId="1D9676BD" w:rsidR="00F42300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DA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DA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В, +7(9</w:t>
      </w:r>
      <w:r w:rsidR="0021318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3188">
        <w:rPr>
          <w:rFonts w:ascii="Times New Roman" w:hAnsi="Times New Roman" w:cs="Times New Roman"/>
          <w:color w:val="000000"/>
          <w:sz w:val="24"/>
          <w:szCs w:val="24"/>
        </w:rPr>
        <w:t>917-00-46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, +7(939)794-02-12, </w:t>
      </w:r>
      <w:hyperlink r:id="rId4" w:history="1">
        <w:r w:rsidR="008A65A3" w:rsidRPr="008934D6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="008A6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ИП Мамедовым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Васфи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Агали </w:t>
      </w:r>
      <w:proofErr w:type="spellStart"/>
      <w:r w:rsidR="00E4727E" w:rsidRPr="007E2C9C">
        <w:rPr>
          <w:rFonts w:ascii="Times New Roman" w:hAnsi="Times New Roman" w:cs="Times New Roman"/>
          <w:iCs/>
          <w:sz w:val="24"/>
          <w:szCs w:val="24"/>
        </w:rPr>
        <w:t>оглы</w:t>
      </w:r>
      <w:proofErr w:type="spellEnd"/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 380126302979, ОГРНИП</w:t>
      </w:r>
      <w:r w:rsidR="008A65A3" w:rsidRPr="007E2C9C">
        <w:rPr>
          <w:rFonts w:ascii="Times New Roman" w:hAnsi="Times New Roman" w:cs="Times New Roman"/>
          <w:sz w:val="24"/>
          <w:szCs w:val="24"/>
        </w:rPr>
        <w:t> 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309380104300042, 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665815, Иркутская область, Ангарский район, с. </w:t>
      </w:r>
      <w:proofErr w:type="spellStart"/>
      <w:r w:rsidR="00E4727E" w:rsidRPr="007E2C9C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E4727E" w:rsidRPr="007E2C9C">
        <w:rPr>
          <w:rFonts w:ascii="Times New Roman" w:hAnsi="Times New Roman" w:cs="Times New Roman"/>
          <w:sz w:val="24"/>
          <w:szCs w:val="24"/>
        </w:rPr>
        <w:t>, ул. Рассвета, д. 6, кв. 1)</w:t>
      </w:r>
      <w:r w:rsidR="00E4727E" w:rsidRPr="007E2C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797D" w:rsidRPr="007E2C9C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 w:rsidR="00E4727E" w:rsidRPr="007E2C9C">
        <w:rPr>
          <w:rFonts w:ascii="Times New Roman" w:hAnsi="Times New Roman" w:cs="Times New Roman"/>
          <w:sz w:val="24"/>
          <w:szCs w:val="24"/>
        </w:rPr>
        <w:t>Должник</w:t>
      </w:r>
      <w:r w:rsidR="002B797D" w:rsidRPr="007E2C9C">
        <w:rPr>
          <w:rFonts w:ascii="Times New Roman" w:hAnsi="Times New Roman" w:cs="Times New Roman"/>
          <w:sz w:val="24"/>
          <w:szCs w:val="24"/>
        </w:rPr>
        <w:t>)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8A65A3" w:rsidRPr="007E2C9C">
        <w:rPr>
          <w:rFonts w:ascii="Times New Roman" w:hAnsi="Times New Roman" w:cs="Times New Roman"/>
          <w:bCs/>
          <w:sz w:val="24"/>
          <w:szCs w:val="24"/>
        </w:rPr>
        <w:t xml:space="preserve">финансового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E4727E" w:rsidRPr="007E2C9C">
        <w:rPr>
          <w:rFonts w:ascii="Times New Roman" w:hAnsi="Times New Roman" w:cs="Times New Roman"/>
          <w:sz w:val="24"/>
          <w:szCs w:val="24"/>
        </w:rPr>
        <w:t>Батракова Василия Анатольевича</w:t>
      </w:r>
      <w:r w:rsidR="00E4727E" w:rsidRPr="007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7E" w:rsidRPr="007E2C9C">
        <w:rPr>
          <w:rFonts w:ascii="Times New Roman" w:hAnsi="Times New Roman" w:cs="Times New Roman"/>
          <w:sz w:val="24"/>
          <w:szCs w:val="24"/>
        </w:rPr>
        <w:t>(ИНН</w:t>
      </w:r>
      <w:r w:rsidR="00FA3A01" w:rsidRPr="007E2C9C">
        <w:rPr>
          <w:rFonts w:ascii="Times New Roman" w:hAnsi="Times New Roman" w:cs="Times New Roman"/>
          <w:sz w:val="24"/>
          <w:szCs w:val="24"/>
        </w:rPr>
        <w:t xml:space="preserve"> 583400035417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051-922-709 48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) - члена 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Ассоциации "Региональная саморегулируемая организация профессиональных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арбитражных управляющих"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1027701018730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ИНН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7701317591</w:t>
      </w:r>
      <w:r w:rsidR="00E4727E" w:rsidRPr="002B797D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119121, г.</w:t>
      </w:r>
      <w:r w:rsidR="00DA2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Москва, 2-й </w:t>
      </w:r>
      <w:proofErr w:type="spellStart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Неопалимовский</w:t>
      </w:r>
      <w:proofErr w:type="spellEnd"/>
      <w:r w:rsidR="00E4727E" w:rsidRPr="002B79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переулок, д. 7, п. 1</w:t>
      </w:r>
      <w:r w:rsidR="00E4727E" w:rsidRPr="002B797D">
        <w:rPr>
          <w:rFonts w:ascii="Times New Roman" w:hAnsi="Times New Roman" w:cs="Times New Roman"/>
          <w:sz w:val="24"/>
          <w:szCs w:val="24"/>
        </w:rPr>
        <w:t>), действующего на основании решения Арбитражного суда Иркутской области от 28.05.2020 г. по делу № А19-9069/2019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DE788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У), </w:t>
      </w:r>
      <w:r w:rsidR="00213188" w:rsidRPr="00213188">
        <w:rPr>
          <w:rFonts w:ascii="Times New Roman" w:hAnsi="Times New Roman" w:cs="Times New Roman"/>
          <w:color w:val="000000"/>
          <w:sz w:val="24"/>
          <w:szCs w:val="24"/>
        </w:rPr>
        <w:t>сообщает о проведении Торгов посредством публичного предложения (далее-ТППП)</w:t>
      </w:r>
      <w:r w:rsidR="00B36255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F6FCE35" w14:textId="3C18FA83" w:rsidR="00B36255" w:rsidRPr="002B797D" w:rsidRDefault="00983D89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0BC86D8" w14:textId="6EBE4BD2" w:rsidR="00E4727E" w:rsidRPr="007E2C9C" w:rsidRDefault="00983D89" w:rsidP="009737D5">
      <w:pPr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42591E" w:rsidRPr="002B7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2591E"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E0" w:rsidRPr="002B79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4727E" w:rsidRPr="002B797D">
        <w:rPr>
          <w:rFonts w:ascii="Times New Roman" w:hAnsi="Times New Roman" w:cs="Times New Roman"/>
          <w:sz w:val="24"/>
          <w:szCs w:val="24"/>
        </w:rPr>
        <w:t>-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 магазин Пламя, 2-этажн., инв. № 2913, лит. А, расположенный по адресу: Иркутская обл., г. Ангарск, мкр</w:t>
      </w:r>
      <w:r w:rsidR="00DA275B">
        <w:rPr>
          <w:rFonts w:ascii="Times New Roman" w:hAnsi="Times New Roman" w:cs="Times New Roman"/>
          <w:bCs/>
          <w:sz w:val="24"/>
          <w:szCs w:val="24"/>
        </w:rPr>
        <w:t>н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</w:t>
      </w:r>
      <w:r w:rsidR="00DA2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1206,5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м, с кадастровым номером</w:t>
      </w:r>
      <w:r w:rsidR="00FA3A01" w:rsidRP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38:26:040404:0011:25:405:001:010142280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земельный участок, расположенный по адресу: Иркутская обл., г. Ангарск, мкр</w:t>
      </w:r>
      <w:r w:rsidR="00DA275B">
        <w:rPr>
          <w:rFonts w:ascii="Times New Roman" w:hAnsi="Times New Roman" w:cs="Times New Roman"/>
          <w:bCs/>
          <w:sz w:val="24"/>
          <w:szCs w:val="24"/>
        </w:rPr>
        <w:t>н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. 17, д. 20а, общей площадью 2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>125 кв.</w:t>
      </w:r>
      <w:r w:rsidR="002B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bCs/>
          <w:sz w:val="24"/>
          <w:szCs w:val="24"/>
        </w:rPr>
        <w:t xml:space="preserve">м, с </w:t>
      </w:r>
      <w:r w:rsidR="00E4727E" w:rsidRPr="007E2C9C">
        <w:rPr>
          <w:rFonts w:ascii="Times New Roman" w:hAnsi="Times New Roman" w:cs="Times New Roman"/>
          <w:bCs/>
          <w:sz w:val="24"/>
          <w:szCs w:val="24"/>
        </w:rPr>
        <w:t>кадастровым номером 38:26:040404:0011</w:t>
      </w:r>
      <w:r w:rsidR="00E4727E" w:rsidRPr="007E2C9C">
        <w:rPr>
          <w:rFonts w:ascii="Times New Roman" w:hAnsi="Times New Roman" w:cs="Times New Roman"/>
          <w:sz w:val="24"/>
          <w:szCs w:val="24"/>
        </w:rPr>
        <w:t>.</w:t>
      </w:r>
      <w:r w:rsidR="002B797D" w:rsidRPr="007E2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9CB2A" w14:textId="206E320F" w:rsidR="004901F1" w:rsidRPr="007E2C9C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1948538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Обременения и ограничения: </w:t>
      </w:r>
      <w:r w:rsidR="008017E5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залоге у </w:t>
      </w:r>
      <w:r w:rsidR="00E4727E" w:rsidRPr="007E2C9C">
        <w:rPr>
          <w:rFonts w:ascii="Times New Roman" w:hAnsi="Times New Roman" w:cs="Times New Roman"/>
          <w:sz w:val="24"/>
          <w:szCs w:val="24"/>
        </w:rPr>
        <w:t>ООО КБ «Огни Москвы»</w:t>
      </w:r>
      <w:r w:rsidR="00A072D5" w:rsidRPr="007E2C9C">
        <w:rPr>
          <w:rFonts w:ascii="Times New Roman" w:hAnsi="Times New Roman" w:cs="Times New Roman"/>
          <w:sz w:val="24"/>
          <w:szCs w:val="24"/>
        </w:rPr>
        <w:t xml:space="preserve"> (</w:t>
      </w:r>
      <w:r w:rsidR="00E4727E" w:rsidRPr="007E2C9C">
        <w:rPr>
          <w:rFonts w:ascii="Times New Roman" w:hAnsi="Times New Roman" w:cs="Times New Roman"/>
          <w:sz w:val="24"/>
          <w:szCs w:val="24"/>
        </w:rPr>
        <w:t>ИНН 7701028536 ОГРН 1037739768220</w:t>
      </w:r>
      <w:r w:rsidR="00A072D5" w:rsidRPr="007E2C9C">
        <w:rPr>
          <w:rFonts w:ascii="Times New Roman" w:hAnsi="Times New Roman" w:cs="Times New Roman"/>
          <w:sz w:val="24"/>
          <w:szCs w:val="24"/>
        </w:rPr>
        <w:t>,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зарегистрировано 14.05.1993 по юридическому адресу</w:t>
      </w:r>
      <w:r w:rsidR="00A072D5" w:rsidRPr="007E2C9C">
        <w:rPr>
          <w:rFonts w:ascii="Times New Roman" w:hAnsi="Times New Roman" w:cs="Times New Roman"/>
          <w:sz w:val="24"/>
          <w:szCs w:val="24"/>
        </w:rPr>
        <w:t>:</w:t>
      </w:r>
      <w:r w:rsidR="00E4727E" w:rsidRPr="007E2C9C">
        <w:rPr>
          <w:rFonts w:ascii="Times New Roman" w:hAnsi="Times New Roman" w:cs="Times New Roman"/>
          <w:sz w:val="24"/>
          <w:szCs w:val="24"/>
        </w:rPr>
        <w:t xml:space="preserve"> 105066, город Москва, улица Басманная Нов., 27</w:t>
      </w:r>
      <w:r w:rsidR="00E4727E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«Залоговый кредитор»). </w:t>
      </w:r>
    </w:p>
    <w:p w14:paraId="19A5F410" w14:textId="5137666A" w:rsidR="00B36255" w:rsidRPr="002B797D" w:rsidRDefault="00B36255" w:rsidP="009737D5">
      <w:pPr>
        <w:spacing w:after="0"/>
        <w:ind w:left="-567"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4901F1" w:rsidRPr="007E2C9C">
        <w:rPr>
          <w:rFonts w:ascii="Times New Roman" w:hAnsi="Times New Roman" w:cs="Times New Roman"/>
          <w:color w:val="000000"/>
          <w:sz w:val="24"/>
          <w:szCs w:val="24"/>
        </w:rPr>
        <w:t xml:space="preserve">Лота 1 </w:t>
      </w:r>
      <w:r w:rsidRPr="007E2C9C"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Положением о порядке,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сроках и условиях реализации имущества Должника, находящегося в залоге ООО КБ 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>», утвержденным конкурсным кредитором ООО КБ «</w:t>
      </w:r>
      <w:r w:rsidR="00E4727E" w:rsidRPr="002B797D">
        <w:rPr>
          <w:rFonts w:ascii="Times New Roman" w:hAnsi="Times New Roman" w:cs="Times New Roman"/>
          <w:sz w:val="24"/>
          <w:szCs w:val="24"/>
        </w:rPr>
        <w:t>Огни Москвы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» в лице конкурсного управляющего </w:t>
      </w:r>
      <w:r w:rsidR="002C2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 «Агентство по страхованию вкладов» от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27E" w:rsidRPr="002B797D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2B797D">
        <w:rPr>
          <w:rFonts w:ascii="Times New Roman" w:hAnsi="Times New Roman" w:cs="Times New Roman"/>
          <w:color w:val="000000"/>
          <w:sz w:val="24"/>
          <w:szCs w:val="24"/>
        </w:rPr>
        <w:t xml:space="preserve"> 2020 г. (далее – Положение),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602B86BE" w14:textId="15E13024" w:rsidR="00516C38" w:rsidRDefault="00516C3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B797D">
        <w:rPr>
          <w:color w:val="000000"/>
        </w:rPr>
        <w:t>С подробной информацией о составе лот</w:t>
      </w:r>
      <w:r w:rsidR="00983D89" w:rsidRPr="002B797D">
        <w:rPr>
          <w:color w:val="000000"/>
        </w:rPr>
        <w:t>а</w:t>
      </w:r>
      <w:r w:rsidRPr="002B797D">
        <w:rPr>
          <w:color w:val="000000"/>
        </w:rPr>
        <w:t xml:space="preserve"> можно ознакомиться на сайте ОТ </w:t>
      </w:r>
      <w:hyperlink r:id="rId5" w:history="1">
        <w:r w:rsidR="000C2724" w:rsidRPr="002B797D">
          <w:rPr>
            <w:rStyle w:val="a4"/>
          </w:rPr>
          <w:t>http://www.auction-house.ru/</w:t>
        </w:r>
      </w:hyperlink>
      <w:r w:rsidRPr="002B797D">
        <w:rPr>
          <w:color w:val="000000"/>
        </w:rPr>
        <w:t xml:space="preserve">, на электронной площадке АО «Российский аукционный дом» по адресу: </w:t>
      </w:r>
      <w:hyperlink r:id="rId6" w:history="1">
        <w:r w:rsidRPr="002B797D">
          <w:rPr>
            <w:rStyle w:val="a4"/>
          </w:rPr>
          <w:t>http://lot-online.ru</w:t>
        </w:r>
      </w:hyperlink>
      <w:r w:rsidRPr="002B797D">
        <w:rPr>
          <w:color w:val="000000"/>
        </w:rPr>
        <w:t xml:space="preserve"> (далее – ЭТП), ЕФРСБ</w:t>
      </w:r>
      <w:r w:rsidR="002158E0" w:rsidRPr="002B797D">
        <w:rPr>
          <w:color w:val="000000"/>
        </w:rPr>
        <w:t xml:space="preserve"> (</w:t>
      </w:r>
      <w:hyperlink r:id="rId7" w:history="1">
        <w:r w:rsidR="00DA275B" w:rsidRPr="00E7436C">
          <w:rPr>
            <w:rStyle w:val="a4"/>
          </w:rPr>
          <w:t>http://fedresurs.ru/</w:t>
        </w:r>
      </w:hyperlink>
      <w:r w:rsidR="00DA275B">
        <w:rPr>
          <w:rStyle w:val="a4"/>
          <w:u w:val="none"/>
        </w:rPr>
        <w:t xml:space="preserve"> </w:t>
      </w:r>
      <w:r w:rsidR="00DA275B" w:rsidRPr="00DA275B">
        <w:rPr>
          <w:color w:val="000000"/>
        </w:rPr>
        <w:t>сообщения: 5327611, 5654213</w:t>
      </w:r>
      <w:r w:rsidR="002158E0" w:rsidRPr="002B797D">
        <w:t>)</w:t>
      </w:r>
      <w:r w:rsidRPr="002B797D">
        <w:rPr>
          <w:color w:val="000000"/>
        </w:rPr>
        <w:t>.</w:t>
      </w:r>
      <w:r w:rsidR="00D435B4" w:rsidRPr="002B797D">
        <w:rPr>
          <w:color w:val="000000"/>
        </w:rPr>
        <w:t xml:space="preserve"> </w:t>
      </w:r>
    </w:p>
    <w:p w14:paraId="3CE21003" w14:textId="04D59F7F" w:rsidR="00213188" w:rsidRDefault="0021318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13188">
        <w:rPr>
          <w:color w:val="000000"/>
        </w:rPr>
        <w:t>Т</w:t>
      </w:r>
      <w:r>
        <w:rPr>
          <w:color w:val="000000"/>
        </w:rPr>
        <w:t xml:space="preserve">орги посредством публичного предложения будут проводится </w:t>
      </w:r>
      <w:r w:rsidRPr="00213188">
        <w:rPr>
          <w:color w:val="000000"/>
        </w:rPr>
        <w:t>на ЭТП</w:t>
      </w:r>
      <w:r>
        <w:rPr>
          <w:color w:val="000000"/>
        </w:rPr>
        <w:t xml:space="preserve"> </w:t>
      </w:r>
      <w:hyperlink r:id="rId8" w:history="1">
        <w:r w:rsidRPr="00E7436C">
          <w:rPr>
            <w:rStyle w:val="a4"/>
          </w:rPr>
          <w:t>http://lot-online.ru</w:t>
        </w:r>
      </w:hyperlink>
      <w:r w:rsidRPr="00213188">
        <w:rPr>
          <w:color w:val="000000"/>
        </w:rPr>
        <w:t xml:space="preserve"> с </w:t>
      </w:r>
      <w:r w:rsidR="00402CF5">
        <w:rPr>
          <w:color w:val="000000"/>
        </w:rPr>
        <w:t>19.09</w:t>
      </w:r>
      <w:r w:rsidR="002A0733">
        <w:rPr>
          <w:color w:val="000000"/>
        </w:rPr>
        <w:t>.2022</w:t>
      </w:r>
      <w:r w:rsidR="000F40AA">
        <w:rPr>
          <w:color w:val="000000"/>
        </w:rPr>
        <w:t xml:space="preserve"> г</w:t>
      </w:r>
      <w:r w:rsidRPr="00213188">
        <w:rPr>
          <w:color w:val="000000"/>
        </w:rPr>
        <w:t xml:space="preserve">. по </w:t>
      </w:r>
      <w:r w:rsidR="00402CF5">
        <w:rPr>
          <w:color w:val="000000"/>
        </w:rPr>
        <w:t>14.11</w:t>
      </w:r>
      <w:r w:rsidR="000F40AA">
        <w:rPr>
          <w:color w:val="000000"/>
        </w:rPr>
        <w:t>.</w:t>
      </w:r>
      <w:r w:rsidRPr="00213188">
        <w:rPr>
          <w:color w:val="000000"/>
        </w:rPr>
        <w:t>202</w:t>
      </w:r>
      <w:r w:rsidR="000F40AA">
        <w:rPr>
          <w:color w:val="000000"/>
        </w:rPr>
        <w:t xml:space="preserve">2 </w:t>
      </w:r>
      <w:r w:rsidRPr="00213188">
        <w:rPr>
          <w:color w:val="000000"/>
        </w:rPr>
        <w:t>г</w:t>
      </w:r>
      <w:r w:rsidR="000F40AA">
        <w:rPr>
          <w:color w:val="000000"/>
        </w:rPr>
        <w:t>.</w:t>
      </w:r>
    </w:p>
    <w:p w14:paraId="69720E6F" w14:textId="5C1BEC61" w:rsidR="00213188" w:rsidRDefault="00213188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  <w:r w:rsidRPr="00213188">
        <w:rPr>
          <w:color w:val="000000"/>
        </w:rPr>
        <w:t xml:space="preserve">Заявки на участие в ТППП принимаются Оператором, начиная с 10:00 часов по московскому времени </w:t>
      </w:r>
      <w:r w:rsidR="00402CF5">
        <w:rPr>
          <w:color w:val="000000"/>
        </w:rPr>
        <w:t>19</w:t>
      </w:r>
      <w:r w:rsidRPr="00213188">
        <w:rPr>
          <w:color w:val="000000"/>
        </w:rPr>
        <w:t xml:space="preserve"> </w:t>
      </w:r>
      <w:r w:rsidR="00402CF5">
        <w:rPr>
          <w:color w:val="000000"/>
        </w:rPr>
        <w:t>сентября</w:t>
      </w:r>
      <w:r w:rsidRPr="00213188">
        <w:rPr>
          <w:color w:val="000000"/>
        </w:rPr>
        <w:t xml:space="preserve"> 202</w:t>
      </w:r>
      <w:r w:rsidR="000F40AA">
        <w:rPr>
          <w:color w:val="000000"/>
        </w:rPr>
        <w:t xml:space="preserve">2 </w:t>
      </w:r>
      <w:r w:rsidRPr="00213188">
        <w:rPr>
          <w:color w:val="000000"/>
        </w:rPr>
        <w:t>г. Прием заявок на участие в ТППП и задатков прекращается в день окончания соответствующего периода снижения цены (далее</w:t>
      </w:r>
      <w:r>
        <w:rPr>
          <w:color w:val="000000"/>
        </w:rPr>
        <w:t xml:space="preserve"> </w:t>
      </w:r>
      <w:r w:rsidRPr="00213188">
        <w:rPr>
          <w:color w:val="000000"/>
        </w:rPr>
        <w:t>–</w:t>
      </w:r>
      <w:r>
        <w:rPr>
          <w:color w:val="000000"/>
        </w:rPr>
        <w:t xml:space="preserve"> </w:t>
      </w:r>
      <w:r w:rsidRPr="00213188">
        <w:rPr>
          <w:color w:val="000000"/>
        </w:rPr>
        <w:t>ПСЦ) продажи лота в 10:00</w:t>
      </w:r>
      <w:r>
        <w:rPr>
          <w:color w:val="000000"/>
        </w:rPr>
        <w:t xml:space="preserve"> </w:t>
      </w:r>
      <w:r w:rsidRPr="00213188">
        <w:rPr>
          <w:color w:val="000000"/>
        </w:rPr>
        <w:t>ч. (время МСК). При наличии заявок на участие в ТППП ОТ определяет Победителя ТППП в день окончания соответствующего ПСЦ продажи лота в 10:00</w:t>
      </w:r>
      <w:r>
        <w:rPr>
          <w:color w:val="000000"/>
        </w:rPr>
        <w:t xml:space="preserve"> </w:t>
      </w:r>
      <w:r w:rsidRPr="00213188">
        <w:rPr>
          <w:color w:val="000000"/>
        </w:rPr>
        <w:t>ч. (время МСК). Начальная цена (далее</w:t>
      </w:r>
      <w:r>
        <w:rPr>
          <w:color w:val="000000"/>
        </w:rPr>
        <w:t xml:space="preserve"> </w:t>
      </w:r>
      <w:r w:rsidRPr="00213188">
        <w:rPr>
          <w:color w:val="000000"/>
        </w:rPr>
        <w:t>–</w:t>
      </w:r>
      <w:r>
        <w:rPr>
          <w:color w:val="000000"/>
        </w:rPr>
        <w:t xml:space="preserve"> </w:t>
      </w:r>
      <w:r w:rsidRPr="00213188">
        <w:rPr>
          <w:color w:val="000000"/>
        </w:rPr>
        <w:t xml:space="preserve">НЦ) продажи лота на ТППП – </w:t>
      </w:r>
      <w:r w:rsidR="00402CF5">
        <w:rPr>
          <w:b/>
          <w:bCs/>
          <w:color w:val="000000"/>
        </w:rPr>
        <w:t>11 081 070,00</w:t>
      </w:r>
      <w:r>
        <w:rPr>
          <w:color w:val="000000"/>
        </w:rPr>
        <w:t xml:space="preserve"> </w:t>
      </w:r>
      <w:r w:rsidRPr="00213188">
        <w:rPr>
          <w:color w:val="000000"/>
        </w:rPr>
        <w:t xml:space="preserve">руб. При отсутствии в течение </w:t>
      </w:r>
      <w:r w:rsidR="002A0733">
        <w:rPr>
          <w:color w:val="000000"/>
        </w:rPr>
        <w:t>14</w:t>
      </w:r>
      <w:r w:rsidRPr="00213188">
        <w:rPr>
          <w:color w:val="000000"/>
        </w:rPr>
        <w:t xml:space="preserve"> (</w:t>
      </w:r>
      <w:r w:rsidR="002A0733">
        <w:rPr>
          <w:color w:val="000000"/>
        </w:rPr>
        <w:t>четырнадцати</w:t>
      </w:r>
      <w:r w:rsidRPr="00213188">
        <w:rPr>
          <w:color w:val="000000"/>
        </w:rPr>
        <w:t>) календарн</w:t>
      </w:r>
      <w:r w:rsidR="002A0733">
        <w:rPr>
          <w:color w:val="000000"/>
        </w:rPr>
        <w:t>ых</w:t>
      </w:r>
      <w:r w:rsidRPr="00213188">
        <w:rPr>
          <w:color w:val="000000"/>
        </w:rPr>
        <w:t xml:space="preserve"> дн</w:t>
      </w:r>
      <w:r w:rsidR="002A0733">
        <w:rPr>
          <w:color w:val="000000"/>
        </w:rPr>
        <w:t>ей</w:t>
      </w:r>
      <w:r w:rsidRPr="00213188">
        <w:rPr>
          <w:color w:val="000000"/>
        </w:rPr>
        <w:t xml:space="preserve"> с даты начала проведения ТППП заявок на участие в торгах, содержащих предложение о цене лота не ниже НЦ продажи лота, либо ни один из Претендентов, не будет признан участником торгов, осуществляется поэтапное снижение НЦ продажи лота на </w:t>
      </w:r>
      <w:r w:rsidR="002A0733">
        <w:rPr>
          <w:color w:val="000000"/>
        </w:rPr>
        <w:t>3</w:t>
      </w:r>
      <w:r w:rsidRPr="00213188">
        <w:rPr>
          <w:color w:val="000000"/>
        </w:rPr>
        <w:t>% в следующем порядке:</w:t>
      </w:r>
    </w:p>
    <w:p w14:paraId="4258DEAD" w14:textId="77777777" w:rsidR="00111683" w:rsidRDefault="00111683" w:rsidP="009737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-567" w:firstLine="567"/>
        <w:jc w:val="both"/>
        <w:rPr>
          <w:color w:val="000000"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11683" w14:paraId="3B4D4AB0" w14:textId="77777777" w:rsidTr="00111683">
        <w:tc>
          <w:tcPr>
            <w:tcW w:w="1869" w:type="dxa"/>
          </w:tcPr>
          <w:p w14:paraId="17272C06" w14:textId="0CB1A5A3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lastRenderedPageBreak/>
              <w:t>Дата и время снижения цены</w:t>
            </w:r>
          </w:p>
        </w:tc>
        <w:tc>
          <w:tcPr>
            <w:tcW w:w="1869" w:type="dxa"/>
          </w:tcPr>
          <w:p w14:paraId="54D0A8E9" w14:textId="7835DD55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Последний день подачи заявок и перечисления задатка в периоде</w:t>
            </w:r>
          </w:p>
        </w:tc>
        <w:tc>
          <w:tcPr>
            <w:tcW w:w="1869" w:type="dxa"/>
          </w:tcPr>
          <w:p w14:paraId="63ECDE77" w14:textId="66E9FE40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% снижения от начальной цены</w:t>
            </w:r>
          </w:p>
        </w:tc>
        <w:tc>
          <w:tcPr>
            <w:tcW w:w="1869" w:type="dxa"/>
          </w:tcPr>
          <w:p w14:paraId="111F63AF" w14:textId="26F032E8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Величина предложения, руб.</w:t>
            </w:r>
          </w:p>
        </w:tc>
        <w:tc>
          <w:tcPr>
            <w:tcW w:w="1869" w:type="dxa"/>
          </w:tcPr>
          <w:p w14:paraId="7C3FEBFD" w14:textId="2E9861E4" w:rsidR="00111683" w:rsidRPr="00111683" w:rsidRDefault="00111683" w:rsidP="0011168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11683">
              <w:rPr>
                <w:b/>
                <w:bCs/>
                <w:color w:val="000000"/>
                <w:sz w:val="23"/>
                <w:szCs w:val="23"/>
              </w:rPr>
              <w:t>Величина задатка, %</w:t>
            </w:r>
          </w:p>
        </w:tc>
      </w:tr>
      <w:tr w:rsidR="00111683" w14:paraId="4B8086F6" w14:textId="77777777" w:rsidTr="00111683">
        <w:tc>
          <w:tcPr>
            <w:tcW w:w="1869" w:type="dxa"/>
          </w:tcPr>
          <w:p w14:paraId="6CA04F2B" w14:textId="057FDEBB" w:rsidR="00111683" w:rsidRPr="00111683" w:rsidRDefault="00402CF5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03.10.2022 </w:t>
            </w:r>
            <w:r w:rsidR="002A0733">
              <w:rPr>
                <w:color w:val="000000"/>
                <w:sz w:val="23"/>
                <w:szCs w:val="23"/>
              </w:rPr>
              <w:t>10:00</w:t>
            </w:r>
          </w:p>
        </w:tc>
        <w:tc>
          <w:tcPr>
            <w:tcW w:w="1869" w:type="dxa"/>
          </w:tcPr>
          <w:p w14:paraId="5D0A117E" w14:textId="75483CA3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02CF5">
              <w:rPr>
                <w:color w:val="000000"/>
                <w:sz w:val="23"/>
                <w:szCs w:val="23"/>
              </w:rPr>
              <w:t>0.10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664DE5C3" w14:textId="347658C2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1869" w:type="dxa"/>
          </w:tcPr>
          <w:p w14:paraId="5574659F" w14:textId="25B115B4" w:rsidR="00111683" w:rsidRPr="0011168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10 748 637,90</w:t>
            </w:r>
          </w:p>
        </w:tc>
        <w:tc>
          <w:tcPr>
            <w:tcW w:w="1869" w:type="dxa"/>
          </w:tcPr>
          <w:p w14:paraId="6D6B614C" w14:textId="4997AA47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0F636969" w14:textId="77777777" w:rsidTr="00111683">
        <w:tc>
          <w:tcPr>
            <w:tcW w:w="1869" w:type="dxa"/>
          </w:tcPr>
          <w:p w14:paraId="1CC66A01" w14:textId="62928E1E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02DD6BA7" w14:textId="5959824C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03779D7E" w14:textId="59A34719" w:rsidR="009A578B" w:rsidRPr="00111683" w:rsidRDefault="009A578B" w:rsidP="009A578B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1869" w:type="dxa"/>
          </w:tcPr>
          <w:p w14:paraId="1EE1AA9E" w14:textId="678826AE" w:rsidR="00111683" w:rsidRPr="0011168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10 416 205,80</w:t>
            </w:r>
          </w:p>
        </w:tc>
        <w:tc>
          <w:tcPr>
            <w:tcW w:w="1869" w:type="dxa"/>
          </w:tcPr>
          <w:p w14:paraId="525B3093" w14:textId="7C6051BA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56C201C0" w14:textId="77777777" w:rsidTr="00111683">
        <w:tc>
          <w:tcPr>
            <w:tcW w:w="1869" w:type="dxa"/>
          </w:tcPr>
          <w:p w14:paraId="73CF8F73" w14:textId="1310B431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7CBF125B" w14:textId="20B39CD4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49301655" w14:textId="4C1A69C5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869" w:type="dxa"/>
          </w:tcPr>
          <w:p w14:paraId="54D59CA9" w14:textId="0FC59A4E" w:rsidR="00111683" w:rsidRPr="0011168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10 083 773,70</w:t>
            </w:r>
          </w:p>
        </w:tc>
        <w:tc>
          <w:tcPr>
            <w:tcW w:w="1869" w:type="dxa"/>
          </w:tcPr>
          <w:p w14:paraId="21E7DACF" w14:textId="162C491B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139402EB" w14:textId="77777777" w:rsidTr="00111683">
        <w:tc>
          <w:tcPr>
            <w:tcW w:w="1869" w:type="dxa"/>
          </w:tcPr>
          <w:p w14:paraId="6BCA18AF" w14:textId="79902B8D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4321EE08" w14:textId="68E77D65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07B57783" w14:textId="6BADFAEB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88</w:t>
            </w:r>
          </w:p>
        </w:tc>
        <w:tc>
          <w:tcPr>
            <w:tcW w:w="1869" w:type="dxa"/>
          </w:tcPr>
          <w:p w14:paraId="57B67E75" w14:textId="41DC5936" w:rsidR="0015193D" w:rsidRPr="0011168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9 751 341,60</w:t>
            </w:r>
          </w:p>
        </w:tc>
        <w:tc>
          <w:tcPr>
            <w:tcW w:w="1869" w:type="dxa"/>
          </w:tcPr>
          <w:p w14:paraId="0F1E2C3E" w14:textId="3BFD4017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111683" w14:paraId="690BC4B3" w14:textId="77777777" w:rsidTr="00111683">
        <w:tc>
          <w:tcPr>
            <w:tcW w:w="1869" w:type="dxa"/>
          </w:tcPr>
          <w:p w14:paraId="3040B449" w14:textId="3E75F967" w:rsidR="00111683" w:rsidRPr="0011168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31.10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3D510FDD" w14:textId="08C8EA09" w:rsidR="00111683" w:rsidRPr="0011168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07.11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69DA65BA" w14:textId="267DA3D7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869" w:type="dxa"/>
          </w:tcPr>
          <w:p w14:paraId="7A7D859B" w14:textId="5306A561" w:rsidR="00111683" w:rsidRPr="0011168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9 418 909,50</w:t>
            </w:r>
          </w:p>
        </w:tc>
        <w:tc>
          <w:tcPr>
            <w:tcW w:w="1869" w:type="dxa"/>
          </w:tcPr>
          <w:p w14:paraId="3C7B80DF" w14:textId="7D907D6E" w:rsidR="0011168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2A0733" w14:paraId="4EE886AB" w14:textId="77777777" w:rsidTr="00111683">
        <w:tc>
          <w:tcPr>
            <w:tcW w:w="1869" w:type="dxa"/>
          </w:tcPr>
          <w:p w14:paraId="118C4437" w14:textId="76EA28A9" w:rsidR="002A0733" w:rsidRDefault="00025CC9" w:rsidP="009737D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07.11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4D21A934" w14:textId="42BDEBF3" w:rsidR="002A0733" w:rsidRDefault="00025CC9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14.11</w:t>
            </w:r>
            <w:r w:rsidR="002A0733">
              <w:rPr>
                <w:color w:val="000000"/>
                <w:sz w:val="23"/>
                <w:szCs w:val="23"/>
              </w:rPr>
              <w:t>.2022 10:00</w:t>
            </w:r>
          </w:p>
        </w:tc>
        <w:tc>
          <w:tcPr>
            <w:tcW w:w="1869" w:type="dxa"/>
          </w:tcPr>
          <w:p w14:paraId="1F6504B6" w14:textId="4179E471" w:rsidR="002A073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1869" w:type="dxa"/>
          </w:tcPr>
          <w:p w14:paraId="01728546" w14:textId="343B1A7A" w:rsidR="009A578B" w:rsidRPr="00111683" w:rsidRDefault="00025CC9" w:rsidP="009A578B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9 086 477,40</w:t>
            </w:r>
          </w:p>
        </w:tc>
        <w:tc>
          <w:tcPr>
            <w:tcW w:w="1869" w:type="dxa"/>
          </w:tcPr>
          <w:p w14:paraId="216F8907" w14:textId="2B28E551" w:rsidR="002A0733" w:rsidRPr="00111683" w:rsidRDefault="009A578B" w:rsidP="0015193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</w:tr>
    </w:tbl>
    <w:p w14:paraId="3039D8EE" w14:textId="77777777" w:rsidR="0015193D" w:rsidRDefault="0015193D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CF42B" w14:textId="135147BD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ЭТП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Оператор)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проведение </w:t>
      </w:r>
      <w:r w:rsidR="00717A9F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725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D1D2B8" w14:textId="228E4B59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физ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юр</w:t>
      </w:r>
      <w:r w:rsidR="00E441FA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(далее – Заявитель), зарегистрированные в установленном порядке на ЭТП. Для участия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заявку на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42B57" w14:textId="660ED8B4" w:rsidR="0057617D" w:rsidRPr="003E5387" w:rsidRDefault="0057617D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содержать: наименование, организационно-правовая форма, место нахождения, почтовый адрес (для юр.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лица), фамилия, имя, отчество, паспортные данные, сведения о месте жительства (для физ.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приложены копии документов согласно требованиям п.11 ст.110 ФЗ №127 "О несостоятельности (банкротстве)". </w:t>
      </w:r>
    </w:p>
    <w:p w14:paraId="2A86038A" w14:textId="77777777" w:rsidR="00A52DE6" w:rsidRPr="00A52DE6" w:rsidRDefault="001A74F2" w:rsidP="00A52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</w:t>
      </w:r>
      <w:r w:rsidR="00B85AA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Договор о задатке)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задатке внести задаток путем перечисления денежных средств на счет Оператора, получатель платежа – </w:t>
      </w:r>
      <w:r w:rsidR="00A30162" w:rsidRPr="00DA275B">
        <w:rPr>
          <w:rFonts w:ascii="Times New Roman" w:hAnsi="Times New Roman" w:cs="Times New Roman"/>
          <w:b/>
          <w:bCs/>
          <w:sz w:val="24"/>
          <w:szCs w:val="24"/>
        </w:rPr>
        <w:t>АО «Российский аукционный дом» (ИНН 7838430413, КПП 783801001), р/с 40702810855230001547 в Северо-Западном банке ПАО «Сбербанк России» г. Санкт-Петербург, к/с 30101810500000000653, БИК 044030653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. </w:t>
      </w:r>
      <w:r w:rsidR="00A30162" w:rsidRPr="00DA275B">
        <w:rPr>
          <w:rFonts w:ascii="Times New Roman" w:hAnsi="Times New Roman" w:cs="Times New Roman"/>
          <w:b/>
          <w:bCs/>
          <w:sz w:val="24"/>
          <w:szCs w:val="24"/>
        </w:rPr>
        <w:t>В назначении платежа необходимо указывать: «Задаток для участия в торгах, № лота (код лота на ЭТП в формате РАД-******)».</w:t>
      </w:r>
      <w:r w:rsidR="00A30162" w:rsidRPr="003E5387">
        <w:rPr>
          <w:rFonts w:ascii="Times New Roman" w:hAnsi="Times New Roman" w:cs="Times New Roman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перечисление задатка Заявителем считается акцептом размещенного на ЭТП договора о задатк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DE6" w:rsidRPr="00A52DE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9A29C69" w14:textId="1EFDB1C5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за участие в 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процентов от </w:t>
      </w:r>
      <w:r w:rsidR="00A311E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</w:t>
      </w:r>
      <w:r w:rsidR="003637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 имущества</w:t>
      </w:r>
      <w:r w:rsidR="00C74540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 подачи заявки</w:t>
      </w:r>
      <w:r w:rsidR="00363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1E5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НЦ)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лота. Датой внесения задатка считается дата поступления ден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ежных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перечисленных в качестве задатка, на счет ОТ.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73864" w14:textId="660D0F0D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</w:t>
      </w:r>
      <w:bookmarkStart w:id="1" w:name="_Hlk13069070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Договор), и договором о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ознакомиться на ЭТП.</w:t>
      </w:r>
      <w:r w:rsidR="003C22DD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1B42C5" w14:textId="6307CD59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окончания срока подачи заявок на участие в </w:t>
      </w:r>
      <w:bookmarkStart w:id="2" w:name="_Hlk13069141"/>
      <w:r w:rsidR="009D676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2"/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об этом уведомление Оператору.</w:t>
      </w:r>
      <w:r w:rsidR="008078D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DD75E0" w14:textId="72CD055E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 xml:space="preserve">на счет Оператора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в срок,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установленный в настоящем сообщении, и по результатам принимает решение о допуске или отказе в допуске Заявителя к участию в </w:t>
      </w:r>
      <w:bookmarkStart w:id="3" w:name="_Hlk13069215"/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bookmarkEnd w:id="3"/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Непоступление задатка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на счет Оператора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. Заявители, допущенные к участию в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, признаются участниками </w:t>
      </w:r>
      <w:r w:rsidR="009D6766" w:rsidRPr="003E53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193D"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Участники). Оператор направляет всем Заявителям</w:t>
      </w:r>
      <w:r w:rsidRPr="002B797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признании их Участниками или об отказе в признании их Участниками.</w:t>
      </w:r>
    </w:p>
    <w:p w14:paraId="06000B63" w14:textId="026D9642" w:rsidR="001A74F2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</w:t>
      </w:r>
      <w:r w:rsidR="0015193D" w:rsidRPr="00151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ТППП </w:t>
      </w:r>
      <w:r w:rsidR="0015193D" w:rsidRP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Победитель) признается Участник, который представил в установленный срок заявку на участие в ТППП, содержащую предложение о цене имущества Должника, но не ниже начальной цены продажи имущества, установленной для определенного периода проведения ТППП, при отсутствии предложений других Участников. При этом Победитель должен выполнить Условия участия в ТППП.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ТППП, при выполнении Условий участия в ТППП,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ТППП, при выполнении Условий участия в ТППП, право приобретения имущества принадлежит Участнику, который первым представил в установленный срок заявку на участие в ТППП.</w:t>
      </w:r>
      <w:r w:rsid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93D" w:rsidRPr="0015193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определения Победителя ТППП прием заявок по лоту прекращается.</w:t>
      </w:r>
    </w:p>
    <w:p w14:paraId="4AC195ED" w14:textId="0422CE33" w:rsidR="001A74F2" w:rsidRPr="003E5387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протоколом о результатах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их проведения. Протокол о результатах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ОТ,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76B89689" w14:textId="62D74D47" w:rsidR="001A74F2" w:rsidRPr="003E5387" w:rsidRDefault="00C042AF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У в течение 5 (Пят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0E27E7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1A74F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  <w:r w:rsidR="00DB402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74012E" w14:textId="425F806A" w:rsidR="001A74F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 (Пят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направления на адрес его электронной почты, указанный в заявке на участие в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Договор, подписать Договор и не позднее 2 (Д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EE1F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3242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подписание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 течение 5 (Пят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3C22DD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FE576E" w14:textId="6016652B" w:rsidR="00FB6C82" w:rsidRPr="002B797D" w:rsidRDefault="001A74F2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продажи лота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банковский счет Должника</w:t>
      </w:r>
      <w:r w:rsidR="006843AA"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737D5" w:rsidRPr="00DA275B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="00DA275B" w:rsidRPr="00DA275B">
        <w:rPr>
          <w:rFonts w:ascii="Times New Roman" w:hAnsi="Times New Roman" w:cs="Times New Roman"/>
          <w:b/>
          <w:bCs/>
          <w:sz w:val="24"/>
          <w:szCs w:val="24"/>
        </w:rPr>
        <w:t xml:space="preserve">четный </w:t>
      </w:r>
      <w:r w:rsidR="009737D5" w:rsidRPr="00DA275B">
        <w:rPr>
          <w:rFonts w:ascii="Times New Roman" w:hAnsi="Times New Roman" w:cs="Times New Roman"/>
          <w:b/>
          <w:bCs/>
          <w:sz w:val="24"/>
          <w:szCs w:val="24"/>
        </w:rPr>
        <w:t>сч</w:t>
      </w:r>
      <w:r w:rsidR="00DA275B" w:rsidRPr="00DA275B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="009737D5" w:rsidRPr="00DA275B">
        <w:rPr>
          <w:rFonts w:ascii="Times New Roman" w:hAnsi="Times New Roman" w:cs="Times New Roman"/>
          <w:b/>
          <w:bCs/>
          <w:sz w:val="24"/>
          <w:szCs w:val="24"/>
        </w:rPr>
        <w:t xml:space="preserve"> №40817810648008184464 в Пензенском отделении № 8624 ПАО Сбербанк России, к/с 30101810000000000635, БИК 045655635, ИНН 7707083893.</w:t>
      </w:r>
    </w:p>
    <w:p w14:paraId="575DFB7B" w14:textId="4D509613" w:rsidR="001A74F2" w:rsidRPr="003E5387" w:rsidRDefault="001A74F2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возвращается, а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  <w:r w:rsidR="00EF52F4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7E6418" w14:textId="40CE6C23" w:rsidR="00967F8C" w:rsidRPr="003E5387" w:rsidRDefault="00967F8C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регистрации перехода прав (в том числе расходы по оплате государственных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пошлин, регистрацию перехода прав)</w:t>
      </w:r>
      <w:r w:rsidR="00737028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Покупатель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неосуществления своевременно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окупателем переоформления прав на имущество, 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  <w:r w:rsidR="00A93B9E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4E60A" w14:textId="70EC1F92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неознакомлением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и отсутствием полной информации об имуществе в результате </w:t>
      </w:r>
      <w:proofErr w:type="spellStart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неознакомления</w:t>
      </w:r>
      <w:proofErr w:type="spellEnd"/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полного ознакомления) с имуществом несет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</w:t>
      </w:r>
      <w:r w:rsidR="00BE38C0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таких обстоятельствах 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окупатель не вправе уклоняться от подписания акта приема-передачи имущества и оплаты в полном объеме.</w:t>
      </w:r>
      <w:r w:rsidR="004D5D73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39C7DA" w14:textId="65FD9268" w:rsidR="005A5417" w:rsidRPr="003E5387" w:rsidRDefault="005A5417" w:rsidP="009737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Pr="003E538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 несут ответственность в случае невозможности личного ознакомления </w:t>
      </w:r>
      <w:r w:rsidR="00346616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Покупателя, </w:t>
      </w:r>
      <w:r w:rsidR="0036448B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претендентов, участников Т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="0036448B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имуществом по не зависящим от </w:t>
      </w:r>
      <w:r w:rsidR="0047370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причинам.</w:t>
      </w:r>
      <w:r w:rsidR="00A01E9C"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C9C8C6" w14:textId="5D6B2E00" w:rsidR="00B72B16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38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имуществом можно получить у ОТ: с 9:00 по 17:00 (время местное) по адресу: г.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4" w:name="_Hlk48067938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тел. +7(9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917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, +7(939)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794-02-12, </w:t>
      </w:r>
      <w:hyperlink r:id="rId9" w:history="1">
        <w:r w:rsidRPr="002B797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4"/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306842" w14:textId="73D08E30" w:rsidR="003C22DD" w:rsidRPr="002B797D" w:rsidRDefault="00B72B16" w:rsidP="00973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DA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8 (800) 777-57-57. </w:t>
      </w:r>
    </w:p>
    <w:sectPr w:rsidR="003C22DD" w:rsidRPr="002B797D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12CB4"/>
    <w:rsid w:val="00025CC9"/>
    <w:rsid w:val="00055875"/>
    <w:rsid w:val="0005679D"/>
    <w:rsid w:val="00081EDA"/>
    <w:rsid w:val="00083F44"/>
    <w:rsid w:val="000B376D"/>
    <w:rsid w:val="000C2724"/>
    <w:rsid w:val="000C3242"/>
    <w:rsid w:val="000D742F"/>
    <w:rsid w:val="000E27E7"/>
    <w:rsid w:val="000F40AA"/>
    <w:rsid w:val="00106EE0"/>
    <w:rsid w:val="00111683"/>
    <w:rsid w:val="0011725C"/>
    <w:rsid w:val="00125C94"/>
    <w:rsid w:val="0015193D"/>
    <w:rsid w:val="001743C2"/>
    <w:rsid w:val="001943A7"/>
    <w:rsid w:val="001A74F2"/>
    <w:rsid w:val="001C136D"/>
    <w:rsid w:val="001C4FB4"/>
    <w:rsid w:val="001D7561"/>
    <w:rsid w:val="00212FF2"/>
    <w:rsid w:val="00213188"/>
    <w:rsid w:val="00214B12"/>
    <w:rsid w:val="002158E0"/>
    <w:rsid w:val="00266E0F"/>
    <w:rsid w:val="002957ED"/>
    <w:rsid w:val="002A0733"/>
    <w:rsid w:val="002B797D"/>
    <w:rsid w:val="002C27BE"/>
    <w:rsid w:val="002C2B6A"/>
    <w:rsid w:val="002D21EA"/>
    <w:rsid w:val="003154D9"/>
    <w:rsid w:val="0034218C"/>
    <w:rsid w:val="00346616"/>
    <w:rsid w:val="00362902"/>
    <w:rsid w:val="003637AF"/>
    <w:rsid w:val="0036448B"/>
    <w:rsid w:val="00396672"/>
    <w:rsid w:val="003B2D37"/>
    <w:rsid w:val="003C0C02"/>
    <w:rsid w:val="003C22DD"/>
    <w:rsid w:val="003E373B"/>
    <w:rsid w:val="003E5387"/>
    <w:rsid w:val="003E54AD"/>
    <w:rsid w:val="0040028D"/>
    <w:rsid w:val="00402CF5"/>
    <w:rsid w:val="0040536B"/>
    <w:rsid w:val="00414366"/>
    <w:rsid w:val="0042591E"/>
    <w:rsid w:val="00455293"/>
    <w:rsid w:val="0047370C"/>
    <w:rsid w:val="004901F1"/>
    <w:rsid w:val="0049312A"/>
    <w:rsid w:val="004A31E1"/>
    <w:rsid w:val="004A554B"/>
    <w:rsid w:val="004C431E"/>
    <w:rsid w:val="004D5D73"/>
    <w:rsid w:val="00516C38"/>
    <w:rsid w:val="0052236B"/>
    <w:rsid w:val="00522FAC"/>
    <w:rsid w:val="005267E5"/>
    <w:rsid w:val="0057555C"/>
    <w:rsid w:val="0057617D"/>
    <w:rsid w:val="00576ED6"/>
    <w:rsid w:val="00594A83"/>
    <w:rsid w:val="005A4893"/>
    <w:rsid w:val="005A4B86"/>
    <w:rsid w:val="005A5417"/>
    <w:rsid w:val="005C5D36"/>
    <w:rsid w:val="005E2DA9"/>
    <w:rsid w:val="00607313"/>
    <w:rsid w:val="006271D4"/>
    <w:rsid w:val="00641A24"/>
    <w:rsid w:val="00655F9C"/>
    <w:rsid w:val="00670861"/>
    <w:rsid w:val="006715B7"/>
    <w:rsid w:val="00672859"/>
    <w:rsid w:val="006843AA"/>
    <w:rsid w:val="00686E5A"/>
    <w:rsid w:val="00693DA2"/>
    <w:rsid w:val="006B4690"/>
    <w:rsid w:val="006B7D66"/>
    <w:rsid w:val="006E0999"/>
    <w:rsid w:val="006E182B"/>
    <w:rsid w:val="006F39E4"/>
    <w:rsid w:val="00703B72"/>
    <w:rsid w:val="00707EAF"/>
    <w:rsid w:val="007102E1"/>
    <w:rsid w:val="00711FD9"/>
    <w:rsid w:val="00717A9F"/>
    <w:rsid w:val="00737028"/>
    <w:rsid w:val="007679DC"/>
    <w:rsid w:val="00773D16"/>
    <w:rsid w:val="007A015C"/>
    <w:rsid w:val="007B0ACF"/>
    <w:rsid w:val="007B43FC"/>
    <w:rsid w:val="007B6D49"/>
    <w:rsid w:val="007E2C9C"/>
    <w:rsid w:val="007E3560"/>
    <w:rsid w:val="008017E5"/>
    <w:rsid w:val="008067A0"/>
    <w:rsid w:val="008078D3"/>
    <w:rsid w:val="00831B50"/>
    <w:rsid w:val="00833D0C"/>
    <w:rsid w:val="00882AC6"/>
    <w:rsid w:val="00885FB4"/>
    <w:rsid w:val="00886424"/>
    <w:rsid w:val="008A65A3"/>
    <w:rsid w:val="008B2921"/>
    <w:rsid w:val="008D5838"/>
    <w:rsid w:val="008D6C70"/>
    <w:rsid w:val="009024E6"/>
    <w:rsid w:val="00903374"/>
    <w:rsid w:val="00913061"/>
    <w:rsid w:val="00915223"/>
    <w:rsid w:val="00920680"/>
    <w:rsid w:val="00935C3E"/>
    <w:rsid w:val="00967F8C"/>
    <w:rsid w:val="009737D5"/>
    <w:rsid w:val="00983D89"/>
    <w:rsid w:val="00993C49"/>
    <w:rsid w:val="009A578B"/>
    <w:rsid w:val="009B7CBF"/>
    <w:rsid w:val="009C6500"/>
    <w:rsid w:val="009D26C4"/>
    <w:rsid w:val="009D6766"/>
    <w:rsid w:val="009F1F5B"/>
    <w:rsid w:val="00A01E9C"/>
    <w:rsid w:val="00A072D5"/>
    <w:rsid w:val="00A07D93"/>
    <w:rsid w:val="00A24232"/>
    <w:rsid w:val="00A30162"/>
    <w:rsid w:val="00A311E5"/>
    <w:rsid w:val="00A32C3C"/>
    <w:rsid w:val="00A3433C"/>
    <w:rsid w:val="00A43773"/>
    <w:rsid w:val="00A52DE6"/>
    <w:rsid w:val="00A57BC7"/>
    <w:rsid w:val="00A86F71"/>
    <w:rsid w:val="00A93B9E"/>
    <w:rsid w:val="00A94905"/>
    <w:rsid w:val="00AD7975"/>
    <w:rsid w:val="00B237E7"/>
    <w:rsid w:val="00B34A0D"/>
    <w:rsid w:val="00B35122"/>
    <w:rsid w:val="00B36255"/>
    <w:rsid w:val="00B4122B"/>
    <w:rsid w:val="00B4599B"/>
    <w:rsid w:val="00B45D51"/>
    <w:rsid w:val="00B72B16"/>
    <w:rsid w:val="00B72FD2"/>
    <w:rsid w:val="00B85AA5"/>
    <w:rsid w:val="00BA4A21"/>
    <w:rsid w:val="00BC7B2C"/>
    <w:rsid w:val="00BD318F"/>
    <w:rsid w:val="00BE38C0"/>
    <w:rsid w:val="00BE754D"/>
    <w:rsid w:val="00C042AF"/>
    <w:rsid w:val="00C22572"/>
    <w:rsid w:val="00C24E1B"/>
    <w:rsid w:val="00C44945"/>
    <w:rsid w:val="00C74540"/>
    <w:rsid w:val="00C74E30"/>
    <w:rsid w:val="00C830F3"/>
    <w:rsid w:val="00C8652B"/>
    <w:rsid w:val="00C94761"/>
    <w:rsid w:val="00C956A2"/>
    <w:rsid w:val="00CA6935"/>
    <w:rsid w:val="00CB03F0"/>
    <w:rsid w:val="00CB4FB4"/>
    <w:rsid w:val="00CF11E1"/>
    <w:rsid w:val="00D42778"/>
    <w:rsid w:val="00D435B4"/>
    <w:rsid w:val="00D54EE3"/>
    <w:rsid w:val="00D73619"/>
    <w:rsid w:val="00D84CF1"/>
    <w:rsid w:val="00D91178"/>
    <w:rsid w:val="00D91CF9"/>
    <w:rsid w:val="00D920F2"/>
    <w:rsid w:val="00D921AE"/>
    <w:rsid w:val="00DA275B"/>
    <w:rsid w:val="00DB0A7D"/>
    <w:rsid w:val="00DB402E"/>
    <w:rsid w:val="00DC6699"/>
    <w:rsid w:val="00DE788F"/>
    <w:rsid w:val="00E10629"/>
    <w:rsid w:val="00E12FAC"/>
    <w:rsid w:val="00E154FA"/>
    <w:rsid w:val="00E441FA"/>
    <w:rsid w:val="00E4727E"/>
    <w:rsid w:val="00E55B08"/>
    <w:rsid w:val="00E751E3"/>
    <w:rsid w:val="00E97E15"/>
    <w:rsid w:val="00EA134E"/>
    <w:rsid w:val="00EB03FD"/>
    <w:rsid w:val="00EC1682"/>
    <w:rsid w:val="00EC1E83"/>
    <w:rsid w:val="00EC35BF"/>
    <w:rsid w:val="00EC699B"/>
    <w:rsid w:val="00EC6BB8"/>
    <w:rsid w:val="00EE1337"/>
    <w:rsid w:val="00EE1F28"/>
    <w:rsid w:val="00EF116A"/>
    <w:rsid w:val="00EF52F4"/>
    <w:rsid w:val="00F1077F"/>
    <w:rsid w:val="00F22A60"/>
    <w:rsid w:val="00F323D6"/>
    <w:rsid w:val="00F42300"/>
    <w:rsid w:val="00F43B4D"/>
    <w:rsid w:val="00F55A39"/>
    <w:rsid w:val="00F83F8E"/>
    <w:rsid w:val="00F944BB"/>
    <w:rsid w:val="00FA3A01"/>
    <w:rsid w:val="00FB16EE"/>
    <w:rsid w:val="00FB56BA"/>
    <w:rsid w:val="00FB6C8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75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11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ction-hous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rkutsk@auction-house.ru" TargetMode="Externa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2</cp:revision>
  <cp:lastPrinted>2019-07-08T08:38:00Z</cp:lastPrinted>
  <dcterms:created xsi:type="dcterms:W3CDTF">2022-09-14T09:33:00Z</dcterms:created>
  <dcterms:modified xsi:type="dcterms:W3CDTF">2022-09-14T09:33:00Z</dcterms:modified>
</cp:coreProperties>
</file>