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80235B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1E01C6" w:rsidRPr="001E01C6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r w:rsidR="006602A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6602AB" w:rsidRPr="0066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1C6" w:rsidRPr="001E01C6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785EEC" w:rsidRPr="001E01C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которого на основании решения Арбитражного суда </w:t>
      </w:r>
      <w:r w:rsidR="001E01C6" w:rsidRPr="001E01C6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02 октября 2018 г. по делу № А55-21551/2018</w:t>
      </w:r>
      <w:r w:rsidR="001E0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EEC" w:rsidRPr="00785EE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A0BE42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6730D7D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1 - Земельные участки (123 шт.) - 177 967 +/- 1 632 кв. м, адрес: Самарская обл., Красноярский р-н, п. Новый Городок, земли населенных пунктов - для объектов жилой застройки, для комплексного освоения в целях жилищного строительства, для индивидуальной жилой застройки, ограничения и обременения: часть участков имеют ограничения прав на земельные участки, предусмотренные статьями 56, 56.1 Земельного кодекса Российской Федерации - 14 735 446,11 руб.;</w:t>
      </w:r>
    </w:p>
    <w:p w14:paraId="16D963AE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(0 этаж, пом. 3г) - 38,9 кв. м, 1/4 доля в праве общей долевой собственности на нежилое помещение (0 этаж, пом. 1) - 118,2 кв. м, адрес: Самарская обл., г. Самара, Самарский р-н, ул. Братьев Коростелевых, д. 46а, кадастровые номера 63:01:0807007:854, 63:01:0807007:849 - 945 368,01 руб.;</w:t>
      </w:r>
    </w:p>
    <w:p w14:paraId="2CD1D9F0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- 95,5 кв. м, адрес: Самарская обл., г. Самара, Самарский р-н, ул. Братьев Коростелевых, д. 42А, цокольный этаж - 1, кадастровый номер 63:01:0807007:912 - 1 750 254,38 руб.;</w:t>
      </w:r>
    </w:p>
    <w:p w14:paraId="09A289DB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Нежилые помещения - 248 кв. м (этаж 0, пом. 1-20), 263,7 кв. м (этаж 0,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 1-10), 387,6 кв. м (этаж подвал 1, кв. б/н, 10-24 строительные), адрес: Самарская обл., Красноярский р-н,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>. Волжский, ул. Жилгородок, д. 29, кадастровые номера 63:26:0000000:2532, 63:26:0000000:2537, 63:26:1804007:599, процент готовности - 95% - для пом. 10-24, секции 6, в осях 6-15, П-Ц - 3 982 497,06 руб.;</w:t>
      </w:r>
    </w:p>
    <w:p w14:paraId="3B8F5CD8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5 - Нежилые помещения - 360,1 кв. м (1 этаж, ком. 1-6, 19-24, номера на поэтажном плане: этаж 1, пом. 1-6, 19-24), 360,3 кв. м (цокольный этаж, ком. 7-18, номера на поэтажном плане: 0 этаж, пом. 7-18), 357,7 кв. м (цокольный этаж 1, ком. 6-17, номера на поэтажном плане: этаж 1, пом. 6-17), адрес: Самарская обл., г. Кинель, ул. Фестивальная, д. 2А, кадастровые номера 63:03:0212045:1859, 63:03:0212045:1868, 63:03:0212045:1197 - 5 663 821,09 руб.;</w:t>
      </w:r>
    </w:p>
    <w:p w14:paraId="05E98C7C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6 - Здание склада - 91,3 кв. м (1-этажное), здание дома быта - 493,1 кв. м (2-этажное), здание столярного цеха - 110,6 кв. м (1-этажное), здание склада - 52 кв. м (1-этажное), земельный участок - 3 684 +/- 92,11 кв. м, адрес: Самарская обл., Красноярский р-н, с. Новый Буян, ул. Кооперативная, д. 135, кадастровые номера 63:26:0105013:378, 63:26:0105013:380, 63:26:0105013:381, 63:26:0105013:377, 63:26:0105013:22, земли населенных пунктов - для размещения промышленных объектов, здания находятся в аварийном состоянии, ограничения и обременения: иные ограничения (обременения) прав от 01.12.2017 (правила охраны электрических сетей напряжением свыше 1000 В), ограничения прав на земельный участок, предусмотренные статьями 56, 56.1 Земельного кодекса Российской Федерации, свидетельство о государственной регистрации права 313371 - 1 866 361,40 руб.;</w:t>
      </w:r>
    </w:p>
    <w:p w14:paraId="6BBF257F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Лот 7 - Здание магазина с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пристроями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 и принадлежностями, 2-этажное - 684,5 кв. м, здание кафе с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пристроем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 и принадлежностями, 1-этажное - 192,8 кв. м, земельный участок - 5 847 +/- 5,35 кв. м, адрес: Ульяновская обл., р-н Мелекесский,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. Мулловка, пер. Мелекесский, д. 13, кадастровые номера 73:08:021402:4861, 73:08:021402:4827, 73:08:021402:1339, земли населенных пунктов - фактически занимаемого торговым центром, на земельном участке имеется возведенная самовольно постройка - здание пункта охраны - 14,41 кв. м, права не оформлены, ограничения и обременения: на части земельного участка: 870 кв. м - иные ограничения </w:t>
      </w:r>
      <w:r w:rsidRPr="00A008F5">
        <w:rPr>
          <w:rFonts w:ascii="Times New Roman" w:hAnsi="Times New Roman" w:cs="Times New Roman"/>
          <w:color w:val="000000"/>
          <w:sz w:val="24"/>
          <w:szCs w:val="24"/>
        </w:rPr>
        <w:lastRenderedPageBreak/>
        <w:t>(обременения) прав, 45 кв. м - ограничения прав на земельный участок, предусмотренные статьями 56, 56.1 Земельного кодекса Российской Федерации, Карта (план) в электронном виде № б/н от 12.02.2013, срок действия: 16.12.2015, аренда 15,0 кв. м - до 01.04.2023 (АО «Первая Башенная Компания»), договор аренды 06-13-26АР от 10.10.2013 - 5 776 650,00 руб.;</w:t>
      </w:r>
    </w:p>
    <w:p w14:paraId="1F0E58AC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Лот 8 - Жилой дом - 71 кв. м, адрес: Самарская обл.,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м.р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. Ставропольский,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>. Выселки, с. Выселки, ул. Пионерская, д. 9, земельный участок - 3 000 кв. м, адрес: установлено относительно ориентира, расположенного в границах участка. Почтовый адрес ориентира: Самарская обл., муниципальный р-н Ставропольский, сельское поселение Выселки, с. Выселки, ул. Пионерская, 9, 1-этажный, кадастровые номера 63:32:1203001:6049, 63:32:1203016:11, земли населённых пунктов - для ведения личного подсобного хозяйства, ограничения и обременения: права третьих лиц отсутствуют - 787 248,00 руб.;</w:t>
      </w:r>
    </w:p>
    <w:p w14:paraId="046C88BE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9 - 2/3 доли в праве собственности на жилой дом 2 этажный - 326,5 кв. м, адрес: Краснодарский край, р-н. Ейский, г. Ейск, ул. Краснодарская, д. 152, 2/3 доли в праве собственности на земельный участок - 824 +/- 10 кв. м, адрес земельного участка: установлено относительно ориентира, расположенного в границах участка. Почтовый адрес ориентира: край Краснодарский, р-н Ейский, г. Ейск, ул. Краснодарская, д. 152, кадастровые номера 23:42:0202175:61, 23:42:0202175:31, земли населенных пунктов - ИЖС, ограничения и обременения: зарегистрировано 3 человека, проживает 4 человека, в т. ч. 1 несовершеннолетний и 1 ветеран ВОВ - 3 313 800,00 руб.;</w:t>
      </w:r>
    </w:p>
    <w:p w14:paraId="52C694B9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Лот 10 - 1/2 доли в праве собственности на жилой дом - 16,8 кв. м, адрес: Ульяновская обл., р-н. Чердаклинский, с. </w:t>
      </w:r>
      <w:proofErr w:type="spellStart"/>
      <w:r w:rsidRPr="00A008F5">
        <w:rPr>
          <w:rFonts w:ascii="Times New Roman" w:hAnsi="Times New Roman" w:cs="Times New Roman"/>
          <w:color w:val="000000"/>
          <w:sz w:val="24"/>
          <w:szCs w:val="24"/>
        </w:rPr>
        <w:t>Крестово</w:t>
      </w:r>
      <w:proofErr w:type="spellEnd"/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 Городище, ул. Мира, д. 21, 1/2 доли в праве собственности на земельный участок - 2 905 +/- 3 кв. м, адрес: установлено относительно ориентира, расположенного в границах участка. Почтовый адрес ориентира: обл. Ульяновская, р-н Чердаклинский, с. Крестово-Городище, ул. Мира 21, 1 этажный, кадастровые номера 73:21:240225:82, 73:21:240225:8, земли населенных пунктов - для индивидуального жилищного строительства и ведения личного подсобного хозяйства, ограничения и обременения: зарегистрирован 1 человек, проживающие лица отсутствуют - 104 580,50 руб.;</w:t>
      </w:r>
    </w:p>
    <w:p w14:paraId="274463C9" w14:textId="77777777" w:rsidR="00A008F5" w:rsidRP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11 - Renault Logan, белый, 2012, 540 622 км, 1.6 МТ (84 л. с.), бензин, передний, VIN X7LLSRB1HCH568240, г. Самара - 208 123,40 руб.;</w:t>
      </w:r>
    </w:p>
    <w:p w14:paraId="753D37CF" w14:textId="2FF94836" w:rsidR="001E01C6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 12 - ВАЗ 21310, молочно-белый серебристый, 2006, 213 838 км, 1.7 МТ (59,5 л. с.), бензин, полный, VIN ХТА21310060069422, г. Самара - 95 606,28 руб.</w:t>
      </w:r>
    </w:p>
    <w:p w14:paraId="09541C02" w14:textId="5330D69F" w:rsidR="00A008F5" w:rsidRDefault="00A008F5" w:rsidP="00A008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8F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9,10</w:t>
      </w:r>
      <w:r w:rsidRPr="00A008F5">
        <w:rPr>
          <w:rFonts w:ascii="Times New Roman" w:hAnsi="Times New Roman" w:cs="Times New Roman"/>
          <w:color w:val="000000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008F5">
        <w:rPr>
          <w:rFonts w:ascii="Times New Roman" w:hAnsi="Times New Roman" w:cs="Times New Roman"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D12F19" w14:textId="7C81BD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45B7D23" w:rsidR="00EA7238" w:rsidRPr="00A008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008F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08F5" w:rsidRPr="00A008F5">
        <w:rPr>
          <w:rFonts w:ascii="Times New Roman CYR" w:hAnsi="Times New Roman CYR" w:cs="Times New Roman CYR"/>
          <w:color w:val="000000"/>
        </w:rPr>
        <w:t>5</w:t>
      </w:r>
      <w:r w:rsidR="000D33ED" w:rsidRPr="00A008F5">
        <w:t xml:space="preserve"> (</w:t>
      </w:r>
      <w:r w:rsidR="00A008F5" w:rsidRPr="00A008F5">
        <w:t>Пять</w:t>
      </w:r>
      <w:r w:rsidR="000D33ED" w:rsidRPr="00A008F5">
        <w:t>)</w:t>
      </w:r>
      <w:r w:rsidRPr="00A008F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1504879" w:rsidR="00EA7238" w:rsidRPr="00A008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8F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008F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D33ED" w:rsidRPr="00A008F5">
        <w:rPr>
          <w:rFonts w:ascii="Times New Roman CYR" w:hAnsi="Times New Roman CYR" w:cs="Times New Roman CYR"/>
          <w:color w:val="000000"/>
        </w:rPr>
        <w:t xml:space="preserve"> </w:t>
      </w:r>
      <w:r w:rsidR="00A008F5" w:rsidRPr="00A008F5">
        <w:rPr>
          <w:rFonts w:ascii="Times New Roman CYR" w:hAnsi="Times New Roman CYR" w:cs="Times New Roman CYR"/>
          <w:b/>
          <w:bCs/>
          <w:color w:val="000000"/>
        </w:rPr>
        <w:t>14 сентября</w:t>
      </w:r>
      <w:r w:rsidR="00E12685" w:rsidRPr="00A008F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A008F5">
        <w:rPr>
          <w:b/>
          <w:bCs/>
        </w:rPr>
        <w:t>202</w:t>
      </w:r>
      <w:r w:rsidR="000D33ED" w:rsidRPr="00A008F5">
        <w:rPr>
          <w:b/>
          <w:bCs/>
        </w:rPr>
        <w:t>2</w:t>
      </w:r>
      <w:r w:rsidR="00564010" w:rsidRPr="00A008F5">
        <w:rPr>
          <w:b/>
        </w:rPr>
        <w:t xml:space="preserve"> г</w:t>
      </w:r>
      <w:r w:rsidR="00C11EFF" w:rsidRPr="00A008F5">
        <w:rPr>
          <w:b/>
        </w:rPr>
        <w:t>.</w:t>
      </w:r>
      <w:r w:rsidR="00467D6B" w:rsidRPr="00A008F5">
        <w:t xml:space="preserve"> </w:t>
      </w:r>
      <w:r w:rsidRPr="00A008F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008F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008F5">
          <w:rPr>
            <w:rStyle w:val="a4"/>
          </w:rPr>
          <w:t>http://lot-online.ru</w:t>
        </w:r>
      </w:hyperlink>
      <w:r w:rsidR="00C11EFF" w:rsidRPr="00A008F5">
        <w:rPr>
          <w:color w:val="000000"/>
        </w:rPr>
        <w:t xml:space="preserve"> (далее – ЭТП)</w:t>
      </w:r>
      <w:r w:rsidRPr="00A008F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8F5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C2B42B2" w:rsidR="00EA7238" w:rsidRPr="00DB7F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FF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DB7FF3">
        <w:rPr>
          <w:color w:val="000000"/>
        </w:rPr>
        <w:t>00</w:t>
      </w:r>
      <w:r w:rsidRPr="00DB7FF3">
        <w:rPr>
          <w:color w:val="000000"/>
        </w:rPr>
        <w:t xml:space="preserve"> часов по московскому времени</w:t>
      </w:r>
      <w:r w:rsidR="00E12685" w:rsidRPr="00DB7FF3">
        <w:rPr>
          <w:color w:val="000000"/>
        </w:rPr>
        <w:t xml:space="preserve"> </w:t>
      </w:r>
      <w:r w:rsidR="00A008F5" w:rsidRPr="00A008F5">
        <w:rPr>
          <w:b/>
          <w:bCs/>
          <w:color w:val="000000"/>
        </w:rPr>
        <w:t>02 августа</w:t>
      </w:r>
      <w:r w:rsidR="00A008F5">
        <w:rPr>
          <w:color w:val="000000"/>
        </w:rPr>
        <w:t xml:space="preserve"> </w:t>
      </w:r>
      <w:r w:rsidR="00E12685" w:rsidRPr="00A008F5">
        <w:rPr>
          <w:b/>
        </w:rPr>
        <w:t>202</w:t>
      </w:r>
      <w:r w:rsidR="003C0A31" w:rsidRPr="00A008F5">
        <w:rPr>
          <w:b/>
        </w:rPr>
        <w:t xml:space="preserve">2 </w:t>
      </w:r>
      <w:r w:rsidR="00E12685" w:rsidRPr="00A008F5">
        <w:rPr>
          <w:b/>
        </w:rPr>
        <w:t>г.</w:t>
      </w:r>
      <w:r w:rsidR="003C0A31" w:rsidRPr="00A008F5">
        <w:rPr>
          <w:color w:val="000000"/>
        </w:rPr>
        <w:t xml:space="preserve"> </w:t>
      </w:r>
      <w:r w:rsidRPr="00A008F5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D06D1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DB7FF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Торгах, выставляется на торги в электронной форме посредством публичного предложения (далее - Торги</w:t>
      </w:r>
      <w:r w:rsidRPr="00A115B3">
        <w:rPr>
          <w:color w:val="000000"/>
        </w:rPr>
        <w:t xml:space="preserve"> ППП).</w:t>
      </w:r>
    </w:p>
    <w:p w14:paraId="18210107" w14:textId="77777777" w:rsidR="004B3D38" w:rsidRPr="004B3D38" w:rsidRDefault="004B3D38" w:rsidP="004B3D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/>
          <w:bCs/>
          <w:color w:val="000000"/>
        </w:rPr>
      </w:pPr>
      <w:r w:rsidRPr="004B3D38">
        <w:rPr>
          <w:b/>
          <w:bCs/>
          <w:color w:val="000000"/>
        </w:rPr>
        <w:t>Торги ППП будут проведены на ЭТП:</w:t>
      </w:r>
    </w:p>
    <w:p w14:paraId="4531397E" w14:textId="6CCD79E3" w:rsidR="004B3D38" w:rsidRPr="004B3D38" w:rsidRDefault="004B3D38" w:rsidP="004B3D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/>
          <w:bCs/>
          <w:color w:val="000000"/>
        </w:rPr>
      </w:pPr>
      <w:r w:rsidRPr="004B3D3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1-6</w:t>
      </w:r>
      <w:r w:rsidRPr="004B3D3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19 сентября 2022</w:t>
      </w:r>
      <w:r w:rsidRPr="004B3D3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08 января 2023</w:t>
      </w:r>
      <w:r w:rsidRPr="004B3D38">
        <w:rPr>
          <w:b/>
          <w:bCs/>
          <w:color w:val="000000"/>
        </w:rPr>
        <w:t xml:space="preserve"> г.;</w:t>
      </w:r>
    </w:p>
    <w:p w14:paraId="07CF642A" w14:textId="44BE7849" w:rsidR="00A008F5" w:rsidRDefault="004B3D38" w:rsidP="004B3D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</w:rPr>
      </w:pPr>
      <w:r w:rsidRPr="004B3D3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7-12</w:t>
      </w:r>
      <w:r w:rsidRPr="004B3D3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19 сентября 2022</w:t>
      </w:r>
      <w:r w:rsidRPr="004B3D3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31 января 2023</w:t>
      </w:r>
      <w:r w:rsidRPr="004B3D38">
        <w:rPr>
          <w:b/>
          <w:bCs/>
          <w:color w:val="000000"/>
        </w:rPr>
        <w:t xml:space="preserve"> г.</w:t>
      </w:r>
    </w:p>
    <w:p w14:paraId="1AA4D8CB" w14:textId="17F420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B3D38" w:rsidRPr="004B3D38">
        <w:rPr>
          <w:b/>
          <w:bCs/>
        </w:rPr>
        <w:t>19 сентября</w:t>
      </w:r>
      <w:r w:rsidR="00E12685" w:rsidRPr="004B3D3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B3D38">
        <w:rPr>
          <w:b/>
        </w:rPr>
        <w:t>202</w:t>
      </w:r>
      <w:r w:rsidR="004F4360" w:rsidRPr="004B3D38">
        <w:rPr>
          <w:b/>
        </w:rPr>
        <w:t>2</w:t>
      </w:r>
      <w:r w:rsidR="00E12685" w:rsidRPr="004B3D38">
        <w:rPr>
          <w:b/>
        </w:rPr>
        <w:t xml:space="preserve"> г.</w:t>
      </w:r>
      <w:r w:rsidRPr="004B3D38">
        <w:rPr>
          <w:color w:val="000000"/>
        </w:rPr>
        <w:t xml:space="preserve"> Прием</w:t>
      </w:r>
      <w:r w:rsidRPr="00A115B3">
        <w:rPr>
          <w:color w:val="000000"/>
        </w:rPr>
        <w:t xml:space="preserve">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5B1415C" w14:textId="72AB3F47" w:rsidR="00DA4A6C" w:rsidRPr="0049532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</w:rPr>
        <w:t>Оператор обеспечивает проведение Торгов ППП.</w:t>
      </w:r>
      <w:r w:rsidR="00F74172" w:rsidRPr="0049532E">
        <w:rPr>
          <w:color w:val="000000" w:themeColor="text1"/>
          <w:shd w:val="clear" w:color="auto" w:fill="FFFFFF"/>
        </w:rPr>
        <w:t xml:space="preserve"> Начальн</w:t>
      </w:r>
      <w:r w:rsidR="00564077">
        <w:rPr>
          <w:color w:val="000000" w:themeColor="text1"/>
          <w:shd w:val="clear" w:color="auto" w:fill="FFFFFF"/>
        </w:rPr>
        <w:t xml:space="preserve">ые </w:t>
      </w:r>
      <w:r w:rsidR="00F74172" w:rsidRPr="0049532E">
        <w:rPr>
          <w:color w:val="000000" w:themeColor="text1"/>
          <w:shd w:val="clear" w:color="auto" w:fill="FFFFFF"/>
        </w:rPr>
        <w:t>цен</w:t>
      </w:r>
      <w:r w:rsidR="00564077">
        <w:rPr>
          <w:color w:val="000000" w:themeColor="text1"/>
          <w:shd w:val="clear" w:color="auto" w:fill="FFFFFF"/>
        </w:rPr>
        <w:t>ы</w:t>
      </w:r>
      <w:r w:rsidR="00F74172" w:rsidRPr="0049532E">
        <w:rPr>
          <w:color w:val="000000" w:themeColor="text1"/>
          <w:shd w:val="clear" w:color="auto" w:fill="FFFFFF"/>
        </w:rPr>
        <w:t xml:space="preserve"> реализации лот</w:t>
      </w:r>
      <w:r w:rsidR="00564077">
        <w:rPr>
          <w:color w:val="000000" w:themeColor="text1"/>
          <w:shd w:val="clear" w:color="auto" w:fill="FFFFFF"/>
        </w:rPr>
        <w:t>ов</w:t>
      </w:r>
      <w:r w:rsidR="00F74172" w:rsidRPr="0049532E">
        <w:rPr>
          <w:color w:val="000000" w:themeColor="text1"/>
          <w:shd w:val="clear" w:color="auto" w:fill="FFFFFF"/>
        </w:rPr>
        <w:t xml:space="preserve"> на ППП составля</w:t>
      </w:r>
      <w:r w:rsidR="00564077">
        <w:rPr>
          <w:color w:val="000000" w:themeColor="text1"/>
          <w:shd w:val="clear" w:color="auto" w:fill="FFFFFF"/>
        </w:rPr>
        <w:t>ю</w:t>
      </w:r>
      <w:r w:rsidR="00F74172" w:rsidRPr="0049532E">
        <w:rPr>
          <w:color w:val="000000" w:themeColor="text1"/>
          <w:shd w:val="clear" w:color="auto" w:fill="FFFFFF"/>
        </w:rPr>
        <w:t>т</w:t>
      </w:r>
      <w:r w:rsidR="00DA4A6C" w:rsidRPr="0049532E">
        <w:rPr>
          <w:color w:val="000000" w:themeColor="text1"/>
          <w:shd w:val="clear" w:color="auto" w:fill="FFFFFF"/>
        </w:rPr>
        <w:t>:</w:t>
      </w:r>
    </w:p>
    <w:p w14:paraId="031FBF55" w14:textId="16628E88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</w:t>
      </w:r>
      <w:r w:rsidRPr="0049532E">
        <w:rPr>
          <w:color w:val="000000" w:themeColor="text1"/>
          <w:shd w:val="clear" w:color="auto" w:fill="FFFFFF"/>
        </w:rPr>
        <w:t>1</w:t>
      </w:r>
      <w:r w:rsidRPr="0049532E">
        <w:rPr>
          <w:color w:val="000000" w:themeColor="text1"/>
          <w:shd w:val="clear" w:color="auto" w:fill="FFFFFF"/>
        </w:rPr>
        <w:t xml:space="preserve"> - </w:t>
      </w:r>
      <w:r w:rsidRPr="0049532E">
        <w:rPr>
          <w:color w:val="000000" w:themeColor="text1"/>
          <w:shd w:val="clear" w:color="auto" w:fill="FFFFFF"/>
        </w:rPr>
        <w:t>14 105 206,67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73FBC950" w14:textId="2D767F0C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</w:t>
      </w:r>
      <w:r w:rsidRPr="0049532E">
        <w:rPr>
          <w:color w:val="000000" w:themeColor="text1"/>
          <w:shd w:val="clear" w:color="auto" w:fill="FFFFFF"/>
        </w:rPr>
        <w:t>2</w:t>
      </w:r>
      <w:r w:rsidRPr="0049532E">
        <w:rPr>
          <w:color w:val="000000" w:themeColor="text1"/>
          <w:shd w:val="clear" w:color="auto" w:fill="FFFFFF"/>
        </w:rPr>
        <w:t xml:space="preserve"> - </w:t>
      </w:r>
      <w:r w:rsidRPr="0049532E">
        <w:rPr>
          <w:color w:val="000000" w:themeColor="text1"/>
          <w:shd w:val="clear" w:color="auto" w:fill="FFFFFF"/>
        </w:rPr>
        <w:t>873 485,19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1D66ED11" w14:textId="0BA1C1E9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3 - </w:t>
      </w:r>
      <w:r w:rsidRPr="0049532E">
        <w:rPr>
          <w:color w:val="000000" w:themeColor="text1"/>
          <w:shd w:val="clear" w:color="auto" w:fill="FFFFFF"/>
        </w:rPr>
        <w:t>1 617 170,52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10A1580E" w14:textId="255ACD23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4 - </w:t>
      </w:r>
      <w:r w:rsidRPr="0049532E">
        <w:rPr>
          <w:color w:val="000000" w:themeColor="text1"/>
          <w:shd w:val="clear" w:color="auto" w:fill="FFFFFF"/>
        </w:rPr>
        <w:t>3 679 680,46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18BBD161" w14:textId="567A9444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5 - </w:t>
      </w:r>
      <w:r w:rsidRPr="0049532E">
        <w:rPr>
          <w:color w:val="000000" w:themeColor="text1"/>
          <w:shd w:val="clear" w:color="auto" w:fill="FFFFFF"/>
        </w:rPr>
        <w:t>5 233 161,88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7EA37494" w14:textId="1F4D62A6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6 - </w:t>
      </w:r>
      <w:r w:rsidRPr="0049532E">
        <w:rPr>
          <w:color w:val="000000" w:themeColor="text1"/>
          <w:shd w:val="clear" w:color="auto" w:fill="FFFFFF"/>
        </w:rPr>
        <w:t>1 724 449,13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01D8ED3E" w14:textId="42670FD9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7 - </w:t>
      </w:r>
      <w:r w:rsidRPr="0049532E">
        <w:rPr>
          <w:color w:val="000000" w:themeColor="text1"/>
          <w:shd w:val="clear" w:color="auto" w:fill="FFFFFF"/>
        </w:rPr>
        <w:t>5 551 360,65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7A122515" w14:textId="421B12E5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8 - </w:t>
      </w:r>
      <w:r w:rsidRPr="0049532E">
        <w:rPr>
          <w:color w:val="000000" w:themeColor="text1"/>
          <w:shd w:val="clear" w:color="auto" w:fill="FFFFFF"/>
        </w:rPr>
        <w:t>716 395,68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2525945D" w14:textId="4B9C156E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9 - </w:t>
      </w:r>
      <w:r w:rsidRPr="0049532E">
        <w:rPr>
          <w:color w:val="000000" w:themeColor="text1"/>
          <w:shd w:val="clear" w:color="auto" w:fill="FFFFFF"/>
        </w:rPr>
        <w:t>3 048 696,00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2DB97666" w14:textId="3EF713CF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10 - </w:t>
      </w:r>
      <w:r w:rsidRPr="0049532E">
        <w:rPr>
          <w:color w:val="000000" w:themeColor="text1"/>
          <w:shd w:val="clear" w:color="auto" w:fill="FFFFFF"/>
        </w:rPr>
        <w:t>95 168,26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3EFFECE3" w14:textId="339E985B" w:rsidR="0049532E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11 - </w:t>
      </w:r>
      <w:r w:rsidRPr="0049532E">
        <w:rPr>
          <w:color w:val="000000" w:themeColor="text1"/>
          <w:shd w:val="clear" w:color="auto" w:fill="FFFFFF"/>
        </w:rPr>
        <w:t>187 560,81</w:t>
      </w:r>
      <w:r w:rsidRPr="0049532E">
        <w:rPr>
          <w:color w:val="000000" w:themeColor="text1"/>
          <w:shd w:val="clear" w:color="auto" w:fill="FFFFFF"/>
        </w:rPr>
        <w:t xml:space="preserve"> руб.;</w:t>
      </w:r>
    </w:p>
    <w:p w14:paraId="2C2B9641" w14:textId="2424E72F" w:rsidR="00DA4A6C" w:rsidRPr="0049532E" w:rsidRDefault="0049532E" w:rsidP="0049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  <w:shd w:val="clear" w:color="auto" w:fill="FFFFFF"/>
        </w:rPr>
        <w:t xml:space="preserve">По лоту 12 - </w:t>
      </w:r>
      <w:r w:rsidRPr="0049532E">
        <w:rPr>
          <w:color w:val="000000" w:themeColor="text1"/>
          <w:shd w:val="clear" w:color="auto" w:fill="FFFFFF"/>
        </w:rPr>
        <w:t>86 160,38</w:t>
      </w:r>
      <w:r w:rsidRPr="0049532E">
        <w:rPr>
          <w:color w:val="000000" w:themeColor="text1"/>
          <w:shd w:val="clear" w:color="auto" w:fill="FFFFFF"/>
        </w:rPr>
        <w:t xml:space="preserve"> руб.</w:t>
      </w:r>
    </w:p>
    <w:p w14:paraId="4E5787AF" w14:textId="1AF755ED" w:rsidR="00F74172" w:rsidRPr="0049532E" w:rsidRDefault="00037A54" w:rsidP="00F7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 w:themeColor="text1"/>
          <w:shd w:val="clear" w:color="auto" w:fill="FFFFFF"/>
        </w:rPr>
      </w:pPr>
      <w:r w:rsidRPr="0049532E">
        <w:rPr>
          <w:color w:val="000000" w:themeColor="text1"/>
        </w:rPr>
        <w:t>Начальные цены продажи лотов на Торгах ППП устанавливаются следующие:</w:t>
      </w:r>
      <w:r w:rsidR="00F74172" w:rsidRPr="0049532E">
        <w:rPr>
          <w:color w:val="000000" w:themeColor="text1"/>
          <w:shd w:val="clear" w:color="auto" w:fill="FFFFFF"/>
        </w:rPr>
        <w:t xml:space="preserve"> </w:t>
      </w:r>
    </w:p>
    <w:p w14:paraId="0A67E2AA" w14:textId="6CC5483C" w:rsidR="00037A54" w:rsidRPr="0049532E" w:rsidRDefault="0049532E" w:rsidP="00E12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 w:themeColor="text1"/>
        </w:rPr>
      </w:pPr>
      <w:r w:rsidRPr="0049532E">
        <w:rPr>
          <w:b/>
          <w:bCs/>
          <w:color w:val="000000" w:themeColor="text1"/>
        </w:rPr>
        <w:t>Для лота 1:</w:t>
      </w:r>
    </w:p>
    <w:p w14:paraId="5007DBC1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19 сентября 2022 г. по 30 октября 2022 г. - в размере начальной цены продажи лота;</w:t>
      </w:r>
    </w:p>
    <w:p w14:paraId="58866775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31 октября 2022 г. по 06 ноября 2022 г. - в размере 92,50% от начальной цены продажи лота;</w:t>
      </w:r>
    </w:p>
    <w:p w14:paraId="373BE65F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07 ноября 2022 г. по 13 ноября 2022 г. - в размере 85,00% от начальной цены продажи лота;</w:t>
      </w:r>
    </w:p>
    <w:p w14:paraId="10018F73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14 ноября 2022 г. по 20 ноября 2022 г. - в размере 77,50% от начальной цены продажи лота;</w:t>
      </w:r>
    </w:p>
    <w:p w14:paraId="26E8E673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21 ноября 2022 г. по 27 ноября 2022 г. - в размере 70,00% от начальной цены продажи лота;</w:t>
      </w:r>
    </w:p>
    <w:p w14:paraId="4FDDA20B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28 ноября 2022 г. по 04 декабря 2022 г. - в размере 62,50% от начальной цены продажи лота;</w:t>
      </w:r>
    </w:p>
    <w:p w14:paraId="049E58CA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05 декабря 2022 г. по 11 декабря 2022 г. - в размере 55,00% от начальной цены продажи лота;</w:t>
      </w:r>
    </w:p>
    <w:p w14:paraId="49C0FA39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12 декабря 2022 г. по 18 декабря 2022 г. - в размере 47,50% от начальной цены продажи лота;</w:t>
      </w:r>
    </w:p>
    <w:p w14:paraId="0B4C496E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19 декабря 2022 г. по 25 декабря 2022 г. - в размере 40,00% от начальной цены продажи лота;</w:t>
      </w:r>
    </w:p>
    <w:p w14:paraId="08A9C9F2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lastRenderedPageBreak/>
        <w:t>с 26 декабря 2022 г. по 01 января 2023 г. - в размере 32,50% от начальной цены продажи лота;</w:t>
      </w:r>
    </w:p>
    <w:p w14:paraId="19D013B0" w14:textId="2ECB210A" w:rsid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02 января 2023 г. по 08 января 2023 г. - в размере 25,00% от начальной цены продажи лота</w:t>
      </w:r>
      <w:r>
        <w:rPr>
          <w:color w:val="000000" w:themeColor="text1"/>
        </w:rPr>
        <w:t>.</w:t>
      </w:r>
    </w:p>
    <w:p w14:paraId="41BF42D7" w14:textId="2719E26F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 w:themeColor="text1"/>
        </w:rPr>
      </w:pPr>
      <w:r w:rsidRPr="000C5299">
        <w:rPr>
          <w:b/>
          <w:bCs/>
          <w:color w:val="000000" w:themeColor="text1"/>
        </w:rPr>
        <w:t>Для лотов 2-6:</w:t>
      </w:r>
    </w:p>
    <w:p w14:paraId="3B4AED26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19 сентября 2022 г. по 30 октября 2022 г. - в размере начальной цены продажи лотов;</w:t>
      </w:r>
    </w:p>
    <w:p w14:paraId="44789A14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31 октября 2022 г. по 06 ноября 2022 г. - в размере 94,50% от начальной цены продажи лотов;</w:t>
      </w:r>
    </w:p>
    <w:p w14:paraId="61BBD1D9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07 ноября 2022 г. по 13 ноября 2022 г. - в размере 89,00% от начальной цены продажи лотов;</w:t>
      </w:r>
    </w:p>
    <w:p w14:paraId="7D6E50D6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14 ноября 2022 г. по 20 ноября 2022 г. - в размере 83,50% от начальной цены продажи лотов;</w:t>
      </w:r>
    </w:p>
    <w:p w14:paraId="0C202E3C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21 ноября 2022 г. по 27 ноября 2022 г. - в размере 78,00% от начальной цены продажи лотов;</w:t>
      </w:r>
    </w:p>
    <w:p w14:paraId="499A7D73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28 ноября 2022 г. по 04 декабря 2022 г. - в размере 72,50% от начальной цены продажи лотов;</w:t>
      </w:r>
    </w:p>
    <w:p w14:paraId="46CB93D2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05 декабря 2022 г. по 11 декабря 2022 г. - в размере 67,00% от начальной цены продажи лотов;</w:t>
      </w:r>
    </w:p>
    <w:p w14:paraId="0AF2C07A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12 декабря 2022 г. по 18 декабря 2022 г. - в размере 61,50% от начальной цены продажи лотов;</w:t>
      </w:r>
    </w:p>
    <w:p w14:paraId="1DCEABFD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19 декабря 2022 г. по 25 декабря 2022 г. - в размере 56,00% от начальной цены продажи лотов;</w:t>
      </w:r>
    </w:p>
    <w:p w14:paraId="1CA8CE12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26 декабря 2022 г. по 01 января 2023 г. - в размере 50,50% от начальной цены продажи лотов;</w:t>
      </w:r>
    </w:p>
    <w:p w14:paraId="27107619" w14:textId="4BEE025D" w:rsid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02 января 2023 г. по 08 января 2023 г. - в размере 45,00% от начальной цены продажи лотов</w:t>
      </w:r>
      <w:r>
        <w:rPr>
          <w:color w:val="000000" w:themeColor="text1"/>
        </w:rPr>
        <w:t>.</w:t>
      </w:r>
    </w:p>
    <w:p w14:paraId="04DD9862" w14:textId="0EBE9D51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 w:themeColor="text1"/>
        </w:rPr>
      </w:pPr>
      <w:r w:rsidRPr="000C5299">
        <w:rPr>
          <w:b/>
          <w:bCs/>
          <w:color w:val="000000" w:themeColor="text1"/>
        </w:rPr>
        <w:t>Для лотов 7,9:</w:t>
      </w:r>
    </w:p>
    <w:p w14:paraId="760AD728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19 сентября 2022 г. по 02 ноября 2022 г. - в размере начальной цены продажи лотов;</w:t>
      </w:r>
    </w:p>
    <w:p w14:paraId="18ED1923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03 ноября 2022 г. по 12 ноября 2022 г. - в размере 91,30% от начальной цены продажи лотов;</w:t>
      </w:r>
    </w:p>
    <w:p w14:paraId="5AEA1414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13 ноября 2022 г. по 22 ноября 2022 г. - в размере 82,60% от начальной цены продажи лотов;</w:t>
      </w:r>
    </w:p>
    <w:p w14:paraId="61111E3A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23 ноября 2022 г. по 02 декабря 2022 г. - в размере 73,90% от начальной цены продажи лотов;</w:t>
      </w:r>
    </w:p>
    <w:p w14:paraId="68C1848A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03 декабря 2022 г. по 12 декабря 2022 г. - в размере 65,20% от начальной цены продажи лотов;</w:t>
      </w:r>
    </w:p>
    <w:p w14:paraId="63068A6E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13 декабря 2022 г. по 22 декабря 2022 г. - в размере 56,50% от начальной цены продажи лотов;</w:t>
      </w:r>
    </w:p>
    <w:p w14:paraId="0CF9982C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23 декабря 2022 г. по 01 января 2023 г. - в размере 47,80% от начальной цены продажи лотов;</w:t>
      </w:r>
    </w:p>
    <w:p w14:paraId="5E4F8D46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02 января 2023 г. по 11 января 2023 г. - в размере 39,10% от начальной цены продажи лотов;</w:t>
      </w:r>
    </w:p>
    <w:p w14:paraId="2CEBA699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12 января 2023 г. по 21 января 2023 г. - в размере 30,40% от начальной цены продажи лотов;</w:t>
      </w:r>
    </w:p>
    <w:p w14:paraId="74E899B7" w14:textId="6E0B8DFD" w:rsid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22 января 2023 г. по 31 января 2023 г. - в размере 21,70% от начальной цены продажи лотов</w:t>
      </w:r>
      <w:r>
        <w:rPr>
          <w:color w:val="000000" w:themeColor="text1"/>
        </w:rPr>
        <w:t>.</w:t>
      </w:r>
    </w:p>
    <w:p w14:paraId="4C531301" w14:textId="4CC12059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 w:themeColor="text1"/>
        </w:rPr>
      </w:pPr>
      <w:r w:rsidRPr="000C5299">
        <w:rPr>
          <w:b/>
          <w:bCs/>
          <w:color w:val="000000" w:themeColor="text1"/>
        </w:rPr>
        <w:t>Для лотов 8,10-12:</w:t>
      </w:r>
    </w:p>
    <w:p w14:paraId="39DBDAAB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19 сентября 2022 г. по 02 ноября 2022 г. - в размере начальной цены продажи лотов;</w:t>
      </w:r>
    </w:p>
    <w:p w14:paraId="4260B7CD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03 ноября 2022 г. по 12 ноября 2022 г. - в размере 90,10% от начальной цены продажи лотов;</w:t>
      </w:r>
    </w:p>
    <w:p w14:paraId="1377F99C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13 ноября 2022 г. по 22 ноября 2022 г. - в размере 80,20% от начальной цены продажи лотов;</w:t>
      </w:r>
    </w:p>
    <w:p w14:paraId="7CAF89BE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lastRenderedPageBreak/>
        <w:t>с 23 ноября 2022 г. по 02 декабря 2022 г. - в размере 70,30% от начальной цены продажи лотов;</w:t>
      </w:r>
    </w:p>
    <w:p w14:paraId="75444770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03 декабря 2022 г. по 12 декабря 2022 г. - в размере 60,40% от начальной цены продажи лотов;</w:t>
      </w:r>
    </w:p>
    <w:p w14:paraId="577598FC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13 декабря 2022 г. по 22 декабря 2022 г. - в размере 50,50% от начальной цены продажи лотов;</w:t>
      </w:r>
    </w:p>
    <w:p w14:paraId="557ADAC8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23 декабря 2022 г. по 01 января 2023 г. - в размере 40,60% от начальной цены продажи лотов;</w:t>
      </w:r>
    </w:p>
    <w:p w14:paraId="6527FF53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02 января 2023 г. по 11 января 2023 г. - в размере 30,70% от начальной цены продажи лотов;</w:t>
      </w:r>
    </w:p>
    <w:p w14:paraId="4A7AF6BB" w14:textId="77777777" w:rsidR="000C5299" w:rsidRPr="000C5299" w:rsidRDefault="000C5299" w:rsidP="000C5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 w:themeColor="text1"/>
        </w:rPr>
      </w:pPr>
      <w:r w:rsidRPr="000C5299">
        <w:rPr>
          <w:color w:val="000000" w:themeColor="text1"/>
        </w:rPr>
        <w:t>с 12 января 2023 г. по 21 января 2023 г. - в размере 20,80% от начальной цены продажи лотов;</w:t>
      </w:r>
    </w:p>
    <w:p w14:paraId="51A5C145" w14:textId="6DC5DDFD" w:rsidR="00F74172" w:rsidRPr="00560D19" w:rsidRDefault="000C5299" w:rsidP="00560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0C5299">
        <w:rPr>
          <w:color w:val="000000" w:themeColor="text1"/>
        </w:rPr>
        <w:t>с 22 января 2023 г. по 31 января 2023 г. - в размере 10,90% от начальной цены продажи лотов</w:t>
      </w:r>
      <w:r>
        <w:rPr>
          <w:color w:val="000000" w:themeColor="text1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E01C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C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E01C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C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E01C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C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</w:t>
      </w:r>
      <w:r w:rsidRPr="001E01C6">
        <w:rPr>
          <w:rFonts w:ascii="Times New Roman" w:hAnsi="Times New Roman" w:cs="Times New Roman"/>
          <w:sz w:val="24"/>
          <w:szCs w:val="24"/>
        </w:rPr>
        <w:lastRenderedPageBreak/>
        <w:t>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C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1E01C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1E01C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1E01C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E01C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EDB677" w14:textId="36C5C5CC" w:rsidR="00286FA7" w:rsidRDefault="006B43E3" w:rsidP="002E1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D282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D2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828" w:rsidRP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Красноармейская, д. 1, тел. +7(846) 250-05-70, +7 (846) 250-05-75, доб. 1001</w:t>
      </w:r>
      <w:r w:rsid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(недвижимое имущество), 105 (транспортные средства)</w:t>
      </w:r>
      <w:r w:rsidR="00CD2828" w:rsidRP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ОТ:, по лотам </w:t>
      </w:r>
      <w:r w:rsid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1-8, 10-12</w:t>
      </w:r>
      <w:r w:rsidR="00CD2828" w:rsidRP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E1C57" w:rsidRPr="002E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</w:t>
      </w:r>
      <w:r w:rsidR="002E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D2828" w:rsidRP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2828" w:rsidRP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лоту </w:t>
      </w:r>
      <w:r w:rsid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CD2828" w:rsidRPr="00CD2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E1C57" w:rsidRPr="002E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spellStart"/>
      <w:r w:rsidR="002E1C57" w:rsidRPr="002E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2E1C57" w:rsidRPr="002E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</w:t>
      </w:r>
      <w:r w:rsidR="002E1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2513068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7A54"/>
    <w:rsid w:val="00047751"/>
    <w:rsid w:val="00061D5A"/>
    <w:rsid w:val="000A1AFF"/>
    <w:rsid w:val="000C5299"/>
    <w:rsid w:val="000D33ED"/>
    <w:rsid w:val="00114366"/>
    <w:rsid w:val="001248D7"/>
    <w:rsid w:val="00130BFB"/>
    <w:rsid w:val="0015099D"/>
    <w:rsid w:val="001D4B58"/>
    <w:rsid w:val="001E01C6"/>
    <w:rsid w:val="001F039D"/>
    <w:rsid w:val="00286FA7"/>
    <w:rsid w:val="002C312D"/>
    <w:rsid w:val="002E1C57"/>
    <w:rsid w:val="00314282"/>
    <w:rsid w:val="00365722"/>
    <w:rsid w:val="00391387"/>
    <w:rsid w:val="003C0A31"/>
    <w:rsid w:val="00467D6B"/>
    <w:rsid w:val="0049532E"/>
    <w:rsid w:val="004B3D38"/>
    <w:rsid w:val="004F4360"/>
    <w:rsid w:val="00560D19"/>
    <w:rsid w:val="00564010"/>
    <w:rsid w:val="00564077"/>
    <w:rsid w:val="00634151"/>
    <w:rsid w:val="00637A0F"/>
    <w:rsid w:val="006602AB"/>
    <w:rsid w:val="0067701B"/>
    <w:rsid w:val="006B43E3"/>
    <w:rsid w:val="006D2974"/>
    <w:rsid w:val="0070175B"/>
    <w:rsid w:val="007229EA"/>
    <w:rsid w:val="00722ECA"/>
    <w:rsid w:val="00785EEC"/>
    <w:rsid w:val="00865FD7"/>
    <w:rsid w:val="008A37E3"/>
    <w:rsid w:val="00914D34"/>
    <w:rsid w:val="00931813"/>
    <w:rsid w:val="00952ED1"/>
    <w:rsid w:val="009730D9"/>
    <w:rsid w:val="00997993"/>
    <w:rsid w:val="009A2AA8"/>
    <w:rsid w:val="009C6E48"/>
    <w:rsid w:val="009F0E7B"/>
    <w:rsid w:val="00A008F5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D2828"/>
    <w:rsid w:val="00D31408"/>
    <w:rsid w:val="00D57DB3"/>
    <w:rsid w:val="00D62667"/>
    <w:rsid w:val="00DA4A6C"/>
    <w:rsid w:val="00DB0166"/>
    <w:rsid w:val="00DB7FF3"/>
    <w:rsid w:val="00E1209C"/>
    <w:rsid w:val="00E12685"/>
    <w:rsid w:val="00E32493"/>
    <w:rsid w:val="00E614D3"/>
    <w:rsid w:val="00E92AEF"/>
    <w:rsid w:val="00EA7238"/>
    <w:rsid w:val="00ED35AF"/>
    <w:rsid w:val="00F05E04"/>
    <w:rsid w:val="00F26DD3"/>
    <w:rsid w:val="00F74172"/>
    <w:rsid w:val="00FA3DE1"/>
    <w:rsid w:val="00FA661B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1164D0B-F212-42A1-B766-0C9C831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74172"/>
    <w:rPr>
      <w:i/>
      <w:iCs/>
    </w:rPr>
  </w:style>
  <w:style w:type="character" w:styleId="ab">
    <w:name w:val="Intense Emphasis"/>
    <w:basedOn w:val="a0"/>
    <w:uiPriority w:val="21"/>
    <w:qFormat/>
    <w:rsid w:val="00F7417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3646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2022-07-25T07:48:00Z</dcterms:created>
  <dcterms:modified xsi:type="dcterms:W3CDTF">2022-07-25T08:19:00Z</dcterms:modified>
</cp:coreProperties>
</file>