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6E78" w14:textId="22FF69B1" w:rsidR="00567729" w:rsidRPr="00567729" w:rsidRDefault="00854DC7" w:rsidP="00567729">
      <w:pPr>
        <w:jc w:val="both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недвижимого 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</w:t>
      </w:r>
      <w:proofErr w:type="spellStart"/>
      <w:r w:rsidR="00567729" w:rsidRPr="005277C3">
        <w:rPr>
          <w:b/>
          <w:bCs/>
        </w:rPr>
        <w:t>Примсоцбанк</w:t>
      </w:r>
      <w:proofErr w:type="spellEnd"/>
      <w:r w:rsidR="00567729" w:rsidRPr="005277C3">
        <w:rPr>
          <w:b/>
          <w:bCs/>
        </w:rPr>
        <w:t>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567729">
        <w:rPr>
          <w:b/>
          <w:bCs/>
        </w:rPr>
        <w:t xml:space="preserve">Лисина Игоря Владимировича </w:t>
      </w:r>
      <w:r w:rsidR="00567729" w:rsidRPr="00567729">
        <w:t>(ИНН 665901609666, СНИЛС 013-438-016 07).</w:t>
      </w:r>
      <w:r w:rsidR="00567729">
        <w:rPr>
          <w:b/>
          <w:bCs/>
        </w:rPr>
        <w:t xml:space="preserve"> </w:t>
      </w:r>
      <w:r w:rsidR="00567729" w:rsidRPr="00955B8B">
        <w:rPr>
          <w:rFonts w:eastAsia="Times New Roman"/>
          <w:bCs/>
          <w:lang w:val="x-none" w:eastAsia="x-none"/>
        </w:rPr>
        <w:t xml:space="preserve">Реализация имущества производится </w:t>
      </w:r>
      <w:r w:rsidR="00567729">
        <w:rPr>
          <w:rFonts w:eastAsia="Times New Roman"/>
          <w:bCs/>
          <w:lang w:eastAsia="x-none"/>
        </w:rPr>
        <w:t>конкурсным</w:t>
      </w:r>
      <w:r w:rsidR="00567729" w:rsidRPr="00955B8B">
        <w:rPr>
          <w:rFonts w:eastAsia="Times New Roman"/>
          <w:bCs/>
          <w:lang w:val="x-none" w:eastAsia="x-none"/>
        </w:rPr>
        <w:t xml:space="preserve"> управляющим </w:t>
      </w:r>
      <w:r w:rsidR="00567729" w:rsidRPr="00567729">
        <w:rPr>
          <w:rFonts w:eastAsia="Times New Roman"/>
          <w:bCs/>
          <w:lang w:val="x-none" w:eastAsia="x-none"/>
        </w:rPr>
        <w:t xml:space="preserve">Ходакова Андрея Анатольевича (ИНН 253707402275, СНИЛС 133-796-782 02), 89502876465, </w:t>
      </w:r>
      <w:proofErr w:type="spellStart"/>
      <w:r w:rsidR="00567729" w:rsidRPr="00567729">
        <w:rPr>
          <w:rFonts w:eastAsia="Times New Roman"/>
          <w:bCs/>
          <w:lang w:val="x-none" w:eastAsia="x-none"/>
        </w:rPr>
        <w:t>e-mail</w:t>
      </w:r>
      <w:proofErr w:type="spellEnd"/>
      <w:r w:rsidR="00567729" w:rsidRPr="00567729">
        <w:rPr>
          <w:rFonts w:eastAsia="Times New Roman"/>
          <w:bCs/>
          <w:lang w:val="x-none" w:eastAsia="x-none"/>
        </w:rPr>
        <w:t>: hodakoff@mail.ru, адрес для корреспонденции 690021, Приморский край, г. Владивосток, ул. Калинина, д.279-а, кв.74 член Ассоциации "Межрегиональная Северо-Кавказская саморегулируемая организация профессиональных арбитражных управляющих "Содружество" (ИНН 2635064804, ОГРН 1022601953296 адрес СРО: 355035, Ставропольский край, г. Ставрополь, пр. Кулакова, д. 9, Б), действующего в соответствии с Решением Арбитражного суда Свердловской области от 24.05.2022 года по делу № А60-36182/2021</w:t>
      </w:r>
      <w:r w:rsidR="00567729">
        <w:t>.</w:t>
      </w:r>
    </w:p>
    <w:p w14:paraId="148F673E" w14:textId="77777777" w:rsidR="00567729" w:rsidRPr="00F30D8B" w:rsidRDefault="00567729" w:rsidP="00854DC7">
      <w:pPr>
        <w:jc w:val="both"/>
        <w:outlineLvl w:val="0"/>
        <w:rPr>
          <w:b/>
        </w:rPr>
      </w:pPr>
    </w:p>
    <w:p w14:paraId="7F27F5E4" w14:textId="6AC41B0C" w:rsidR="00854DC7" w:rsidRPr="001E48D0" w:rsidRDefault="00854DC7" w:rsidP="00854DC7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FE787C">
        <w:rPr>
          <w:rFonts w:eastAsia="Times New Roman"/>
          <w:b/>
          <w:bCs/>
          <w:color w:val="0070C0"/>
        </w:rPr>
        <w:t xml:space="preserve">17 ноября </w:t>
      </w:r>
      <w:r w:rsidRPr="00BB6EE7">
        <w:rPr>
          <w:rFonts w:eastAsia="Times New Roman"/>
          <w:b/>
          <w:bCs/>
          <w:color w:val="0070C0"/>
        </w:rPr>
        <w:t>202</w:t>
      </w:r>
      <w:r w:rsidR="000338C8">
        <w:rPr>
          <w:rFonts w:eastAsia="Times New Roman"/>
          <w:b/>
          <w:bCs/>
          <w:color w:val="0070C0"/>
        </w:rPr>
        <w:t>2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FE787C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40694589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927AB8">
        <w:rPr>
          <w:b/>
          <w:bCs/>
          <w:color w:val="0070C0"/>
        </w:rPr>
        <w:t>2</w:t>
      </w:r>
      <w:r w:rsidR="00FE787C">
        <w:rPr>
          <w:b/>
          <w:bCs/>
          <w:color w:val="0070C0"/>
        </w:rPr>
        <w:t>1</w:t>
      </w:r>
      <w:r w:rsidR="00282C22">
        <w:rPr>
          <w:b/>
          <w:bCs/>
          <w:color w:val="0070C0"/>
        </w:rPr>
        <w:t xml:space="preserve"> </w:t>
      </w:r>
      <w:r w:rsidR="00FE787C">
        <w:rPr>
          <w:b/>
          <w:bCs/>
          <w:color w:val="0070C0"/>
        </w:rPr>
        <w:t xml:space="preserve">сентября </w:t>
      </w:r>
      <w:r w:rsidRPr="00BB6EE7">
        <w:rPr>
          <w:b/>
          <w:bCs/>
          <w:color w:val="0070C0"/>
        </w:rPr>
        <w:t>202</w:t>
      </w:r>
      <w:r w:rsidR="000338C8">
        <w:rPr>
          <w:b/>
          <w:bCs/>
          <w:color w:val="0070C0"/>
        </w:rPr>
        <w:t>2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282C22">
        <w:rPr>
          <w:b/>
          <w:bCs/>
          <w:color w:val="0070C0"/>
        </w:rPr>
        <w:t>1</w:t>
      </w:r>
      <w:r w:rsidR="00FE787C">
        <w:rPr>
          <w:b/>
          <w:bCs/>
          <w:color w:val="0070C0"/>
        </w:rPr>
        <w:t>6</w:t>
      </w:r>
      <w:r w:rsidR="000338C8">
        <w:rPr>
          <w:b/>
          <w:bCs/>
          <w:color w:val="0070C0"/>
        </w:rPr>
        <w:t xml:space="preserve"> </w:t>
      </w:r>
      <w:r w:rsidR="00FE787C">
        <w:rPr>
          <w:b/>
          <w:bCs/>
          <w:color w:val="0070C0"/>
        </w:rPr>
        <w:t>ноября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0338C8">
        <w:rPr>
          <w:b/>
          <w:bCs/>
          <w:color w:val="0070C0"/>
        </w:rPr>
        <w:t>2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FE787C">
        <w:rPr>
          <w:b/>
          <w:bCs/>
          <w:color w:val="0070C0"/>
        </w:rPr>
        <w:t>8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57CB60B0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Организатора торгов не позднее </w:t>
      </w:r>
      <w:r w:rsidRPr="00D235CB">
        <w:rPr>
          <w:b/>
          <w:bCs/>
          <w:color w:val="0070C0"/>
        </w:rPr>
        <w:t>0</w:t>
      </w:r>
      <w:r w:rsidR="00FE787C">
        <w:rPr>
          <w:b/>
          <w:bCs/>
          <w:color w:val="0070C0"/>
        </w:rPr>
        <w:t>8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bookmarkStart w:id="0" w:name="_Hlk77174612"/>
      <w:r w:rsidR="00282C22">
        <w:rPr>
          <w:b/>
          <w:bCs/>
          <w:color w:val="0070C0"/>
        </w:rPr>
        <w:t>1</w:t>
      </w:r>
      <w:r w:rsidR="00FE787C">
        <w:rPr>
          <w:b/>
          <w:bCs/>
          <w:color w:val="0070C0"/>
        </w:rPr>
        <w:t>6</w:t>
      </w:r>
      <w:r w:rsidR="000338C8">
        <w:rPr>
          <w:b/>
          <w:bCs/>
          <w:color w:val="0070C0"/>
        </w:rPr>
        <w:t xml:space="preserve"> </w:t>
      </w:r>
      <w:r w:rsidR="00FE787C">
        <w:rPr>
          <w:b/>
          <w:bCs/>
          <w:color w:val="0070C0"/>
        </w:rPr>
        <w:t xml:space="preserve">ноября </w:t>
      </w:r>
      <w:r w:rsidRPr="00BB6EE7">
        <w:rPr>
          <w:b/>
          <w:bCs/>
          <w:color w:val="0070C0"/>
        </w:rPr>
        <w:t>202</w:t>
      </w:r>
      <w:r w:rsidR="000338C8">
        <w:rPr>
          <w:b/>
          <w:bCs/>
          <w:color w:val="0070C0"/>
        </w:rPr>
        <w:t>2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3A171700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FE787C" w:rsidRPr="00FE787C">
        <w:rPr>
          <w:b/>
          <w:bCs/>
          <w:color w:val="0070C0"/>
        </w:rPr>
        <w:t>09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FE787C">
        <w:rPr>
          <w:b/>
          <w:bCs/>
          <w:color w:val="0070C0"/>
        </w:rPr>
        <w:t>17 ноября</w:t>
      </w:r>
      <w:r w:rsidR="00282C22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282C22">
        <w:rPr>
          <w:b/>
          <w:bCs/>
          <w:color w:val="0070C0"/>
        </w:rPr>
        <w:t>2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17FACD16" w14:textId="77777777" w:rsidR="00567729" w:rsidRDefault="00567729" w:rsidP="00567729">
      <w:pPr>
        <w:ind w:firstLine="720"/>
        <w:jc w:val="both"/>
      </w:pPr>
      <w:r w:rsidRPr="00DF48FA">
        <w:rPr>
          <w:rFonts w:eastAsia="Times New Roman"/>
        </w:rPr>
        <w:t>Ознакомление с предметом торгов осуществляется в рабочие дни по месту нахождения имущества, по предварительной записи по тел.</w:t>
      </w:r>
      <w:r w:rsidRPr="00604FAB">
        <w:rPr>
          <w:rFonts w:eastAsia="Times New Roman"/>
        </w:rPr>
        <w:t xml:space="preserve"> 8(922)1737822, 8(3433)793555.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>
        <w:r w:rsidRPr="004C0216">
          <w:rPr>
            <w:rStyle w:val="afb"/>
            <w:rFonts w:eastAsia="Times New Roman"/>
          </w:rPr>
          <w:t>ekb@auction-house.ru</w:t>
        </w:r>
      </w:hyperlink>
      <w:r>
        <w:t>.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4209558C" w14:textId="7724726F" w:rsidR="00851A29" w:rsidRPr="00851A29" w:rsidRDefault="005B0D58" w:rsidP="00851A29">
      <w:pPr>
        <w:ind w:firstLine="709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 xml:space="preserve">- </w:t>
      </w:r>
      <w:r w:rsidR="00851A29">
        <w:rPr>
          <w:rFonts w:eastAsia="Times New Roman" w:cstheme="minorBidi"/>
          <w:lang w:eastAsia="en-US"/>
        </w:rPr>
        <w:t>З</w:t>
      </w:r>
      <w:r w:rsidR="00851A29" w:rsidRPr="00851A29">
        <w:rPr>
          <w:rFonts w:eastAsia="Times New Roman" w:cstheme="minorBidi"/>
          <w:lang w:eastAsia="en-US"/>
        </w:rPr>
        <w:t>дание (нежилое здание, профилакторий), площадь 926,4 кв.м., этажность: 2; назначение: нежилое; кадастровый номер 66:41:0108098:14, адрес: Свердловская область, г. Екатеринбург, ул. Баумана, д.28 б.</w:t>
      </w:r>
    </w:p>
    <w:p w14:paraId="7B23A4FC" w14:textId="6DCF9185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>Здание п</w:t>
      </w:r>
      <w:r w:rsidRPr="00851A29">
        <w:rPr>
          <w:rFonts w:eastAsia="Times New Roman" w:cstheme="minorBidi"/>
          <w:lang w:eastAsia="en-US"/>
        </w:rPr>
        <w:t xml:space="preserve">ринадлежит Лисину И.В. на праве собственности, что подтверждается записью о регистрации в Едином государственном реестре </w:t>
      </w:r>
      <w:r w:rsidR="005B0D58" w:rsidRPr="00851A29">
        <w:rPr>
          <w:rFonts w:eastAsia="Times New Roman" w:cstheme="minorBidi"/>
          <w:lang w:eastAsia="en-US"/>
        </w:rPr>
        <w:t>недвижимости №</w:t>
      </w:r>
      <w:r w:rsidRPr="00851A29">
        <w:rPr>
          <w:rFonts w:eastAsia="Times New Roman" w:cstheme="minorBidi"/>
          <w:lang w:eastAsia="en-US"/>
        </w:rPr>
        <w:t xml:space="preserve"> 66-01/01-273/2004-46 от 02.08.2004г.</w:t>
      </w:r>
    </w:p>
    <w:p w14:paraId="217D628B" w14:textId="77777777" w:rsidR="00851A29" w:rsidRPr="00851A29" w:rsidRDefault="00851A29" w:rsidP="00851A29">
      <w:pPr>
        <w:ind w:firstLine="709"/>
        <w:rPr>
          <w:rFonts w:eastAsia="Times New Roman" w:cstheme="minorBidi"/>
          <w:u w:val="single"/>
          <w:lang w:eastAsia="en-US"/>
        </w:rPr>
      </w:pPr>
      <w:r w:rsidRPr="00851A29">
        <w:rPr>
          <w:rFonts w:eastAsia="Times New Roman" w:cstheme="minorBidi"/>
          <w:u w:val="single"/>
          <w:lang w:eastAsia="en-US"/>
        </w:rPr>
        <w:t>Существующие ограничения (обременения):</w:t>
      </w:r>
    </w:p>
    <w:p w14:paraId="623A1FDF" w14:textId="55729DF2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Запрещение регистрации №66:41:0108098:14-66/134/2022-27 от 25.08.2022</w:t>
      </w:r>
    </w:p>
    <w:p w14:paraId="6AE5A2BF" w14:textId="29223272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Запрещение регистрации №66:41:0108098:14-66/134/2021-15 от 07.07.2021</w:t>
      </w:r>
    </w:p>
    <w:p w14:paraId="06A17971" w14:textId="3A28FE5A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Ипотека № 66:41:0108098:14-66/001/2019-10 от 16.07.2019</w:t>
      </w:r>
    </w:p>
    <w:p w14:paraId="7BBCA7DC" w14:textId="51B2A500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Залог в силу закона № 66:41:0108098:14-66/001/2019-11от 16.07.2019</w:t>
      </w:r>
    </w:p>
    <w:p w14:paraId="0F808B86" w14:textId="4D70D6D4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Арест № 66:41:0108098:14-66/199/2020-12 от 20.11.2020</w:t>
      </w:r>
    </w:p>
    <w:p w14:paraId="51755D09" w14:textId="05310A5E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Запрещение регистрации №66:41:0108098:14-66/134/2021-14 от 16.06.2021</w:t>
      </w:r>
    </w:p>
    <w:p w14:paraId="1E7EF571" w14:textId="5E8FB930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Запрещение регистрации №66:41:0108098:14-66/132/2021-17 от 28.10.2021</w:t>
      </w:r>
    </w:p>
    <w:p w14:paraId="079ABB5C" w14:textId="4AC04A51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Запрещение регистрации №66:41:0108098:14-66/132/2021-18 от 28.10.2021</w:t>
      </w:r>
    </w:p>
    <w:p w14:paraId="56125A97" w14:textId="4DEFE422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lastRenderedPageBreak/>
        <w:t>Запрещение регистрации №66:41:0108098:14-66/134/2022-21 от 10.02.2022</w:t>
      </w:r>
    </w:p>
    <w:p w14:paraId="192A261A" w14:textId="070FDCF9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Запрещение регистрации №66:41:0108098:14-66/134/2022-23 от 14.03.2022</w:t>
      </w:r>
    </w:p>
    <w:p w14:paraId="010485B9" w14:textId="597E61FC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Запрещение регистрации №66:41:0108098:14-66/134/2022-24 от 14.03.2022</w:t>
      </w:r>
    </w:p>
    <w:p w14:paraId="258AA841" w14:textId="4C470DCD" w:rsid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Запрещение регистрации №66:41:0108098:14-66/134/2022-25 от 14.03.2022</w:t>
      </w:r>
    </w:p>
    <w:p w14:paraId="5CE94684" w14:textId="77777777" w:rsidR="005B0D58" w:rsidRPr="00851A29" w:rsidRDefault="005B0D58" w:rsidP="00851A29">
      <w:pPr>
        <w:ind w:firstLine="709"/>
        <w:rPr>
          <w:rFonts w:eastAsia="Times New Roman" w:cstheme="minorBidi"/>
          <w:lang w:eastAsia="en-US"/>
        </w:rPr>
      </w:pPr>
    </w:p>
    <w:p w14:paraId="7BB46D0B" w14:textId="09E74C81" w:rsidR="00851A29" w:rsidRPr="00851A29" w:rsidRDefault="005B0D58" w:rsidP="00851A29">
      <w:pPr>
        <w:ind w:firstLine="709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>- З</w:t>
      </w:r>
      <w:r w:rsidR="00851A29" w:rsidRPr="00851A29">
        <w:rPr>
          <w:rFonts w:eastAsia="Times New Roman" w:cstheme="minorBidi"/>
          <w:lang w:eastAsia="en-US"/>
        </w:rPr>
        <w:t>емельн</w:t>
      </w:r>
      <w:r>
        <w:rPr>
          <w:rFonts w:eastAsia="Times New Roman" w:cstheme="minorBidi"/>
          <w:lang w:eastAsia="en-US"/>
        </w:rPr>
        <w:t xml:space="preserve">ый </w:t>
      </w:r>
      <w:r w:rsidR="00851A29" w:rsidRPr="00851A29">
        <w:rPr>
          <w:rFonts w:eastAsia="Times New Roman" w:cstheme="minorBidi"/>
          <w:lang w:eastAsia="en-US"/>
        </w:rPr>
        <w:t>участ</w:t>
      </w:r>
      <w:r>
        <w:rPr>
          <w:rFonts w:eastAsia="Times New Roman" w:cstheme="minorBidi"/>
          <w:lang w:eastAsia="en-US"/>
        </w:rPr>
        <w:t>о</w:t>
      </w:r>
      <w:r w:rsidR="00851A29" w:rsidRPr="00851A29">
        <w:rPr>
          <w:rFonts w:eastAsia="Times New Roman" w:cstheme="minorBidi"/>
          <w:lang w:eastAsia="en-US"/>
        </w:rPr>
        <w:t>к площадью 2365 кв.м., категория земель – земли населенных пунктов; разрешенное использование – под здание профилактория; адрес: Свердловская область, г. Екатеринбург, ул. Баумана, 28; кадастровый номер 66:41:0108102:13, находящ</w:t>
      </w:r>
      <w:r w:rsidR="00851A29">
        <w:rPr>
          <w:rFonts w:eastAsia="Times New Roman" w:cstheme="minorBidi"/>
          <w:lang w:eastAsia="en-US"/>
        </w:rPr>
        <w:t>емся</w:t>
      </w:r>
      <w:r w:rsidR="00851A29" w:rsidRPr="00851A29">
        <w:rPr>
          <w:rFonts w:eastAsia="Times New Roman" w:cstheme="minorBidi"/>
          <w:lang w:eastAsia="en-US"/>
        </w:rPr>
        <w:t xml:space="preserve"> в  пользовании</w:t>
      </w:r>
      <w:r w:rsidR="00851A29">
        <w:rPr>
          <w:rFonts w:eastAsia="Times New Roman" w:cstheme="minorBidi"/>
          <w:lang w:eastAsia="en-US"/>
        </w:rPr>
        <w:t xml:space="preserve"> </w:t>
      </w:r>
      <w:r w:rsidR="00851A29" w:rsidRPr="00851A29">
        <w:rPr>
          <w:rFonts w:eastAsia="Times New Roman" w:cstheme="minorBidi"/>
          <w:lang w:eastAsia="en-US"/>
        </w:rPr>
        <w:t xml:space="preserve">на праве постоянного (бессрочного) пользования Лисина И.В., что подтверждается записью регистрации в Едином государственном реестре недвижимости № 66-66-01/015/015/2205-138 от 31.03.2005. </w:t>
      </w:r>
    </w:p>
    <w:p w14:paraId="53C84A36" w14:textId="77777777" w:rsidR="00851A29" w:rsidRPr="005B0D58" w:rsidRDefault="00851A29" w:rsidP="00851A29">
      <w:pPr>
        <w:ind w:firstLine="709"/>
        <w:rPr>
          <w:rFonts w:eastAsia="Times New Roman" w:cstheme="minorBidi"/>
          <w:u w:val="single"/>
          <w:lang w:eastAsia="en-US"/>
        </w:rPr>
      </w:pPr>
      <w:r w:rsidRPr="005B0D58">
        <w:rPr>
          <w:rFonts w:eastAsia="Times New Roman" w:cstheme="minorBidi"/>
          <w:u w:val="single"/>
          <w:lang w:eastAsia="en-US"/>
        </w:rPr>
        <w:t>Существующие ограничения (обременения):</w:t>
      </w:r>
    </w:p>
    <w:p w14:paraId="45D3E657" w14:textId="254F6890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Залог в силу закона № 66:41:0108102:13-66/001/2019-3 от 16.07.2019</w:t>
      </w:r>
    </w:p>
    <w:p w14:paraId="6D386095" w14:textId="726B2F1B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Ипотека № 66:41:0108102:13-66/001/2019-4 от 16.07.2019</w:t>
      </w:r>
    </w:p>
    <w:p w14:paraId="26DE3130" w14:textId="14FB1400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Арест № 66:41:0108102:13-66/199/2020-5 от 20.11.2020</w:t>
      </w:r>
    </w:p>
    <w:p w14:paraId="3511B80F" w14:textId="7F3AFAC5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Запрещение регистрации № 66:41:0108102:13-66/134/2021-7 от 16.06.2021</w:t>
      </w:r>
    </w:p>
    <w:p w14:paraId="03CEE514" w14:textId="14B34F4E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Запрещение регистрации № 66:41:0108102:13-66/134/2022-20 от 25.08.2022</w:t>
      </w:r>
    </w:p>
    <w:p w14:paraId="3336EAA3" w14:textId="3DF62101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Запрещение регистрации № 66:41:0108102:13-66/134/2021-8 от 07.07.2021</w:t>
      </w:r>
    </w:p>
    <w:p w14:paraId="5CD435CC" w14:textId="265CE9A6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Запрещение регистрации № 66:41:0108102:13-66/134/2022-14 от 11.02.2022</w:t>
      </w:r>
    </w:p>
    <w:p w14:paraId="5420B0FE" w14:textId="557C4751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Запрещение регистрации № 66:41:0108102:13-66/134/2022-16 от 14.03.2022</w:t>
      </w:r>
    </w:p>
    <w:p w14:paraId="0532F0F8" w14:textId="1BC8C93E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Запрещение регистрации № 66:41:0108102:13-66/134/2022-17 от 14.03.2022</w:t>
      </w:r>
    </w:p>
    <w:p w14:paraId="0E5314C4" w14:textId="00DD08B3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Запрещение регистрации № 66:41:0108102:13-66/134/2022-18 от 14.03.2022</w:t>
      </w:r>
    </w:p>
    <w:p w14:paraId="24505F4C" w14:textId="287A5791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Запрещение регистрации № 66:41:0108102:13-66/289/2021-11 от 28.10.2021</w:t>
      </w:r>
    </w:p>
    <w:p w14:paraId="3A64B403" w14:textId="787E2579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>Запрещение регистрации № 66:41:0108102:13-66/132/2021-10 от 28.10.2021</w:t>
      </w:r>
    </w:p>
    <w:p w14:paraId="445AA2EB" w14:textId="2CBC2BB5" w:rsidR="00851A29" w:rsidRPr="00851A29" w:rsidRDefault="00851A29" w:rsidP="00851A29">
      <w:pPr>
        <w:ind w:firstLine="709"/>
        <w:rPr>
          <w:rFonts w:eastAsia="Times New Roman" w:cstheme="minorBidi"/>
          <w:lang w:eastAsia="en-US"/>
        </w:rPr>
      </w:pPr>
      <w:r w:rsidRPr="00851A29">
        <w:rPr>
          <w:rFonts w:eastAsia="Times New Roman" w:cstheme="minorBidi"/>
          <w:lang w:eastAsia="en-US"/>
        </w:rPr>
        <w:t xml:space="preserve">Иные ограничения (обременения) в соответствии с выпиской из ЕГРН на земельный участок с кадастровым номером 66:41:0108102:13 от 09.09.2022г.  </w:t>
      </w:r>
    </w:p>
    <w:p w14:paraId="79CDF2FF" w14:textId="5EC67A04" w:rsidR="00851A29" w:rsidRPr="00851A29" w:rsidRDefault="00851A29" w:rsidP="00851A29">
      <w:pPr>
        <w:ind w:firstLine="709"/>
        <w:rPr>
          <w:color w:val="262626"/>
          <w:shd w:val="clear" w:color="auto" w:fill="F8F8F8"/>
        </w:rPr>
      </w:pPr>
      <w:r w:rsidRPr="00851A29">
        <w:rPr>
          <w:rFonts w:eastAsia="Times New Roman" w:cstheme="minorBidi"/>
          <w:lang w:eastAsia="en-US"/>
        </w:rPr>
        <w:t>Банк гарантирует, что при подаче документов на государственную регистрацию перехода права собственности на Объекты к покупателю, Банком будет подано заявление о погашении записи об ипотек</w:t>
      </w:r>
      <w:r>
        <w:rPr>
          <w:rFonts w:eastAsia="Times New Roman" w:cstheme="minorBidi"/>
          <w:lang w:eastAsia="en-US"/>
        </w:rPr>
        <w:t>е</w:t>
      </w:r>
      <w:r w:rsidRPr="00851A29">
        <w:rPr>
          <w:rFonts w:eastAsia="Times New Roman" w:cstheme="minorBidi"/>
          <w:lang w:eastAsia="en-US"/>
        </w:rPr>
        <w:t>.</w:t>
      </w:r>
    </w:p>
    <w:p w14:paraId="6CF01227" w14:textId="77777777" w:rsidR="00851A29" w:rsidRDefault="00851A29" w:rsidP="00851A29">
      <w:pPr>
        <w:rPr>
          <w:color w:val="262626"/>
          <w:shd w:val="clear" w:color="auto" w:fill="F8F8F8"/>
        </w:rPr>
      </w:pPr>
    </w:p>
    <w:p w14:paraId="50F54333" w14:textId="10E61D1E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B51BD5" w:rsidRPr="00B51BD5">
        <w:rPr>
          <w:b/>
          <w:bCs/>
          <w:color w:val="0070C0"/>
        </w:rPr>
        <w:t>14 300 000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B51BD5">
        <w:rPr>
          <w:color w:val="000000"/>
        </w:rPr>
        <w:t xml:space="preserve">Четырнадцать миллионов триста тысяч)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65F818CC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B51BD5" w:rsidRPr="00B51BD5">
        <w:rPr>
          <w:b/>
          <w:bCs/>
          <w:color w:val="0070C0"/>
        </w:rPr>
        <w:t>715 000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B51BD5">
        <w:rPr>
          <w:bCs/>
        </w:rPr>
        <w:t>Семьсот пятнадцать тысяч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76120A04" w14:textId="7D493935" w:rsidR="00272185" w:rsidRDefault="00851A29" w:rsidP="00B51BD5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B51BD5" w:rsidRPr="00B51BD5">
        <w:rPr>
          <w:b/>
          <w:bCs/>
          <w:color w:val="0070C0"/>
        </w:rPr>
        <w:t>715 000</w:t>
      </w:r>
      <w:r w:rsidR="00B51BD5" w:rsidRPr="00B51BD5">
        <w:rPr>
          <w:bCs/>
          <w:color w:val="0070C0"/>
        </w:rPr>
        <w:t xml:space="preserve"> </w:t>
      </w:r>
      <w:r w:rsidR="00B51BD5" w:rsidRPr="003E3EC0">
        <w:rPr>
          <w:bCs/>
        </w:rPr>
        <w:t>(</w:t>
      </w:r>
      <w:r w:rsidR="00B51BD5">
        <w:rPr>
          <w:bCs/>
        </w:rPr>
        <w:t>Семьсот пятнадцать тысяч</w:t>
      </w:r>
      <w:r w:rsidR="00B51BD5" w:rsidRPr="003E3EC0">
        <w:rPr>
          <w:bCs/>
        </w:rPr>
        <w:t xml:space="preserve">) </w:t>
      </w:r>
      <w:r w:rsidR="00B51BD5" w:rsidRPr="00B51BD5">
        <w:rPr>
          <w:b/>
          <w:bCs/>
          <w:color w:val="0070C0"/>
        </w:rPr>
        <w:t>руб. 00 коп</w:t>
      </w:r>
      <w:r w:rsidR="00B51BD5" w:rsidRPr="003E3EC0">
        <w:rPr>
          <w:b/>
          <w:bCs/>
        </w:rPr>
        <w:t>.</w:t>
      </w: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7402A1FE" w14:textId="77777777" w:rsidR="00854DC7" w:rsidRPr="00534145" w:rsidRDefault="00854DC7" w:rsidP="00854DC7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</w:t>
      </w:r>
      <w:r w:rsidRPr="00F30D8B">
        <w:lastRenderedPageBreak/>
        <w:t>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5C361B1" w14:textId="77777777" w:rsidR="00854DC7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30D8B">
        <w:rPr>
          <w:color w:val="auto"/>
        </w:rPr>
        <w:t xml:space="preserve">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338783F7" w14:textId="77777777" w:rsidR="00854DC7" w:rsidRPr="00214A63" w:rsidRDefault="00854DC7" w:rsidP="00854DC7">
      <w:pPr>
        <w:pStyle w:val="a7"/>
        <w:spacing w:line="240" w:lineRule="auto"/>
        <w:ind w:right="-29"/>
        <w:jc w:val="right"/>
        <w:rPr>
          <w:rFonts w:ascii="Arial" w:hAnsi="Arial" w:cs="Arial"/>
          <w:color w:val="FF0000"/>
          <w:sz w:val="21"/>
          <w:szCs w:val="21"/>
        </w:rPr>
      </w:pPr>
    </w:p>
    <w:p w14:paraId="70DE6B33" w14:textId="77777777" w:rsidR="00854DC7" w:rsidRPr="00F30D8B" w:rsidRDefault="00854DC7" w:rsidP="00854DC7">
      <w:pPr>
        <w:ind w:right="60" w:firstLine="567"/>
        <w:jc w:val="both"/>
        <w:rPr>
          <w:b/>
          <w:bCs/>
        </w:rPr>
      </w:pPr>
      <w:r w:rsidRPr="00F30D8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1FC386E1" w14:textId="77777777" w:rsidR="00854DC7" w:rsidRPr="008751C7" w:rsidRDefault="00854DC7" w:rsidP="00854DC7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40702810855230001547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2B1A2940" w14:textId="77777777" w:rsidR="00854DC7" w:rsidRDefault="00854DC7" w:rsidP="00854DC7">
      <w:pPr>
        <w:pStyle w:val="a7"/>
        <w:spacing w:line="240" w:lineRule="auto"/>
        <w:ind w:right="-29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№ 40702810100050004773 в Северо-западном филиале ПАО «Банк «ФК Открытие» в г. Санкт-Петербург, к/с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30101810540300000795, БИК 044030795</w:t>
      </w:r>
    </w:p>
    <w:p w14:paraId="25AD48FA" w14:textId="0BA80E80" w:rsidR="00854DC7" w:rsidRPr="00EB5A31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</w:t>
      </w:r>
      <w:r w:rsidRPr="00EB5A3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позднее </w:t>
      </w:r>
      <w:r w:rsidRPr="00282C2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</w:t>
      </w:r>
      <w:r w:rsidR="00FE787C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8</w:t>
      </w:r>
      <w:r w:rsidRPr="00282C2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.00 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proofErr w:type="gramStart"/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МСК)  </w:t>
      </w:r>
      <w:r w:rsidR="00282C22" w:rsidRPr="00282C2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1</w:t>
      </w:r>
      <w:r w:rsidR="00FE787C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6</w:t>
      </w:r>
      <w:proofErr w:type="gramEnd"/>
      <w:r w:rsidR="00FE787C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ноября </w:t>
      </w:r>
      <w:r w:rsidR="00282C22" w:rsidRPr="00282C2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2022</w:t>
      </w:r>
      <w:r w:rsidRPr="00282C2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</w:t>
      </w:r>
      <w:r w:rsidRPr="008B563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03D578AA" w14:textId="350B72D2" w:rsidR="00854DC7" w:rsidRPr="008452DD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В платежном поручении в части «Назначение платежа» претенденту необходимо указать </w:t>
      </w:r>
      <w:r w:rsidRPr="00B51BD5">
        <w:rPr>
          <w:rFonts w:ascii="Times New Roman" w:hAnsi="Times New Roman" w:cs="Times New Roman"/>
          <w:color w:val="auto"/>
          <w:sz w:val="24"/>
          <w:szCs w:val="24"/>
          <w:u w:val="single"/>
        </w:rPr>
        <w:t>«</w:t>
      </w:r>
      <w:r w:rsidR="002728A4" w:rsidRPr="00B51BD5">
        <w:rPr>
          <w:rFonts w:ascii="Times New Roman" w:hAnsi="Times New Roman" w:cs="Times New Roman"/>
          <w:color w:val="auto"/>
          <w:sz w:val="24"/>
          <w:szCs w:val="24"/>
          <w:u w:val="single"/>
        </w:rPr>
        <w:t>Задаток</w:t>
      </w:r>
      <w:r w:rsidR="00FC6719" w:rsidRPr="00B51BD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за участие в торгах</w:t>
      </w:r>
      <w:r w:rsidR="00D235CB" w:rsidRPr="00B51BD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по имуществу</w:t>
      </w:r>
      <w:r w:rsidR="00FC6719" w:rsidRPr="00B51BD5">
        <w:rPr>
          <w:rFonts w:ascii="Times New Roman" w:hAnsi="Times New Roman" w:cs="Times New Roman"/>
          <w:color w:val="auto"/>
          <w:sz w:val="24"/>
          <w:szCs w:val="24"/>
          <w:u w:val="single"/>
        </w:rPr>
        <w:t>, являюще</w:t>
      </w:r>
      <w:r w:rsidR="002728A4" w:rsidRPr="00B51BD5">
        <w:rPr>
          <w:rFonts w:ascii="Times New Roman" w:hAnsi="Times New Roman" w:cs="Times New Roman"/>
          <w:color w:val="auto"/>
          <w:sz w:val="24"/>
          <w:szCs w:val="24"/>
          <w:u w:val="single"/>
        </w:rPr>
        <w:t>муся</w:t>
      </w:r>
      <w:r w:rsidR="00FC6719" w:rsidRPr="00B51BD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предметом залога по лоту №РАД…»</w:t>
      </w:r>
      <w:r w:rsidRPr="00B51BD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и </w:t>
      </w:r>
      <w:r w:rsidR="002728A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указать </w:t>
      </w:r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номер кода Лота (присвоенный электронной площадкой РАД-</w:t>
      </w:r>
      <w:proofErr w:type="spellStart"/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ххххх</w:t>
      </w:r>
      <w:proofErr w:type="spellEnd"/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F82BD11" w14:textId="77777777" w:rsidR="00854DC7" w:rsidRPr="00757FE8" w:rsidRDefault="00854DC7" w:rsidP="00854DC7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9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459C0E91" w14:textId="77777777" w:rsidR="00854DC7" w:rsidRPr="00F30D8B" w:rsidRDefault="00854DC7" w:rsidP="00854DC7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0EE79EE7" w14:textId="77777777" w:rsidR="00854DC7" w:rsidRPr="00F30D8B" w:rsidRDefault="00854DC7" w:rsidP="00854DC7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66C7CFAB" w14:textId="77777777" w:rsidR="00854DC7" w:rsidRPr="00F30D8B" w:rsidRDefault="00854DC7" w:rsidP="00854DC7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1A76C577" w14:textId="77777777" w:rsidR="00854DC7" w:rsidRPr="00F30D8B" w:rsidRDefault="00854DC7" w:rsidP="00854DC7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598220C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>Для участия в аукционе (на каждый лот) претендент может подать только одну заявку.</w:t>
      </w:r>
    </w:p>
    <w:p w14:paraId="702F3A44" w14:textId="77777777" w:rsidR="00854DC7" w:rsidRPr="00F30D8B" w:rsidRDefault="00854DC7" w:rsidP="00854DC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</w:p>
    <w:p w14:paraId="5EDB3EB5" w14:textId="77777777" w:rsidR="00854DC7" w:rsidRDefault="00854DC7" w:rsidP="00854DC7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0E33ABC5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927AB8">
        <w:rPr>
          <w:b/>
          <w:bCs/>
          <w:color w:val="0070C0"/>
          <w:u w:val="single"/>
        </w:rPr>
        <w:t>2</w:t>
      </w:r>
      <w:r w:rsidR="00FE787C">
        <w:rPr>
          <w:b/>
          <w:bCs/>
          <w:color w:val="0070C0"/>
          <w:u w:val="single"/>
        </w:rPr>
        <w:t>1 сентября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B50686">
        <w:rPr>
          <w:b/>
          <w:bCs/>
          <w:color w:val="0070C0"/>
          <w:u w:val="single"/>
        </w:rPr>
        <w:t>2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1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1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lastRenderedPageBreak/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010087E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6222BDFC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E39491E" w14:textId="77777777" w:rsidR="002D271D" w:rsidRPr="00213049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FF0000"/>
        </w:rPr>
      </w:pPr>
      <w:r w:rsidRPr="00213049">
        <w:rPr>
          <w:b/>
          <w:bCs/>
          <w:color w:val="FF0000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213049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FF0000"/>
        </w:rPr>
      </w:pPr>
      <w:r w:rsidRPr="00213049">
        <w:rPr>
          <w:b/>
          <w:bCs/>
          <w:color w:val="FF0000"/>
        </w:rPr>
        <w:t xml:space="preserve">Риски, связанные с отказом в заключении сделки по итогам торгов </w:t>
      </w:r>
      <w:r>
        <w:rPr>
          <w:b/>
          <w:bCs/>
          <w:color w:val="FF0000"/>
        </w:rPr>
        <w:t>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3F2A63EB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возвращается.</w:t>
      </w:r>
    </w:p>
    <w:p w14:paraId="39C685A8" w14:textId="2DC066F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lastRenderedPageBreak/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D17E89" w:rsidRDefault="00000000"/>
    <w:sectPr w:rsidR="00D17E89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953E5"/>
    <w:rsid w:val="000F1A4D"/>
    <w:rsid w:val="00150F7A"/>
    <w:rsid w:val="00184790"/>
    <w:rsid w:val="001D7A9B"/>
    <w:rsid w:val="00272185"/>
    <w:rsid w:val="002728A4"/>
    <w:rsid w:val="00282C22"/>
    <w:rsid w:val="002D271D"/>
    <w:rsid w:val="002D571C"/>
    <w:rsid w:val="002E73AC"/>
    <w:rsid w:val="003201A7"/>
    <w:rsid w:val="003277A3"/>
    <w:rsid w:val="00350202"/>
    <w:rsid w:val="00406DD5"/>
    <w:rsid w:val="00460277"/>
    <w:rsid w:val="00477AE7"/>
    <w:rsid w:val="00484D9E"/>
    <w:rsid w:val="00497905"/>
    <w:rsid w:val="004C459E"/>
    <w:rsid w:val="004E6289"/>
    <w:rsid w:val="00567729"/>
    <w:rsid w:val="0057335E"/>
    <w:rsid w:val="005B0D58"/>
    <w:rsid w:val="005D4331"/>
    <w:rsid w:val="006105D6"/>
    <w:rsid w:val="00613CCF"/>
    <w:rsid w:val="00622C2D"/>
    <w:rsid w:val="006C3761"/>
    <w:rsid w:val="00702538"/>
    <w:rsid w:val="007827C2"/>
    <w:rsid w:val="007E55D8"/>
    <w:rsid w:val="00825153"/>
    <w:rsid w:val="00833D96"/>
    <w:rsid w:val="00846CE7"/>
    <w:rsid w:val="00851A29"/>
    <w:rsid w:val="00854DC7"/>
    <w:rsid w:val="009225AC"/>
    <w:rsid w:val="00925289"/>
    <w:rsid w:val="00927AB8"/>
    <w:rsid w:val="009E0323"/>
    <w:rsid w:val="00A40D10"/>
    <w:rsid w:val="00AA683E"/>
    <w:rsid w:val="00AA7A77"/>
    <w:rsid w:val="00B13F61"/>
    <w:rsid w:val="00B366D5"/>
    <w:rsid w:val="00B50686"/>
    <w:rsid w:val="00B51BD5"/>
    <w:rsid w:val="00BB6EE7"/>
    <w:rsid w:val="00C74A5D"/>
    <w:rsid w:val="00C97B50"/>
    <w:rsid w:val="00D235CB"/>
    <w:rsid w:val="00D557B5"/>
    <w:rsid w:val="00D93155"/>
    <w:rsid w:val="00DA71BF"/>
    <w:rsid w:val="00DF48FA"/>
    <w:rsid w:val="00E54FE2"/>
    <w:rsid w:val="00E96DEE"/>
    <w:rsid w:val="00EA17BA"/>
    <w:rsid w:val="00EC1C9A"/>
    <w:rsid w:val="00F84880"/>
    <w:rsid w:val="00FC04F0"/>
    <w:rsid w:val="00FC671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b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7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26</cp:revision>
  <cp:lastPrinted>2021-07-19T03:16:00Z</cp:lastPrinted>
  <dcterms:created xsi:type="dcterms:W3CDTF">2020-05-19T01:22:00Z</dcterms:created>
  <dcterms:modified xsi:type="dcterms:W3CDTF">2022-09-16T06:09:00Z</dcterms:modified>
</cp:coreProperties>
</file>