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8064DC">
      <w:pPr>
        <w:spacing w:after="0" w:line="282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8064D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FB6244E" w14:textId="4BB37DEE" w:rsidR="00F90807" w:rsidRDefault="00B1256D" w:rsidP="008064D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06DD9">
        <w:rPr>
          <w:b/>
        </w:rPr>
        <w:t>31</w:t>
      </w:r>
      <w:r w:rsidR="00CF00FF">
        <w:rPr>
          <w:b/>
        </w:rPr>
        <w:t xml:space="preserve"> октября </w:t>
      </w:r>
      <w:r w:rsidR="005C5D51">
        <w:rPr>
          <w:b/>
        </w:rPr>
        <w:t>202</w:t>
      </w:r>
      <w:r w:rsidR="00CF00FF">
        <w:rPr>
          <w:b/>
        </w:rPr>
        <w:t>2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8064D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8064DC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8064DC">
      <w:pPr>
        <w:tabs>
          <w:tab w:val="left" w:pos="10065"/>
        </w:tabs>
        <w:spacing w:after="8"/>
        <w:ind w:left="183" w:right="60" w:firstLine="0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65E2682D" w:rsidR="00F90807" w:rsidRDefault="00B1256D" w:rsidP="008064DC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CF00FF">
        <w:rPr>
          <w:b/>
        </w:rPr>
        <w:t>1</w:t>
      </w:r>
      <w:r w:rsidR="009E7167">
        <w:rPr>
          <w:b/>
        </w:rPr>
        <w:t>6</w:t>
      </w:r>
      <w:bookmarkStart w:id="0" w:name="_GoBack"/>
      <w:bookmarkEnd w:id="0"/>
      <w:r w:rsidR="00CF00FF">
        <w:rPr>
          <w:b/>
        </w:rPr>
        <w:t xml:space="preserve"> </w:t>
      </w:r>
      <w:r w:rsidR="00906DD9">
        <w:rPr>
          <w:b/>
        </w:rPr>
        <w:t>сентября</w:t>
      </w:r>
      <w:r w:rsidR="00CF00FF">
        <w:rPr>
          <w:b/>
        </w:rPr>
        <w:t xml:space="preserve"> </w:t>
      </w:r>
      <w:r w:rsidR="00445CC8">
        <w:rPr>
          <w:b/>
        </w:rPr>
        <w:t>202</w:t>
      </w:r>
      <w:r w:rsidR="00906DD9">
        <w:rPr>
          <w:b/>
        </w:rPr>
        <w:t>2</w:t>
      </w:r>
      <w:r w:rsidR="00445CC8">
        <w:rPr>
          <w:b/>
        </w:rPr>
        <w:t xml:space="preserve"> г. по </w:t>
      </w:r>
      <w:r w:rsidR="00906DD9">
        <w:rPr>
          <w:b/>
        </w:rPr>
        <w:t>27</w:t>
      </w:r>
      <w:r w:rsidR="00CF00FF">
        <w:rPr>
          <w:b/>
        </w:rPr>
        <w:t xml:space="preserve"> октября </w:t>
      </w:r>
      <w:r>
        <w:rPr>
          <w:b/>
        </w:rPr>
        <w:t>202</w:t>
      </w:r>
      <w:r w:rsidR="00CF00FF">
        <w:rPr>
          <w:b/>
        </w:rPr>
        <w:t xml:space="preserve">2 </w:t>
      </w:r>
      <w:r>
        <w:rPr>
          <w:b/>
        </w:rPr>
        <w:t xml:space="preserve">г. до </w:t>
      </w:r>
      <w:r w:rsidR="00CF00FF">
        <w:rPr>
          <w:b/>
        </w:rPr>
        <w:t>14:</w:t>
      </w:r>
      <w:r w:rsidR="003C5080">
        <w:rPr>
          <w:b/>
        </w:rPr>
        <w:t>00</w:t>
      </w:r>
      <w:r>
        <w:rPr>
          <w:b/>
        </w:rPr>
        <w:t xml:space="preserve">:00 </w:t>
      </w:r>
    </w:p>
    <w:p w14:paraId="68B6A0FA" w14:textId="77777777" w:rsidR="00F90807" w:rsidRDefault="00B1256D" w:rsidP="008064DC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8064DC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4CA3BC6" w14:textId="0D805872" w:rsidR="00982002" w:rsidRDefault="00B1256D" w:rsidP="008064DC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906DD9">
        <w:rPr>
          <w:b/>
        </w:rPr>
        <w:t>27</w:t>
      </w:r>
      <w:r w:rsidR="00CF00FF">
        <w:rPr>
          <w:b/>
        </w:rPr>
        <w:t xml:space="preserve"> октября </w:t>
      </w:r>
      <w:r>
        <w:rPr>
          <w:b/>
        </w:rPr>
        <w:t>202</w:t>
      </w:r>
      <w:r w:rsidR="00CF00FF">
        <w:rPr>
          <w:b/>
        </w:rPr>
        <w:t xml:space="preserve">2 </w:t>
      </w:r>
      <w:r>
        <w:rPr>
          <w:b/>
        </w:rPr>
        <w:t xml:space="preserve">г. </w:t>
      </w:r>
      <w:r w:rsidR="00CF00FF">
        <w:rPr>
          <w:b/>
        </w:rPr>
        <w:t>14: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Определение участников электронного аукциона состоится </w:t>
      </w:r>
      <w:r w:rsidR="00906DD9">
        <w:rPr>
          <w:b/>
        </w:rPr>
        <w:t>28</w:t>
      </w:r>
      <w:r w:rsidR="00CF00FF">
        <w:rPr>
          <w:b/>
        </w:rPr>
        <w:t xml:space="preserve"> октября </w:t>
      </w:r>
      <w:r>
        <w:rPr>
          <w:b/>
        </w:rPr>
        <w:t>202</w:t>
      </w:r>
      <w:r w:rsidR="00CF00FF">
        <w:rPr>
          <w:b/>
        </w:rPr>
        <w:t>2</w:t>
      </w:r>
      <w:r w:rsidR="00E7338D">
        <w:rPr>
          <w:b/>
        </w:rPr>
        <w:t xml:space="preserve"> г. в </w:t>
      </w:r>
      <w:r w:rsidR="00CF00FF">
        <w:rPr>
          <w:b/>
        </w:rPr>
        <w:t>11:</w:t>
      </w:r>
      <w:r>
        <w:rPr>
          <w:b/>
        </w:rPr>
        <w:t xml:space="preserve">00. </w:t>
      </w:r>
    </w:p>
    <w:p w14:paraId="3D640421" w14:textId="77777777" w:rsidR="00982002" w:rsidRDefault="00B1256D" w:rsidP="008064DC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40FF40BA" w14:textId="77777777" w:rsidR="00982002" w:rsidRDefault="00B1256D" w:rsidP="008064DC">
      <w:pPr>
        <w:spacing w:after="33" w:line="249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B62F823" w14:textId="77777777" w:rsidR="00982002" w:rsidRDefault="00B1256D" w:rsidP="008064DC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ED62504" w14:textId="77777777" w:rsidR="00982002" w:rsidRDefault="00B1256D" w:rsidP="008064DC">
      <w:pPr>
        <w:spacing w:after="33" w:line="249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8064DC">
      <w:pPr>
        <w:spacing w:after="10" w:line="249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8064DC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176CDF26" w14:textId="77777777" w:rsidR="008064DC" w:rsidRPr="000B4275" w:rsidRDefault="00B1256D" w:rsidP="008064DC">
      <w:pPr>
        <w:ind w:left="0" w:right="60" w:firstLine="0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16B40B01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доли в размере 100 % (сто процентов) уставного капитала общества с ограниченной ответственностью «Статика Плюс».</w:t>
      </w:r>
    </w:p>
    <w:p w14:paraId="1416F025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Сведения об обществе с ограниченной ответственностью «Статика Плюс».</w:t>
      </w:r>
    </w:p>
    <w:p w14:paraId="4F07798E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1.</w:t>
      </w:r>
      <w:r w:rsidRPr="006948EB">
        <w:rPr>
          <w:color w:val="auto"/>
          <w:szCs w:val="24"/>
        </w:rPr>
        <w:tab/>
        <w:t>Полное наименование: общество с ограниченной ответственностью «Статика Плюс» сокращенное наименование: ООО «Статика Плюс».</w:t>
      </w:r>
    </w:p>
    <w:p w14:paraId="6CCF2CAD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2.</w:t>
      </w:r>
      <w:r w:rsidRPr="006948EB">
        <w:rPr>
          <w:color w:val="auto"/>
          <w:szCs w:val="24"/>
        </w:rPr>
        <w:tab/>
        <w:t>Место нахождения: Место нахождения: Ленинградская область, р-н Кировский, г.Шлиссельбург.</w:t>
      </w:r>
    </w:p>
    <w:p w14:paraId="62F1DEDC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3.</w:t>
      </w:r>
      <w:r w:rsidRPr="006948EB">
        <w:rPr>
          <w:color w:val="auto"/>
          <w:szCs w:val="24"/>
        </w:rPr>
        <w:tab/>
        <w:t>Сведения о регистрации Общества: Создание юридического лица.</w:t>
      </w:r>
    </w:p>
    <w:p w14:paraId="73FF7B0E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ОГРН 1124706000803 . ИНН 4706033340 . КПП 470601001 .</w:t>
      </w:r>
    </w:p>
    <w:p w14:paraId="2B20BFD3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 xml:space="preserve">4.  Уставный капитал ООО «Статика Плюс » состоит из номинальной стоимости доли его участников и составляет 10000  (десять тысяч) рублей.  </w:t>
      </w:r>
    </w:p>
    <w:p w14:paraId="226BBF52" w14:textId="77777777" w:rsidR="006948EB" w:rsidRPr="006948EB" w:rsidRDefault="006948EB" w:rsidP="006948EB">
      <w:pPr>
        <w:ind w:left="0" w:right="60" w:firstLine="0"/>
        <w:rPr>
          <w:color w:val="auto"/>
          <w:szCs w:val="24"/>
        </w:rPr>
      </w:pPr>
      <w:r w:rsidRPr="006948EB">
        <w:rPr>
          <w:color w:val="auto"/>
          <w:szCs w:val="24"/>
        </w:rPr>
        <w:t>5. ООО «Статика Плюс » принадлежат на праве собственности следующие объекты недвижимости (далее – Объекты): Объект капитального строительства, нежилое здание, торгово-развлекательный комплекс, кадастровый номер 47:17:0102001:485, площадью 7 770 кв. м, расположенный на земельных участках с кадастровыми номерами 47:17:0102001:705, 47:17:0102001:706, 47:17:0102001:707, по адресу: Российская Федерация, Ленинградская область, Кировский муниципальный район, Шлиссельбургское городское поселение, г. Шлиссельбург, ул. Жука, дом 4 .</w:t>
      </w:r>
    </w:p>
    <w:p w14:paraId="0A08621C" w14:textId="38B370EC" w:rsidR="00A817EA" w:rsidRPr="000B4275" w:rsidRDefault="00A817EA" w:rsidP="00A817EA">
      <w:pPr>
        <w:pStyle w:val="a3"/>
        <w:ind w:left="360" w:right="60" w:firstLine="0"/>
        <w:rPr>
          <w:szCs w:val="24"/>
        </w:rPr>
      </w:pPr>
      <w:r w:rsidRPr="00DF6853">
        <w:rPr>
          <w:bCs/>
          <w:szCs w:val="24"/>
        </w:rPr>
        <w:t xml:space="preserve">Ограничения (обременения): </w:t>
      </w:r>
      <w:r w:rsidR="006948EB" w:rsidRPr="006948EB">
        <w:rPr>
          <w:bCs/>
          <w:szCs w:val="24"/>
        </w:rPr>
        <w:t>На момент заключения настоящего Договора Доля никому не пр</w:t>
      </w:r>
      <w:r w:rsidR="006948EB">
        <w:rPr>
          <w:bCs/>
          <w:szCs w:val="24"/>
        </w:rPr>
        <w:t>одана, не является предметом су</w:t>
      </w:r>
      <w:r w:rsidR="006948EB" w:rsidRPr="006948EB">
        <w:rPr>
          <w:bCs/>
          <w:szCs w:val="24"/>
        </w:rPr>
        <w:t>дебного разбирательства, не находится под арестом, не обременена правами третьих лиц.</w:t>
      </w:r>
    </w:p>
    <w:p w14:paraId="7EA8954C" w14:textId="3E77E9CE" w:rsidR="00982002" w:rsidRPr="000B4275" w:rsidRDefault="00B1256D" w:rsidP="00A817EA">
      <w:pPr>
        <w:spacing w:line="270" w:lineRule="auto"/>
        <w:ind w:left="-15" w:right="60" w:firstLine="375"/>
        <w:rPr>
          <w:szCs w:val="24"/>
        </w:rPr>
      </w:pPr>
      <w:r w:rsidRPr="000B4275">
        <w:rPr>
          <w:b/>
          <w:szCs w:val="24"/>
        </w:rPr>
        <w:t xml:space="preserve">Начальная цена лота устанавливается в размере </w:t>
      </w:r>
      <w:r w:rsidR="006948EB" w:rsidRPr="006948EB">
        <w:rPr>
          <w:b/>
          <w:szCs w:val="24"/>
        </w:rPr>
        <w:t xml:space="preserve">300 000 000 </w:t>
      </w:r>
      <w:r w:rsidRPr="000B4275">
        <w:rPr>
          <w:b/>
          <w:szCs w:val="24"/>
        </w:rPr>
        <w:t xml:space="preserve"> (</w:t>
      </w:r>
      <w:r w:rsidR="006948EB" w:rsidRPr="006948EB">
        <w:rPr>
          <w:b/>
          <w:szCs w:val="24"/>
        </w:rPr>
        <w:t>триста миллионов</w:t>
      </w:r>
      <w:r w:rsidR="006948EB" w:rsidRPr="006948EB" w:rsidDel="006948EB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) рублей;   </w:t>
      </w:r>
    </w:p>
    <w:p w14:paraId="24748F9A" w14:textId="60A3519B" w:rsidR="00982002" w:rsidRPr="000B4275" w:rsidRDefault="00B1256D" w:rsidP="00A817EA">
      <w:pPr>
        <w:spacing w:after="21" w:line="259" w:lineRule="auto"/>
        <w:ind w:left="0" w:right="60" w:firstLine="360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6948EB" w:rsidRPr="006948EB">
        <w:rPr>
          <w:b/>
          <w:szCs w:val="24"/>
        </w:rPr>
        <w:t xml:space="preserve">30 000 000 </w:t>
      </w:r>
      <w:r w:rsidRPr="000B4275">
        <w:rPr>
          <w:b/>
          <w:szCs w:val="24"/>
        </w:rPr>
        <w:t xml:space="preserve"> (</w:t>
      </w:r>
      <w:r w:rsidR="006948EB" w:rsidRPr="006948EB">
        <w:rPr>
          <w:b/>
          <w:szCs w:val="24"/>
        </w:rPr>
        <w:t>тридцать миллионов</w:t>
      </w:r>
      <w:r w:rsidR="006948EB" w:rsidRPr="006948EB" w:rsidDel="006948EB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) рублей.   </w:t>
      </w:r>
    </w:p>
    <w:p w14:paraId="26B5DEB0" w14:textId="3649C82A" w:rsidR="00982002" w:rsidRPr="000B4275" w:rsidRDefault="00B1256D" w:rsidP="00A817EA">
      <w:pPr>
        <w:ind w:left="0" w:right="60" w:firstLine="360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6948EB" w:rsidRPr="006948EB">
        <w:rPr>
          <w:b/>
          <w:szCs w:val="24"/>
        </w:rPr>
        <w:t xml:space="preserve">5 000 000 </w:t>
      </w:r>
      <w:r w:rsidRPr="000B4275">
        <w:rPr>
          <w:b/>
          <w:szCs w:val="24"/>
        </w:rPr>
        <w:t xml:space="preserve"> (</w:t>
      </w:r>
      <w:r w:rsidR="006948EB" w:rsidRPr="006948EB">
        <w:rPr>
          <w:b/>
          <w:szCs w:val="24"/>
        </w:rPr>
        <w:t>пять миллионов</w:t>
      </w:r>
      <w:r w:rsidR="006948EB" w:rsidRPr="006948EB" w:rsidDel="006948EB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) рублей. </w:t>
      </w:r>
    </w:p>
    <w:p w14:paraId="2A2CD450" w14:textId="77777777" w:rsidR="00982002" w:rsidRDefault="00B1256D" w:rsidP="008064DC">
      <w:pPr>
        <w:spacing w:after="26" w:line="259" w:lineRule="auto"/>
        <w:ind w:left="540" w:right="60" w:firstLine="0"/>
        <w:jc w:val="left"/>
        <w:rPr>
          <w:b/>
          <w:szCs w:val="24"/>
        </w:rPr>
      </w:pPr>
      <w:r w:rsidRPr="000B4275">
        <w:rPr>
          <w:b/>
          <w:szCs w:val="24"/>
        </w:rPr>
        <w:lastRenderedPageBreak/>
        <w:t xml:space="preserve"> </w:t>
      </w:r>
    </w:p>
    <w:p w14:paraId="14D9DAC1" w14:textId="77777777" w:rsidR="00B50DB3" w:rsidRPr="000B4275" w:rsidRDefault="00B50DB3" w:rsidP="008064DC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04A9E1DA" w14:textId="77777777" w:rsidR="00982002" w:rsidRPr="000B4275" w:rsidRDefault="00B1256D" w:rsidP="008064DC">
      <w:pPr>
        <w:spacing w:after="8"/>
        <w:ind w:left="183" w:right="60" w:firstLine="0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35B624FE" w:rsidR="00982002" w:rsidRPr="000B4275" w:rsidRDefault="00B1256D" w:rsidP="008064DC">
      <w:pPr>
        <w:ind w:left="-15" w:right="60" w:firstLine="0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8064DC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060A722C" w:rsidR="00982002" w:rsidRPr="000B4275" w:rsidRDefault="00B1256D" w:rsidP="00906DD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8064DC">
      <w:pPr>
        <w:spacing w:after="8"/>
        <w:ind w:left="669" w:right="60" w:firstLine="0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8064DC">
      <w:pPr>
        <w:ind w:left="-15" w:right="60" w:firstLine="0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8064DC">
      <w:pPr>
        <w:spacing w:after="26" w:line="259" w:lineRule="auto"/>
        <w:ind w:left="720" w:right="60" w:firstLine="0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8064DC">
      <w:pPr>
        <w:spacing w:line="270" w:lineRule="auto"/>
        <w:ind w:left="718" w:right="60" w:firstLine="0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8064DC">
      <w:pPr>
        <w:numPr>
          <w:ilvl w:val="0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8064DC">
      <w:pPr>
        <w:numPr>
          <w:ilvl w:val="0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8064DC">
      <w:pPr>
        <w:numPr>
          <w:ilvl w:val="1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8064DC">
      <w:pPr>
        <w:numPr>
          <w:ilvl w:val="1"/>
          <w:numId w:val="1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lastRenderedPageBreak/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8064DC">
      <w:pPr>
        <w:ind w:left="708" w:right="60" w:firstLine="0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8064DC">
      <w:pPr>
        <w:numPr>
          <w:ilvl w:val="0"/>
          <w:numId w:val="2"/>
        </w:numPr>
        <w:ind w:right="60" w:firstLine="0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C293F79" w14:textId="77777777" w:rsidR="00C706BC" w:rsidRPr="001F7538" w:rsidRDefault="00C706BC" w:rsidP="00C706BC">
      <w:pPr>
        <w:ind w:left="0" w:firstLine="0"/>
        <w:rPr>
          <w:b/>
          <w:sz w:val="22"/>
          <w:szCs w:val="24"/>
        </w:rPr>
      </w:pPr>
      <w:r w:rsidRPr="001F7538">
        <w:rPr>
          <w:b/>
          <w:sz w:val="22"/>
          <w:szCs w:val="24"/>
        </w:rPr>
        <w:lastRenderedPageBreak/>
        <w:t>р/с № 40702810355000036459 в СЕВЕРО-ЗАПАДНЫЙ БАНК ПАО СБЕРБАНК,</w:t>
      </w:r>
    </w:p>
    <w:p w14:paraId="5574F07A" w14:textId="77777777" w:rsidR="00C706BC" w:rsidRPr="005627F2" w:rsidRDefault="00C706BC" w:rsidP="00C706BC">
      <w:pPr>
        <w:ind w:left="0" w:firstLine="0"/>
        <w:rPr>
          <w:b/>
          <w:sz w:val="22"/>
          <w:shd w:val="clear" w:color="auto" w:fill="FFFFFF"/>
        </w:rPr>
      </w:pPr>
      <w:r w:rsidRPr="001F7538">
        <w:rPr>
          <w:b/>
          <w:sz w:val="22"/>
          <w:szCs w:val="24"/>
        </w:rPr>
        <w:t>БИК 044030653, к/с 30101810500000000653</w:t>
      </w:r>
      <w:r w:rsidRPr="001F7538">
        <w:rPr>
          <w:b/>
          <w:sz w:val="22"/>
          <w:shd w:val="clear" w:color="auto" w:fill="FFFFFF"/>
        </w:rPr>
        <w:t>.</w:t>
      </w:r>
    </w:p>
    <w:p w14:paraId="2EDDDBEF" w14:textId="24D463DD" w:rsidR="00982002" w:rsidRPr="000B4275" w:rsidRDefault="00982002" w:rsidP="00C706BC">
      <w:pPr>
        <w:spacing w:line="270" w:lineRule="auto"/>
        <w:ind w:left="0" w:right="60" w:firstLine="0"/>
        <w:rPr>
          <w:szCs w:val="24"/>
        </w:rPr>
      </w:pPr>
    </w:p>
    <w:p w14:paraId="104B1FE4" w14:textId="4F5B7027" w:rsidR="00982002" w:rsidRPr="000B4275" w:rsidRDefault="00B1256D" w:rsidP="008064DC">
      <w:pPr>
        <w:spacing w:line="270" w:lineRule="auto"/>
        <w:ind w:left="718" w:right="60" w:firstLine="0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906DD9">
        <w:rPr>
          <w:b/>
          <w:szCs w:val="24"/>
        </w:rPr>
        <w:t>27</w:t>
      </w:r>
      <w:r w:rsidR="006948EB">
        <w:rPr>
          <w:b/>
          <w:szCs w:val="24"/>
        </w:rPr>
        <w:t xml:space="preserve"> октября</w:t>
      </w:r>
      <w:r w:rsidR="006948EB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>202</w:t>
      </w:r>
      <w:r w:rsidR="006948EB">
        <w:rPr>
          <w:b/>
          <w:szCs w:val="24"/>
        </w:rPr>
        <w:t>2</w:t>
      </w:r>
      <w:r w:rsidR="006948EB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>г.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8064DC">
      <w:pPr>
        <w:ind w:left="-15" w:right="60" w:firstLine="0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4410618D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 </w:t>
      </w:r>
    </w:p>
    <w:p w14:paraId="437B47A6" w14:textId="5BBAB56C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Задаток служит обеспечением исполнения обязательства победителя</w:t>
      </w:r>
      <w:r w:rsidR="00D03553">
        <w:rPr>
          <w:szCs w:val="24"/>
        </w:rPr>
        <w:t>*</w:t>
      </w:r>
      <w:r w:rsidRPr="000B4275">
        <w:rPr>
          <w:szCs w:val="24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</w:t>
      </w:r>
      <w:r w:rsidR="00D03553">
        <w:rPr>
          <w:szCs w:val="24"/>
        </w:rPr>
        <w:t>*</w:t>
      </w:r>
      <w:r w:rsidRPr="000B4275">
        <w:rPr>
          <w:szCs w:val="24"/>
        </w:rPr>
        <w:t xml:space="preserve"> засчитывается в сумму платежа по договору купли-продажи Объекта. </w:t>
      </w:r>
    </w:p>
    <w:p w14:paraId="6B78749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8064DC">
      <w:pPr>
        <w:ind w:left="567" w:right="60" w:firstLine="0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4342A3">
      <w:pPr>
        <w:ind w:left="-15" w:right="60" w:firstLine="0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4342A3">
      <w:pPr>
        <w:ind w:left="-15" w:right="60" w:firstLine="0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8064DC">
      <w:pPr>
        <w:ind w:left="567" w:right="60" w:firstLine="0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8064DC">
      <w:pPr>
        <w:numPr>
          <w:ilvl w:val="0"/>
          <w:numId w:val="3"/>
        </w:numPr>
        <w:ind w:right="60" w:firstLine="0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3BCA99CD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67B13AE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AAEDB9F" w14:textId="00DEA1FA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12C1B55" w14:textId="77777777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4216B09" w14:textId="492A4FA0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</w:t>
      </w:r>
      <w:r w:rsidR="00A0035B">
        <w:rPr>
          <w:szCs w:val="24"/>
        </w:rPr>
        <w:t>5</w:t>
      </w:r>
      <w:r w:rsidRPr="000B4275">
        <w:rPr>
          <w:szCs w:val="24"/>
        </w:rPr>
        <w:t xml:space="preserve"> (</w:t>
      </w:r>
      <w:r w:rsidR="00A0035B">
        <w:rPr>
          <w:szCs w:val="24"/>
        </w:rPr>
        <w:t>пять</w:t>
      </w:r>
      <w:r w:rsidRPr="000B4275">
        <w:rPr>
          <w:szCs w:val="24"/>
        </w:rPr>
        <w:t xml:space="preserve">) </w:t>
      </w:r>
      <w:r w:rsidR="00A0035B" w:rsidRPr="000B4275">
        <w:rPr>
          <w:szCs w:val="24"/>
        </w:rPr>
        <w:t>дн</w:t>
      </w:r>
      <w:r w:rsidR="00A0035B">
        <w:rPr>
          <w:szCs w:val="24"/>
        </w:rPr>
        <w:t>ей</w:t>
      </w:r>
      <w:r w:rsidR="00A0035B" w:rsidRPr="000B4275">
        <w:rPr>
          <w:szCs w:val="24"/>
        </w:rPr>
        <w:t xml:space="preserve"> </w:t>
      </w:r>
      <w:r w:rsidRPr="000B4275">
        <w:rPr>
          <w:szCs w:val="24"/>
        </w:rPr>
        <w:t xml:space="preserve">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8064DC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31E3696" w14:textId="77777777" w:rsidR="00982002" w:rsidRPr="000B4275" w:rsidRDefault="00B1256D" w:rsidP="008064DC">
      <w:pPr>
        <w:spacing w:after="0" w:line="259" w:lineRule="auto"/>
        <w:ind w:left="708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77777777" w:rsidR="00982002" w:rsidRPr="000B4275" w:rsidRDefault="00B1256D" w:rsidP="008064DC">
      <w:pPr>
        <w:spacing w:line="270" w:lineRule="auto"/>
        <w:ind w:left="2115" w:right="60" w:firstLine="0"/>
        <w:rPr>
          <w:szCs w:val="24"/>
        </w:rPr>
      </w:pPr>
      <w:r w:rsidRPr="000B4275">
        <w:rPr>
          <w:b/>
          <w:szCs w:val="24"/>
        </w:rPr>
        <w:t xml:space="preserve">ПОРЯДОК ПРОВЕДЕНИЯ ЭЛЕКТРОННОГО АУКЦИОНА: </w:t>
      </w:r>
    </w:p>
    <w:p w14:paraId="0FEA184B" w14:textId="561BE389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2B2B0AB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C30452C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2DA738A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18F44B5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04BA9D8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 по цене  и фиксируется с точностью до 1 секунды.</w:t>
      </w:r>
    </w:p>
    <w:p w14:paraId="51BFB85B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6F4D05F" w14:textId="77777777" w:rsid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431062AF" w14:textId="78EA7891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lastRenderedPageBreak/>
        <w:t xml:space="preserve">       В этом случае сроком окончания представления предложений является момент завершения торгов.</w:t>
      </w:r>
    </w:p>
    <w:p w14:paraId="66A6B56E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24CEE50D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876086">
        <w:rPr>
          <w:szCs w:val="24"/>
        </w:rPr>
        <w:t xml:space="preserve"> *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9ECBE7D" w14:textId="1D93256F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>
        <w:rPr>
          <w:rStyle w:val="ae"/>
          <w:szCs w:val="24"/>
        </w:rPr>
        <w:t>*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A54A60A" w14:textId="77777777" w:rsidR="00D93964" w:rsidRPr="00D93964" w:rsidRDefault="00D93964" w:rsidP="00D93964">
      <w:pPr>
        <w:ind w:left="-15" w:right="60" w:firstLine="0"/>
        <w:rPr>
          <w:szCs w:val="24"/>
        </w:rPr>
      </w:pPr>
    </w:p>
    <w:p w14:paraId="5C72A54C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353C4261" w14:textId="77777777" w:rsidR="00D93964" w:rsidRPr="00D93964" w:rsidRDefault="00D93964" w:rsidP="00D93964">
      <w:pPr>
        <w:ind w:left="-15" w:right="60" w:firstLine="0"/>
        <w:rPr>
          <w:szCs w:val="24"/>
        </w:rPr>
      </w:pPr>
    </w:p>
    <w:p w14:paraId="63CB610C" w14:textId="77777777" w:rsidR="00D93964" w:rsidRPr="001F7538" w:rsidRDefault="00D93964" w:rsidP="001F7538">
      <w:pPr>
        <w:pStyle w:val="a3"/>
        <w:numPr>
          <w:ilvl w:val="0"/>
          <w:numId w:val="8"/>
        </w:numPr>
        <w:ind w:right="60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1F7538">
      <w:pPr>
        <w:pStyle w:val="a3"/>
        <w:numPr>
          <w:ilvl w:val="0"/>
          <w:numId w:val="8"/>
        </w:numPr>
        <w:ind w:right="60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1F7538">
      <w:pPr>
        <w:pStyle w:val="a3"/>
        <w:numPr>
          <w:ilvl w:val="0"/>
          <w:numId w:val="8"/>
        </w:numPr>
        <w:ind w:right="60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</w:t>
      </w:r>
      <w:r w:rsidRPr="00D93964">
        <w:rPr>
          <w:szCs w:val="24"/>
        </w:rPr>
        <w:lastRenderedPageBreak/>
        <w:t>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D93964">
      <w:pPr>
        <w:ind w:left="-15" w:right="60" w:firstLine="0"/>
        <w:rPr>
          <w:szCs w:val="24"/>
        </w:rPr>
      </w:pPr>
    </w:p>
    <w:p w14:paraId="5B459FA9" w14:textId="0C1C7E2D" w:rsidR="00D93964" w:rsidRPr="00D93964" w:rsidRDefault="00D93964" w:rsidP="00D93964">
      <w:pPr>
        <w:ind w:left="-15" w:right="60" w:firstLine="0"/>
        <w:rPr>
          <w:szCs w:val="24"/>
        </w:rPr>
      </w:pPr>
      <w:r w:rsidRPr="00D93964">
        <w:rPr>
          <w:szCs w:val="24"/>
        </w:rPr>
        <w:t xml:space="preserve">Телефоны службы технической поддержки Lot-online: 8-800-777-57-57, доб. </w:t>
      </w:r>
      <w:r w:rsidR="00B0090D">
        <w:rPr>
          <w:szCs w:val="24"/>
        </w:rPr>
        <w:t>713</w:t>
      </w:r>
      <w:r w:rsidR="00B0090D" w:rsidRPr="00D93964">
        <w:rPr>
          <w:szCs w:val="24"/>
        </w:rPr>
        <w:t>.</w:t>
      </w:r>
    </w:p>
    <w:p w14:paraId="37982A18" w14:textId="77777777" w:rsidR="00982002" w:rsidRPr="000B4275" w:rsidRDefault="00B1256D" w:rsidP="008064DC">
      <w:pPr>
        <w:spacing w:after="31" w:line="259" w:lineRule="auto"/>
        <w:ind w:left="708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8064DC">
      <w:pPr>
        <w:spacing w:line="270" w:lineRule="auto"/>
        <w:ind w:left="1789" w:right="60" w:firstLine="0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41AA5DC3" w:rsidR="00982002" w:rsidRPr="000B4275" w:rsidRDefault="00B1256D" w:rsidP="008064DC">
      <w:pPr>
        <w:spacing w:line="270" w:lineRule="auto"/>
        <w:ind w:left="-15" w:right="60" w:firstLine="0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>обедителем электронного аукциона</w:t>
      </w:r>
      <w:r w:rsidR="00876086">
        <w:rPr>
          <w:b/>
          <w:szCs w:val="24"/>
        </w:rPr>
        <w:t>*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382C9F">
        <w:rPr>
          <w:b/>
          <w:szCs w:val="24"/>
        </w:rPr>
        <w:t>5</w:t>
      </w:r>
      <w:r w:rsidR="00382C9F" w:rsidRPr="000B4275">
        <w:rPr>
          <w:b/>
          <w:szCs w:val="24"/>
        </w:rPr>
        <w:t xml:space="preserve"> (</w:t>
      </w:r>
      <w:r w:rsidR="00382C9F">
        <w:rPr>
          <w:b/>
          <w:szCs w:val="24"/>
        </w:rPr>
        <w:t>пяти</w:t>
      </w:r>
      <w:r w:rsidR="00382C9F" w:rsidRPr="000B4275">
        <w:rPr>
          <w:b/>
          <w:szCs w:val="24"/>
        </w:rPr>
        <w:t xml:space="preserve">)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D172D1">
      <w:pPr>
        <w:spacing w:after="12" w:line="259" w:lineRule="auto"/>
        <w:ind w:left="10" w:right="60" w:firstLine="0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1A0E72">
      <w:pPr>
        <w:ind w:left="0" w:right="60" w:firstLine="0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8064DC">
      <w:pPr>
        <w:ind w:left="-15" w:right="60" w:firstLine="0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407EC1">
      <w:pPr>
        <w:ind w:left="-15" w:right="60" w:firstLine="0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407EC1">
      <w:pPr>
        <w:ind w:left="-15" w:right="60" w:firstLine="0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426585DA" w:rsidR="00982002" w:rsidRPr="000B4275" w:rsidRDefault="00B1256D" w:rsidP="008064DC">
      <w:pPr>
        <w:ind w:left="-15" w:right="60" w:firstLine="0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382C9F" w:rsidRPr="000B4275">
        <w:rPr>
          <w:szCs w:val="24"/>
        </w:rPr>
        <w:t>-</w:t>
      </w:r>
      <w:r w:rsidR="00382C9F">
        <w:rPr>
          <w:szCs w:val="24"/>
        </w:rPr>
        <w:t>931 398 1486</w:t>
      </w:r>
      <w:r w:rsidR="00382C9F" w:rsidRPr="000B4275">
        <w:rPr>
          <w:szCs w:val="24"/>
        </w:rPr>
        <w:t xml:space="preserve">, </w:t>
      </w:r>
      <w:r w:rsidRPr="000B4275">
        <w:rPr>
          <w:szCs w:val="24"/>
        </w:rPr>
        <w:t xml:space="preserve">8-800-777-57-57, доб. </w:t>
      </w:r>
      <w:r w:rsidR="00B0090D">
        <w:rPr>
          <w:szCs w:val="24"/>
        </w:rPr>
        <w:t>713</w:t>
      </w:r>
      <w:r w:rsidR="00B0090D" w:rsidRPr="000B4275">
        <w:rPr>
          <w:szCs w:val="24"/>
        </w:rPr>
        <w:t xml:space="preserve">. </w:t>
      </w:r>
    </w:p>
    <w:p w14:paraId="1360BB50" w14:textId="4A7BA303" w:rsidR="00982002" w:rsidRDefault="00B1256D" w:rsidP="008064DC">
      <w:pPr>
        <w:ind w:left="567" w:right="60" w:firstLine="0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15166A84" w14:textId="483C6688" w:rsidR="00476AAC" w:rsidRPr="000B4275" w:rsidRDefault="00476AAC" w:rsidP="008064DC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D0D20" w14:textId="77777777" w:rsidR="008432C1" w:rsidRDefault="008432C1" w:rsidP="00AB1487">
      <w:pPr>
        <w:spacing w:after="0" w:line="240" w:lineRule="auto"/>
      </w:pPr>
      <w:r>
        <w:separator/>
      </w:r>
    </w:p>
  </w:endnote>
  <w:endnote w:type="continuationSeparator" w:id="0">
    <w:p w14:paraId="4EAEEB05" w14:textId="77777777" w:rsidR="008432C1" w:rsidRDefault="008432C1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553F" w14:textId="77777777" w:rsidR="008432C1" w:rsidRDefault="008432C1" w:rsidP="00AB1487">
      <w:pPr>
        <w:spacing w:after="0" w:line="240" w:lineRule="auto"/>
      </w:pPr>
      <w:r>
        <w:separator/>
      </w:r>
    </w:p>
  </w:footnote>
  <w:footnote w:type="continuationSeparator" w:id="0">
    <w:p w14:paraId="32790BD9" w14:textId="77777777" w:rsidR="008432C1" w:rsidRDefault="008432C1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B4275"/>
    <w:rsid w:val="001A0E72"/>
    <w:rsid w:val="001F7538"/>
    <w:rsid w:val="00273D0F"/>
    <w:rsid w:val="00326879"/>
    <w:rsid w:val="00382C9F"/>
    <w:rsid w:val="003C5080"/>
    <w:rsid w:val="003D2255"/>
    <w:rsid w:val="00407EC1"/>
    <w:rsid w:val="004342A3"/>
    <w:rsid w:val="00445CC8"/>
    <w:rsid w:val="00476AAC"/>
    <w:rsid w:val="00570488"/>
    <w:rsid w:val="0059248D"/>
    <w:rsid w:val="005C5D51"/>
    <w:rsid w:val="00620BB9"/>
    <w:rsid w:val="00631472"/>
    <w:rsid w:val="00674036"/>
    <w:rsid w:val="00684D35"/>
    <w:rsid w:val="006948EB"/>
    <w:rsid w:val="006E2A36"/>
    <w:rsid w:val="008064DC"/>
    <w:rsid w:val="00832EA0"/>
    <w:rsid w:val="008432C1"/>
    <w:rsid w:val="00876086"/>
    <w:rsid w:val="008D72D4"/>
    <w:rsid w:val="00906DD9"/>
    <w:rsid w:val="00931E74"/>
    <w:rsid w:val="00982002"/>
    <w:rsid w:val="009E2CA1"/>
    <w:rsid w:val="009E7167"/>
    <w:rsid w:val="00A0035B"/>
    <w:rsid w:val="00A174E6"/>
    <w:rsid w:val="00A60316"/>
    <w:rsid w:val="00A817EA"/>
    <w:rsid w:val="00A81A91"/>
    <w:rsid w:val="00AA1C0E"/>
    <w:rsid w:val="00AB1487"/>
    <w:rsid w:val="00B0090D"/>
    <w:rsid w:val="00B1256D"/>
    <w:rsid w:val="00B37EC1"/>
    <w:rsid w:val="00B50DB3"/>
    <w:rsid w:val="00C706BC"/>
    <w:rsid w:val="00CC1AE1"/>
    <w:rsid w:val="00CC3462"/>
    <w:rsid w:val="00CF00FF"/>
    <w:rsid w:val="00CF3749"/>
    <w:rsid w:val="00CF6C71"/>
    <w:rsid w:val="00D00FE0"/>
    <w:rsid w:val="00D03553"/>
    <w:rsid w:val="00D172D1"/>
    <w:rsid w:val="00D214A3"/>
    <w:rsid w:val="00D60F5E"/>
    <w:rsid w:val="00D93964"/>
    <w:rsid w:val="00D9776F"/>
    <w:rsid w:val="00DB1EB9"/>
    <w:rsid w:val="00DB4176"/>
    <w:rsid w:val="00DF6853"/>
    <w:rsid w:val="00E55A11"/>
    <w:rsid w:val="00E7338D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4A7C-2CC0-4334-8147-22EEC33C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Гаврилин Андрей Николаевич</cp:lastModifiedBy>
  <cp:revision>3</cp:revision>
  <dcterms:created xsi:type="dcterms:W3CDTF">2022-09-09T12:15:00Z</dcterms:created>
  <dcterms:modified xsi:type="dcterms:W3CDTF">2022-09-16T09:03:00Z</dcterms:modified>
</cp:coreProperties>
</file>