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C9A4" w14:textId="126324B9" w:rsidR="00B13ECE" w:rsidRPr="0085574D" w:rsidRDefault="00924B09" w:rsidP="008060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5574D">
        <w:rPr>
          <w:rFonts w:ascii="Times New Roman" w:hAnsi="Times New Roman" w:cs="Times New Roman"/>
          <w:sz w:val="19"/>
          <w:szCs w:val="19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574D">
        <w:rPr>
          <w:rFonts w:ascii="Times New Roman" w:hAnsi="Times New Roman" w:cs="Times New Roman"/>
          <w:sz w:val="19"/>
          <w:szCs w:val="19"/>
        </w:rPr>
        <w:t>Гривцова</w:t>
      </w:r>
      <w:proofErr w:type="spellEnd"/>
      <w:r w:rsidRPr="0085574D">
        <w:rPr>
          <w:rFonts w:ascii="Times New Roman" w:hAnsi="Times New Roman" w:cs="Times New Roman"/>
          <w:sz w:val="19"/>
          <w:szCs w:val="19"/>
        </w:rPr>
        <w:t xml:space="preserve">, д. 5, лит. В, (495) 234–04-00 (доб.323), vega@auction-house.ru, далее – Организатор торгов, ОТ), действующее на </w:t>
      </w:r>
      <w:proofErr w:type="spellStart"/>
      <w:r w:rsidRPr="0085574D">
        <w:rPr>
          <w:rFonts w:ascii="Times New Roman" w:hAnsi="Times New Roman" w:cs="Times New Roman"/>
          <w:sz w:val="19"/>
          <w:szCs w:val="19"/>
        </w:rPr>
        <w:t>осн</w:t>
      </w:r>
      <w:proofErr w:type="spellEnd"/>
      <w:r w:rsidRPr="0085574D">
        <w:rPr>
          <w:rFonts w:ascii="Times New Roman" w:hAnsi="Times New Roman" w:cs="Times New Roman"/>
          <w:sz w:val="19"/>
          <w:szCs w:val="19"/>
        </w:rPr>
        <w:t xml:space="preserve">. договора поручения с </w:t>
      </w:r>
      <w:r w:rsidRPr="0085574D">
        <w:rPr>
          <w:rFonts w:ascii="Times New Roman" w:hAnsi="Times New Roman" w:cs="Times New Roman"/>
          <w:b/>
          <w:sz w:val="19"/>
          <w:szCs w:val="19"/>
        </w:rPr>
        <w:t>ООО «СКЛАДЛОГИСТИК»</w:t>
      </w:r>
      <w:r w:rsidRPr="0085574D">
        <w:rPr>
          <w:rFonts w:ascii="Times New Roman" w:hAnsi="Times New Roman" w:cs="Times New Roman"/>
          <w:sz w:val="19"/>
          <w:szCs w:val="19"/>
        </w:rPr>
        <w:t xml:space="preserve"> (ИНН 5029191100, далее-Должник), в лице конкурсного управляющего Лебедева А.В. (ИНН 246522571368, далее–КУ), член НП СРО АУ «РАЗВИТИЕ» (ИНН 703392442), действующего на </w:t>
      </w:r>
      <w:proofErr w:type="spellStart"/>
      <w:r w:rsidRPr="0085574D">
        <w:rPr>
          <w:rFonts w:ascii="Times New Roman" w:hAnsi="Times New Roman" w:cs="Times New Roman"/>
          <w:sz w:val="19"/>
          <w:szCs w:val="19"/>
        </w:rPr>
        <w:t>осн</w:t>
      </w:r>
      <w:proofErr w:type="spellEnd"/>
      <w:r w:rsidRPr="0085574D">
        <w:rPr>
          <w:rFonts w:ascii="Times New Roman" w:hAnsi="Times New Roman" w:cs="Times New Roman"/>
          <w:sz w:val="19"/>
          <w:szCs w:val="19"/>
        </w:rPr>
        <w:t>. Решения Арбитражного суда г. Москвы от 30.07.2020 г. и Определения Арбитражного суда г. Москвы от 29.10.2020 г. по делу №А40-101073/2019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, сообщает </w:t>
      </w:r>
      <w:r w:rsidR="00CD43A4" w:rsidRPr="0085574D">
        <w:rPr>
          <w:rFonts w:ascii="Times New Roman" w:hAnsi="Times New Roman" w:cs="Times New Roman"/>
          <w:b/>
          <w:sz w:val="19"/>
          <w:szCs w:val="19"/>
        </w:rPr>
        <w:t>о</w:t>
      </w:r>
      <w:r w:rsidR="00CD43A4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проведении торгов посредством публичного предложения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(далее – Торги) на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85574D">
          <w:rPr>
            <w:rFonts w:ascii="Times New Roman" w:hAnsi="Times New Roman" w:cs="Times New Roman"/>
            <w:color w:val="0000FF"/>
            <w:sz w:val="19"/>
            <w:szCs w:val="19"/>
            <w:u w:val="single"/>
          </w:rPr>
          <w:t>http://www.lot-online.ru//</w:t>
        </w:r>
      </w:hyperlink>
      <w:r w:rsidR="004B6930" w:rsidRPr="0085574D">
        <w:rPr>
          <w:rFonts w:ascii="Times New Roman" w:hAnsi="Times New Roman" w:cs="Times New Roman"/>
          <w:sz w:val="19"/>
          <w:szCs w:val="19"/>
        </w:rPr>
        <w:t xml:space="preserve"> (далее-ЭП</w:t>
      </w:r>
      <w:r w:rsidR="004B6930" w:rsidRPr="00315622">
        <w:rPr>
          <w:rFonts w:ascii="Times New Roman" w:hAnsi="Times New Roman" w:cs="Times New Roman"/>
          <w:sz w:val="19"/>
          <w:szCs w:val="19"/>
        </w:rPr>
        <w:t>).</w:t>
      </w:r>
      <w:r w:rsidR="0039127B" w:rsidRPr="00315622">
        <w:rPr>
          <w:rFonts w:ascii="Times New Roman" w:hAnsi="Times New Roman" w:cs="Times New Roman"/>
          <w:sz w:val="19"/>
          <w:szCs w:val="19"/>
        </w:rPr>
        <w:t xml:space="preserve"> </w:t>
      </w:r>
      <w:r w:rsidR="00CD43A4"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Начало приема заявок – </w:t>
      </w:r>
      <w:r w:rsidR="00B13ECE"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19</w:t>
      </w:r>
      <w:r w:rsidR="00CD43A4"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</w:t>
      </w:r>
      <w:r w:rsidR="00B13ECE"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09</w:t>
      </w:r>
      <w:r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.202</w:t>
      </w:r>
      <w:r w:rsidR="00AD7EB7"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</w:t>
      </w:r>
      <w:r w:rsidR="00CD43A4"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CD7BCD" w:rsidRPr="0031562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г.</w:t>
      </w:r>
      <w:r w:rsidR="00CD7BCD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CD43A4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с 1</w:t>
      </w:r>
      <w:r w:rsidR="00CD7BCD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7</w:t>
      </w:r>
      <w:r w:rsidR="00CD43A4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час.</w:t>
      </w:r>
      <w:r w:rsidR="00CD7BCD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CD43A4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00 мин. (</w:t>
      </w:r>
      <w:proofErr w:type="spellStart"/>
      <w:r w:rsidR="00CD43A4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мск</w:t>
      </w:r>
      <w:proofErr w:type="spellEnd"/>
      <w:r w:rsidR="00CD43A4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).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Сокращение: календарный день – к/день. Прием заявок составляет: в 1-ом периоде - </w:t>
      </w:r>
      <w:r w:rsidR="005C202A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7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к/дней без изменения нач</w:t>
      </w:r>
      <w:r w:rsidR="00AD7EB7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цены, со 2-го по </w:t>
      </w:r>
      <w:r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41CA8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5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-ый периоды – </w:t>
      </w:r>
      <w:r w:rsidR="001067A7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7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к/дней, величина снижения </w:t>
      </w:r>
      <w:r w:rsidR="00E23867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– 5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% от нач</w:t>
      </w:r>
      <w:r w:rsidR="004E3271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цены Лота, установленной на </w:t>
      </w:r>
      <w:r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1-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м периоде. </w:t>
      </w:r>
      <w:r w:rsidR="00CD43A4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Минимальная цена (цена отсечения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</w:t>
      </w:r>
      <w:r w:rsidR="008060B0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по лотам 1,</w:t>
      </w:r>
      <w:r w:rsidR="00874596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</w:t>
      </w:r>
      <w:r w:rsidR="0085574D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  <w:r w:rsidR="002E35AB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по </w:t>
      </w:r>
      <w:r w:rsidR="00874596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113 940 руб</w:t>
      </w:r>
      <w:r w:rsidR="00262D41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2E35AB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35AB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каждый</w:t>
      </w:r>
      <w:r w:rsidR="002E35AB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874596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5574D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по лотам 3-25: </w:t>
      </w:r>
      <w:r w:rsidR="002E35AB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по</w:t>
      </w:r>
      <w:r w:rsidR="0085574D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874596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24 300 руб.</w:t>
      </w:r>
      <w:r w:rsidR="002E35AB" w:rsidRPr="0085574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каждый</w:t>
      </w:r>
      <w:r w:rsidR="00874596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от</w:t>
      </w:r>
      <w:r w:rsidR="00C91D4B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нач</w:t>
      </w:r>
      <w:r w:rsidR="004E3271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C91D4B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цены Лота, установленной на 1-м периоде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39127B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43A4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5574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Продаже на Торгах подлежит имущество (далее – Имущество, Лот), находящееся в МО,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Мытищинский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 р-н, шоссе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Липкинское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, 2-й </w:t>
      </w:r>
      <w:proofErr w:type="gramStart"/>
      <w:r w:rsidR="00B13ECE" w:rsidRPr="0085574D">
        <w:rPr>
          <w:rFonts w:ascii="Times New Roman" w:hAnsi="Times New Roman" w:cs="Times New Roman"/>
          <w:sz w:val="19"/>
          <w:szCs w:val="19"/>
        </w:rPr>
        <w:t>км.,</w:t>
      </w:r>
      <w:proofErr w:type="gram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 территория ТПЗ «Алтуфьево», вл. 1: 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>Лоты 1, 2: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Электропогрузчики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 TOYOTA, 2013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г.в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., марка/модель 7FBE15: Лот 1 - заводской/серийный № (далее – з/с №) 7FBE18-64471; Лот 2 - з/с № 7FBE18-64484. </w:t>
      </w:r>
      <w:proofErr w:type="spellStart"/>
      <w:r w:rsidR="00B13ECE" w:rsidRPr="0085574D">
        <w:rPr>
          <w:rFonts w:ascii="Times New Roman" w:hAnsi="Times New Roman" w:cs="Times New Roman"/>
          <w:b/>
          <w:sz w:val="19"/>
          <w:szCs w:val="19"/>
        </w:rPr>
        <w:t>Нач.цены</w:t>
      </w:r>
      <w:proofErr w:type="spellEnd"/>
      <w:r w:rsidR="00B13ECE" w:rsidRPr="0085574D">
        <w:rPr>
          <w:rFonts w:ascii="Times New Roman" w:hAnsi="Times New Roman" w:cs="Times New Roman"/>
          <w:b/>
          <w:sz w:val="19"/>
          <w:szCs w:val="19"/>
        </w:rPr>
        <w:t xml:space="preserve"> Лотов 1,2: по 379 800 руб. каждый.</w:t>
      </w:r>
      <w:r w:rsidR="008060B0" w:rsidRPr="0085574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 xml:space="preserve">Лоты 3-13: 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Электрические тележки с платформой для оператора, 2013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г.в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>., марка/модель BT LPE 200: Лот 3 - з/с № 6279495; Лот 4 – з/с № 6279948; Лот 5 – з/с № 6279947; Лот 6 – з/с № 6278590; Лот 7 – з/с № 6279737; Лот 8 – з/с № 6279494; Лот 9 – з/с № 6279735; Лот 10 – з/с № 6280140; Лот 11 – з/с № 6280144; Лот 12 – з/с № 6279949; Лот 13 – з/с № 6279499.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>Лоты 14,15: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Электропогрузчики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электроштабалер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) BT, 2013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г.в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., марка/модель RRE180: Лот 14 –з/с № 6279241; Лот 15 – з/с № 6279238. 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 xml:space="preserve">Лоты 16 - 18: 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Электрические тележки с платформой для оператора, 2013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г.в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>., марка/модель BT LPE 200: Лот 16 – з/с № 6280142; Лот 17 – з/с № 6280141; Лот 18 – з/с № 6279733.</w:t>
      </w:r>
      <w:r w:rsidR="002E35AB" w:rsidRPr="0085574D">
        <w:rPr>
          <w:rFonts w:ascii="Times New Roman" w:hAnsi="Times New Roman" w:cs="Times New Roman"/>
          <w:sz w:val="19"/>
          <w:szCs w:val="19"/>
        </w:rPr>
        <w:t xml:space="preserve"> 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 xml:space="preserve">Лот 19: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Электропогрузчик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электроштабалер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) BT, 2013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г.в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>., марка/модель RRE180, з/с № 6279239.</w:t>
      </w:r>
      <w:r w:rsidR="0085574D" w:rsidRPr="0085574D">
        <w:rPr>
          <w:rFonts w:ascii="Times New Roman" w:hAnsi="Times New Roman" w:cs="Times New Roman"/>
          <w:sz w:val="19"/>
          <w:szCs w:val="19"/>
        </w:rPr>
        <w:t xml:space="preserve"> 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 xml:space="preserve">Лоты 20 – 25: 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Электрические тележки с платформой для оператора, 2013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г.в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>., марка/модель BT LPE 200: Лот 20 – з/с № 6279734; Лот 21 – з/с № 6279736; Лот 22 – з/с № 6279950; Лот 23 – з/с № 6280138; Лот 24 – з/с № 6280139; Лот 25 – з/с № 6280143.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>Нач.</w:t>
      </w:r>
      <w:r w:rsidR="00874596" w:rsidRPr="0085574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>цены Лотов 3 - 25: по 81 000 руб. каждый. Обременение Лотов</w:t>
      </w:r>
      <w:r w:rsidR="00874596" w:rsidRPr="0085574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13ECE" w:rsidRPr="0085574D">
        <w:rPr>
          <w:rFonts w:ascii="Times New Roman" w:hAnsi="Times New Roman" w:cs="Times New Roman"/>
          <w:b/>
          <w:sz w:val="19"/>
          <w:szCs w:val="19"/>
        </w:rPr>
        <w:t xml:space="preserve">№ 1-25: залог в пользу ООО КБ «Союзный». Подробный перечень реализуемого имущества опубликован в Едином федеральном реестре сведений о банкротстве по адресу </w:t>
      </w:r>
      <w:hyperlink r:id="rId6" w:history="1">
        <w:r w:rsidR="00B13ECE" w:rsidRPr="0085574D">
          <w:rPr>
            <w:rStyle w:val="a3"/>
            <w:rFonts w:ascii="Times New Roman" w:hAnsi="Times New Roman" w:cs="Times New Roman"/>
            <w:b/>
            <w:sz w:val="19"/>
            <w:szCs w:val="19"/>
          </w:rPr>
          <w:t>http://fedresurs.ru/</w:t>
        </w:r>
      </w:hyperlink>
      <w:r w:rsidR="00B13ECE" w:rsidRPr="0085574D">
        <w:rPr>
          <w:rFonts w:ascii="Times New Roman" w:hAnsi="Times New Roman" w:cs="Times New Roman"/>
          <w:b/>
          <w:sz w:val="19"/>
          <w:szCs w:val="19"/>
        </w:rPr>
        <w:t xml:space="preserve">, а также на сайте ЭП по адресу </w:t>
      </w:r>
      <w:hyperlink r:id="rId7" w:history="1">
        <w:r w:rsidR="00B13ECE" w:rsidRPr="0085574D">
          <w:rPr>
            <w:rStyle w:val="a3"/>
            <w:rFonts w:ascii="Times New Roman" w:hAnsi="Times New Roman" w:cs="Times New Roman"/>
            <w:b/>
            <w:sz w:val="19"/>
            <w:szCs w:val="19"/>
          </w:rPr>
          <w:t>http://www.lot-online.ru//</w:t>
        </w:r>
      </w:hyperlink>
      <w:r w:rsidR="00B13ECE" w:rsidRPr="0085574D">
        <w:rPr>
          <w:rFonts w:ascii="Times New Roman" w:hAnsi="Times New Roman" w:cs="Times New Roman"/>
          <w:b/>
          <w:sz w:val="19"/>
          <w:szCs w:val="19"/>
        </w:rPr>
        <w:t>.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Ознакомление с Имуществом производится по адресу нахождения имущества, по предварительной договорённости в раб. дни по средам и четвергам с 10.00 до 18.00 </w:t>
      </w:r>
      <w:r w:rsidR="00B13ECE" w:rsidRPr="0085574D">
        <w:rPr>
          <w:rFonts w:ascii="Times New Roman" w:hAnsi="Times New Roman" w:cs="Times New Roman"/>
          <w:sz w:val="19"/>
          <w:szCs w:val="19"/>
          <w:lang w:val="en-US"/>
        </w:rPr>
        <w:t>c</w:t>
      </w:r>
      <w:r w:rsidR="00B13ECE" w:rsidRPr="0085574D">
        <w:rPr>
          <w:rFonts w:ascii="Times New Roman" w:hAnsi="Times New Roman" w:cs="Times New Roman"/>
          <w:sz w:val="19"/>
          <w:szCs w:val="19"/>
        </w:rPr>
        <w:t xml:space="preserve"> КУ: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  <w:lang w:val="en-US"/>
        </w:rPr>
        <w:t>lebedev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>.</w:t>
      </w:r>
      <w:r w:rsidR="00B13ECE" w:rsidRPr="0085574D">
        <w:rPr>
          <w:rFonts w:ascii="Times New Roman" w:hAnsi="Times New Roman" w:cs="Times New Roman"/>
          <w:sz w:val="19"/>
          <w:szCs w:val="19"/>
          <w:lang w:val="en-US"/>
        </w:rPr>
        <w:t>au</w:t>
      </w:r>
      <w:r w:rsidR="00B13ECE" w:rsidRPr="0085574D">
        <w:rPr>
          <w:rFonts w:ascii="Times New Roman" w:hAnsi="Times New Roman" w:cs="Times New Roman"/>
          <w:sz w:val="19"/>
          <w:szCs w:val="19"/>
        </w:rPr>
        <w:t>@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  <w:lang w:val="en-US"/>
        </w:rPr>
        <w:t>bk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>.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  <w:lang w:val="en-US"/>
        </w:rPr>
        <w:t>ru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, а также у ОТ: тел. 8(499)395-00-20 (с 9.00 до 18.00 по </w:t>
      </w:r>
      <w:proofErr w:type="spellStart"/>
      <w:r w:rsidR="00B13ECE" w:rsidRPr="0085574D">
        <w:rPr>
          <w:rFonts w:ascii="Times New Roman" w:hAnsi="Times New Roman" w:cs="Times New Roman"/>
          <w:sz w:val="19"/>
          <w:szCs w:val="19"/>
        </w:rPr>
        <w:t>Мск</w:t>
      </w:r>
      <w:proofErr w:type="spellEnd"/>
      <w:r w:rsidR="00B13ECE" w:rsidRPr="0085574D">
        <w:rPr>
          <w:rFonts w:ascii="Times New Roman" w:hAnsi="Times New Roman" w:cs="Times New Roman"/>
          <w:sz w:val="19"/>
          <w:szCs w:val="19"/>
        </w:rPr>
        <w:t xml:space="preserve">. в раб. дни) </w:t>
      </w:r>
      <w:hyperlink r:id="rId8" w:history="1">
        <w:r w:rsidR="00B13ECE" w:rsidRPr="0085574D">
          <w:rPr>
            <w:rStyle w:val="a3"/>
            <w:rFonts w:ascii="Times New Roman" w:hAnsi="Times New Roman" w:cs="Times New Roman"/>
            <w:sz w:val="19"/>
            <w:szCs w:val="19"/>
          </w:rPr>
          <w:t>informmsk@auction-house.ru</w:t>
        </w:r>
      </w:hyperlink>
      <w:r w:rsidR="00B13ECE" w:rsidRPr="0085574D">
        <w:rPr>
          <w:rFonts w:ascii="Times New Roman" w:hAnsi="Times New Roman" w:cs="Times New Roman"/>
          <w:sz w:val="19"/>
          <w:szCs w:val="19"/>
        </w:rPr>
        <w:t>.</w:t>
      </w:r>
    </w:p>
    <w:p w14:paraId="2DB1519E" w14:textId="2A811D6F" w:rsidR="00B13ECE" w:rsidRPr="0085574D" w:rsidRDefault="00925822" w:rsidP="0080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85574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85574D"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2E35AB" w:rsidRPr="0085574D"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</w:t>
      </w:r>
      <w:proofErr w:type="gramStart"/>
      <w:r w:rsidR="002E35AB" w:rsidRPr="0085574D"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eastAsia="ru-RU"/>
        </w:rPr>
        <w:t xml:space="preserve"> ....</w:t>
      </w:r>
      <w:proofErr w:type="gramEnd"/>
      <w:r w:rsidR="002E35AB" w:rsidRPr="0085574D"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eastAsia="ru-RU"/>
        </w:rPr>
        <w:t>Задаток для участия в торгах»</w:t>
      </w:r>
      <w:r w:rsidRPr="0085574D"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eastAsia="ru-RU"/>
        </w:rPr>
        <w:t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5574D"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5574D">
        <w:rPr>
          <w:rFonts w:ascii="Times New Roman" w:hAnsi="Times New Roman" w:cs="Times New Roman"/>
          <w:sz w:val="19"/>
          <w:szCs w:val="19"/>
        </w:rPr>
        <w:t>иностр</w:t>
      </w:r>
      <w:proofErr w:type="spellEnd"/>
      <w:r w:rsidR="00CD43A4" w:rsidRPr="0085574D">
        <w:rPr>
          <w:rFonts w:ascii="Times New Roman" w:hAnsi="Times New Roman" w:cs="Times New Roman"/>
          <w:sz w:val="19"/>
          <w:szCs w:val="19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5574D">
        <w:rPr>
          <w:rFonts w:ascii="Times New Roman" w:hAnsi="Times New Roman" w:cs="Times New Roman"/>
          <w:sz w:val="19"/>
          <w:szCs w:val="19"/>
        </w:rPr>
        <w:t>К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У и о характере этой заинтересованности, сведения об участии в капитале заявителя </w:t>
      </w:r>
      <w:r w:rsidR="00214DCD" w:rsidRPr="0085574D">
        <w:rPr>
          <w:rFonts w:ascii="Times New Roman" w:hAnsi="Times New Roman" w:cs="Times New Roman"/>
          <w:sz w:val="19"/>
          <w:szCs w:val="19"/>
        </w:rPr>
        <w:t>К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У, СРО арбитражных управляющих, членом или </w:t>
      </w:r>
      <w:r w:rsidR="00214DCD" w:rsidRPr="0085574D">
        <w:rPr>
          <w:rFonts w:ascii="Times New Roman" w:hAnsi="Times New Roman" w:cs="Times New Roman"/>
          <w:sz w:val="19"/>
          <w:szCs w:val="19"/>
        </w:rPr>
        <w:t>руководителем которой является К</w:t>
      </w:r>
      <w:r w:rsidR="00CD43A4" w:rsidRPr="0085574D">
        <w:rPr>
          <w:rFonts w:ascii="Times New Roman" w:hAnsi="Times New Roman" w:cs="Times New Roman"/>
          <w:sz w:val="19"/>
          <w:szCs w:val="19"/>
        </w:rPr>
        <w:t>У.</w:t>
      </w:r>
      <w:r w:rsidR="0039127B" w:rsidRPr="0085574D">
        <w:rPr>
          <w:rFonts w:ascii="Times New Roman" w:hAnsi="Times New Roman" w:cs="Times New Roman"/>
          <w:sz w:val="19"/>
          <w:szCs w:val="19"/>
        </w:rPr>
        <w:t xml:space="preserve"> </w:t>
      </w:r>
      <w:r w:rsidR="00641CA8" w:rsidRPr="0085574D">
        <w:rPr>
          <w:rFonts w:ascii="Times New Roman" w:hAnsi="Times New Roman" w:cs="Times New Roman"/>
          <w:sz w:val="19"/>
          <w:szCs w:val="19"/>
        </w:rPr>
        <w:t>Организатор торгов имеет право отменить торги в любое время до момента подведения итогов.</w:t>
      </w:r>
      <w:r w:rsidR="008060B0" w:rsidRPr="0085574D">
        <w:rPr>
          <w:rFonts w:ascii="Times New Roman" w:hAnsi="Times New Roman" w:cs="Times New Roman"/>
          <w:sz w:val="19"/>
          <w:szCs w:val="19"/>
        </w:rPr>
        <w:t xml:space="preserve"> </w:t>
      </w:r>
      <w:r w:rsidR="00CD43A4" w:rsidRPr="0085574D">
        <w:rPr>
          <w:rFonts w:ascii="Times New Roman" w:hAnsi="Times New Roman" w:cs="Times New Roman"/>
          <w:sz w:val="19"/>
          <w:szCs w:val="19"/>
        </w:rPr>
        <w:t>Поб</w:t>
      </w:r>
      <w:bookmarkStart w:id="0" w:name="_GoBack"/>
      <w:bookmarkEnd w:id="0"/>
      <w:r w:rsidR="00CD43A4" w:rsidRPr="0085574D">
        <w:rPr>
          <w:rFonts w:ascii="Times New Roman" w:hAnsi="Times New Roman" w:cs="Times New Roman"/>
          <w:sz w:val="19"/>
          <w:szCs w:val="19"/>
        </w:rPr>
        <w:t>едителем признается участник Торгов</w:t>
      </w:r>
      <w:r w:rsidRPr="0085574D">
        <w:rPr>
          <w:rFonts w:ascii="Times New Roman" w:hAnsi="Times New Roman" w:cs="Times New Roman"/>
          <w:sz w:val="19"/>
          <w:szCs w:val="19"/>
        </w:rPr>
        <w:t xml:space="preserve"> (далее – ПТ)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85574D">
        <w:rPr>
          <w:rFonts w:ascii="Times New Roman" w:hAnsi="Times New Roman" w:cs="Times New Roman"/>
          <w:sz w:val="19"/>
          <w:szCs w:val="19"/>
        </w:rPr>
        <w:t xml:space="preserve">купли-продажи </w:t>
      </w:r>
      <w:r w:rsidR="00CD43A4" w:rsidRPr="0085574D">
        <w:rPr>
          <w:rFonts w:ascii="Times New Roman" w:hAnsi="Times New Roman" w:cs="Times New Roman"/>
          <w:sz w:val="19"/>
          <w:szCs w:val="19"/>
        </w:rPr>
        <w:t>(далее</w:t>
      </w:r>
      <w:r w:rsidRPr="0085574D">
        <w:rPr>
          <w:rFonts w:ascii="Times New Roman" w:hAnsi="Times New Roman" w:cs="Times New Roman"/>
          <w:sz w:val="19"/>
          <w:szCs w:val="19"/>
        </w:rPr>
        <w:t xml:space="preserve"> </w:t>
      </w:r>
      <w:r w:rsidR="00CD43A4" w:rsidRPr="0085574D">
        <w:rPr>
          <w:rFonts w:ascii="Times New Roman" w:hAnsi="Times New Roman" w:cs="Times New Roman"/>
          <w:sz w:val="19"/>
          <w:szCs w:val="19"/>
        </w:rPr>
        <w:t>-</w:t>
      </w:r>
      <w:r w:rsidRPr="0085574D">
        <w:rPr>
          <w:rFonts w:ascii="Times New Roman" w:hAnsi="Times New Roman" w:cs="Times New Roman"/>
          <w:sz w:val="19"/>
          <w:szCs w:val="19"/>
        </w:rPr>
        <w:t xml:space="preserve"> ДКП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) размещен на ЭП. </w:t>
      </w:r>
      <w:r w:rsidRPr="0085574D">
        <w:rPr>
          <w:rFonts w:ascii="Times New Roman" w:hAnsi="Times New Roman" w:cs="Times New Roman"/>
          <w:sz w:val="19"/>
          <w:szCs w:val="19"/>
        </w:rPr>
        <w:t>ДКП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 заключается с </w:t>
      </w:r>
      <w:r w:rsidRPr="0085574D">
        <w:rPr>
          <w:rFonts w:ascii="Times New Roman" w:hAnsi="Times New Roman" w:cs="Times New Roman"/>
          <w:sz w:val="19"/>
          <w:szCs w:val="19"/>
        </w:rPr>
        <w:t>ПТ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 в течение 5 дней с даты получения </w:t>
      </w:r>
      <w:r w:rsidR="00E172B3" w:rsidRPr="0085574D">
        <w:rPr>
          <w:rFonts w:ascii="Times New Roman" w:hAnsi="Times New Roman" w:cs="Times New Roman"/>
          <w:sz w:val="19"/>
          <w:szCs w:val="19"/>
        </w:rPr>
        <w:t>ПТ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 </w:t>
      </w:r>
      <w:r w:rsidRPr="0085574D">
        <w:rPr>
          <w:rFonts w:ascii="Times New Roman" w:hAnsi="Times New Roman" w:cs="Times New Roman"/>
          <w:sz w:val="19"/>
          <w:szCs w:val="19"/>
        </w:rPr>
        <w:t>ДКП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 от </w:t>
      </w:r>
      <w:r w:rsidR="00214DCD" w:rsidRPr="0085574D">
        <w:rPr>
          <w:rFonts w:ascii="Times New Roman" w:hAnsi="Times New Roman" w:cs="Times New Roman"/>
          <w:sz w:val="19"/>
          <w:szCs w:val="19"/>
        </w:rPr>
        <w:t>К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У. Оплата – в течение 30 дней со дня подписания </w:t>
      </w:r>
      <w:r w:rsidRPr="0085574D">
        <w:rPr>
          <w:rFonts w:ascii="Times New Roman" w:hAnsi="Times New Roman" w:cs="Times New Roman"/>
          <w:sz w:val="19"/>
          <w:szCs w:val="19"/>
        </w:rPr>
        <w:t>ДКП</w:t>
      </w:r>
      <w:r w:rsidR="00CD43A4" w:rsidRPr="0085574D">
        <w:rPr>
          <w:rFonts w:ascii="Times New Roman" w:hAnsi="Times New Roman" w:cs="Times New Roman"/>
          <w:sz w:val="19"/>
          <w:szCs w:val="19"/>
        </w:rPr>
        <w:t xml:space="preserve"> на спец</w:t>
      </w:r>
      <w:r w:rsidR="00CD43A4" w:rsidRPr="00BC008F">
        <w:rPr>
          <w:rFonts w:ascii="Times New Roman" w:hAnsi="Times New Roman" w:cs="Times New Roman"/>
          <w:sz w:val="19"/>
          <w:szCs w:val="19"/>
        </w:rPr>
        <w:t>. счет Должника:</w:t>
      </w:r>
      <w:r w:rsidR="00214DCD" w:rsidRPr="00BC008F">
        <w:rPr>
          <w:rFonts w:ascii="Times New Roman" w:hAnsi="Times New Roman" w:cs="Times New Roman"/>
          <w:sz w:val="19"/>
          <w:szCs w:val="19"/>
        </w:rPr>
        <w:t xml:space="preserve"> </w:t>
      </w:r>
      <w:r w:rsidR="00B13ECE" w:rsidRPr="00BC008F">
        <w:rPr>
          <w:rFonts w:ascii="Times New Roman" w:hAnsi="Times New Roman" w:cs="Times New Roman"/>
          <w:sz w:val="19"/>
          <w:szCs w:val="19"/>
        </w:rPr>
        <w:t>р/с 40702810003800001325 в Банк ВТБ (ПАО) г. Москва, к/с 30101810145250000411, БИК 044525411.</w:t>
      </w:r>
    </w:p>
    <w:sectPr w:rsidR="00B13ECE" w:rsidRPr="0085574D" w:rsidSect="00EF6E8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2D41"/>
    <w:rsid w:val="00263C22"/>
    <w:rsid w:val="00294098"/>
    <w:rsid w:val="002A7CCB"/>
    <w:rsid w:val="002E35AB"/>
    <w:rsid w:val="002F7AB6"/>
    <w:rsid w:val="00314EC5"/>
    <w:rsid w:val="00315622"/>
    <w:rsid w:val="00380528"/>
    <w:rsid w:val="00382F85"/>
    <w:rsid w:val="00390A28"/>
    <w:rsid w:val="0039127B"/>
    <w:rsid w:val="00432F1F"/>
    <w:rsid w:val="004B6930"/>
    <w:rsid w:val="004E3271"/>
    <w:rsid w:val="00552A86"/>
    <w:rsid w:val="00573F80"/>
    <w:rsid w:val="005C202A"/>
    <w:rsid w:val="00641CA8"/>
    <w:rsid w:val="00677E82"/>
    <w:rsid w:val="00685F47"/>
    <w:rsid w:val="00740953"/>
    <w:rsid w:val="007A2F8D"/>
    <w:rsid w:val="007F0E12"/>
    <w:rsid w:val="008060B0"/>
    <w:rsid w:val="0085574D"/>
    <w:rsid w:val="00874596"/>
    <w:rsid w:val="008C0373"/>
    <w:rsid w:val="008E7A4E"/>
    <w:rsid w:val="00924B09"/>
    <w:rsid w:val="00925822"/>
    <w:rsid w:val="00940DEC"/>
    <w:rsid w:val="009B78D0"/>
    <w:rsid w:val="009C4212"/>
    <w:rsid w:val="00A11390"/>
    <w:rsid w:val="00A26C36"/>
    <w:rsid w:val="00AD7EB7"/>
    <w:rsid w:val="00AF35D8"/>
    <w:rsid w:val="00B13ECE"/>
    <w:rsid w:val="00B55CA3"/>
    <w:rsid w:val="00BA3BE1"/>
    <w:rsid w:val="00BC008F"/>
    <w:rsid w:val="00C54C18"/>
    <w:rsid w:val="00C91D4B"/>
    <w:rsid w:val="00CA5B16"/>
    <w:rsid w:val="00CB061B"/>
    <w:rsid w:val="00CB4916"/>
    <w:rsid w:val="00CD43A4"/>
    <w:rsid w:val="00CD5215"/>
    <w:rsid w:val="00CD7BCD"/>
    <w:rsid w:val="00D32849"/>
    <w:rsid w:val="00E172B3"/>
    <w:rsid w:val="00E23867"/>
    <w:rsid w:val="00EF6E8D"/>
    <w:rsid w:val="00F01488"/>
    <w:rsid w:val="00F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148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lot-online.ru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BFDB-BB3B-4AC6-82C7-4118BA12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21</cp:revision>
  <cp:lastPrinted>2022-09-13T06:32:00Z</cp:lastPrinted>
  <dcterms:created xsi:type="dcterms:W3CDTF">2020-08-23T17:18:00Z</dcterms:created>
  <dcterms:modified xsi:type="dcterms:W3CDTF">2022-09-13T06:37:00Z</dcterms:modified>
</cp:coreProperties>
</file>