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64AB495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3500C0">
        <w:rPr>
          <w:rFonts w:eastAsia="Calibri"/>
          <w:lang w:eastAsia="en-US"/>
        </w:rPr>
        <w:t xml:space="preserve"> </w:t>
      </w:r>
      <w:r w:rsidR="003500C0" w:rsidRPr="003500C0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Б.Хмельницкого,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3500C0" w:rsidRPr="003500C0">
        <w:t>сообщение 02030144105 в газете АО «Коммерсантъ» №137(7338) от 30.07.2022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7A4FA8" w:rsidRPr="007A4FA8">
        <w:rPr>
          <w:b/>
          <w:bCs/>
        </w:rPr>
        <w:t>13</w:t>
      </w:r>
      <w:r w:rsidR="003F4197" w:rsidRPr="007A4FA8">
        <w:rPr>
          <w:b/>
          <w:bCs/>
        </w:rPr>
        <w:t>.09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3500C0">
        <w:t>н</w:t>
      </w:r>
      <w:r w:rsidR="007A4FA8">
        <w:t>ы</w:t>
      </w:r>
      <w:r>
        <w:rPr>
          <w:color w:val="000000"/>
        </w:rPr>
        <w:t xml:space="preserve"> следующи</w:t>
      </w:r>
      <w:r w:rsidR="007A4FA8">
        <w:rPr>
          <w:color w:val="000000"/>
        </w:rPr>
        <w:t>е</w:t>
      </w:r>
      <w:r>
        <w:rPr>
          <w:color w:val="000000"/>
        </w:rPr>
        <w:t xml:space="preserve"> догово</w:t>
      </w:r>
      <w:r w:rsidR="003500C0">
        <w:rPr>
          <w:color w:val="000000"/>
        </w:rPr>
        <w:t>р</w:t>
      </w:r>
      <w:r w:rsidR="007A4FA8">
        <w:rPr>
          <w:color w:val="000000"/>
        </w:rPr>
        <w:t>ы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500C0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26207036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57D806A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2022-11384/100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7AB43035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DAA48F4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z w:val="24"/>
                <w:szCs w:val="24"/>
              </w:rPr>
              <w:t>226 967 687,30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8BDA177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z w:val="24"/>
                <w:szCs w:val="24"/>
              </w:rPr>
              <w:t>ООО «Фид-Групп»</w:t>
            </w:r>
          </w:p>
        </w:tc>
      </w:tr>
      <w:tr w:rsidR="003500C0" w14:paraId="4C927A3D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877D9" w14:textId="5DE83090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9B53" w14:textId="2F9BF874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2022-11376/100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6A51" w14:textId="0D974273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C4A84" w14:textId="7EDCF41D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z w:val="24"/>
                <w:szCs w:val="24"/>
              </w:rPr>
              <w:t>77 542 305,52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3806C" w14:textId="7D8E0188" w:rsidR="003500C0" w:rsidRPr="003500C0" w:rsidRDefault="003500C0" w:rsidP="003500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0C0">
              <w:rPr>
                <w:rFonts w:ascii="Times New Roman" w:hAnsi="Times New Roman" w:cs="Times New Roman"/>
                <w:sz w:val="24"/>
                <w:szCs w:val="24"/>
              </w:rPr>
              <w:t>ООО «Межрегиональная инвестиционная компания"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500C0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7A4FA8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2022-09-21T14:03:00Z</dcterms:created>
  <dcterms:modified xsi:type="dcterms:W3CDTF">2022-09-21T14:03:00Z</dcterms:modified>
</cp:coreProperties>
</file>