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b/>
          <w:color w:val="auto"/>
          <w:sz w:val="20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20"/>
        </w:rPr>
        <w:t>Договор о задатке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7440"/>
          <w:tab w:val="left" w:pos="7720"/>
          <w:tab w:val="left" w:pos="8690"/>
        </w:tabs>
        <w:ind w:left="2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г. Новосибирск                                                                                                                                    </w:t>
      </w:r>
      <w:r w:rsidR="00770CED">
        <w:rPr>
          <w:color w:val="auto"/>
          <w:sz w:val="18"/>
        </w:rPr>
        <w:t xml:space="preserve">              «__» ________ 202</w:t>
      </w:r>
      <w:r w:rsidR="00F13ABB">
        <w:rPr>
          <w:color w:val="auto"/>
          <w:sz w:val="18"/>
        </w:rPr>
        <w:t>2</w:t>
      </w: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</w:p>
    <w:p w:rsidR="00091EF9" w:rsidRPr="00F173AA" w:rsidRDefault="00091EF9" w:rsidP="00091EF9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F173AA">
        <w:rPr>
          <w:color w:val="auto"/>
          <w:sz w:val="18"/>
        </w:rPr>
        <w:t xml:space="preserve">Стороны: </w:t>
      </w:r>
      <w:r w:rsidR="0057612D" w:rsidRPr="0057612D">
        <w:rPr>
          <w:color w:val="auto"/>
          <w:sz w:val="18"/>
        </w:rPr>
        <w:t xml:space="preserve">ЗАКРЫТОЕ АКЦИОНЕРНОЕ ОБЩЕСТВО "НЭВЗ-ВЕКТОР" </w:t>
      </w:r>
      <w:r w:rsidRPr="00F173AA">
        <w:rPr>
          <w:color w:val="auto"/>
          <w:sz w:val="18"/>
        </w:rPr>
        <w:t xml:space="preserve">(далее Должник) – </w:t>
      </w:r>
      <w:r>
        <w:rPr>
          <w:color w:val="auto"/>
          <w:sz w:val="18"/>
        </w:rPr>
        <w:t>Воронцов Вячеслав Вячеславович</w:t>
      </w:r>
      <w:r w:rsidRPr="00F173AA">
        <w:rPr>
          <w:color w:val="auto"/>
          <w:sz w:val="18"/>
        </w:rPr>
        <w:t>, далее именуем</w:t>
      </w:r>
      <w:r>
        <w:rPr>
          <w:color w:val="auto"/>
          <w:sz w:val="18"/>
        </w:rPr>
        <w:t xml:space="preserve">ый </w:t>
      </w:r>
      <w:r w:rsidRPr="00F173AA">
        <w:rPr>
          <w:color w:val="auto"/>
          <w:sz w:val="18"/>
        </w:rPr>
        <w:t>«Организатор торгов» с одной стороны, и _____________, именуемое далее «Заявитель», с другой стороны, заключили настоящий договор о нижеследующем:</w:t>
      </w:r>
    </w:p>
    <w:p w:rsidR="00221CEE" w:rsidRPr="002B61F0" w:rsidRDefault="00221CEE" w:rsidP="00221CEE">
      <w:pPr>
        <w:jc w:val="center"/>
        <w:rPr>
          <w:b/>
          <w:color w:val="auto"/>
          <w:sz w:val="18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1. Предмет договора</w:t>
      </w:r>
    </w:p>
    <w:p w:rsidR="00221CEE" w:rsidRPr="002B61F0" w:rsidRDefault="00221CEE" w:rsidP="00221CEE">
      <w:pPr>
        <w:ind w:left="20" w:right="20" w:firstLine="60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ind w:left="20" w:right="20" w:firstLine="60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1.1. Для участия в торгах (далее - торги, аукцион) по продаже имущества Должника, которые будут проведены и резул</w:t>
      </w:r>
      <w:r w:rsidR="00231819" w:rsidRPr="002B61F0">
        <w:rPr>
          <w:color w:val="auto"/>
          <w:sz w:val="18"/>
        </w:rPr>
        <w:t xml:space="preserve">ьтаты которых будут </w:t>
      </w:r>
      <w:r w:rsidR="00231819" w:rsidRPr="00B65F66">
        <w:rPr>
          <w:color w:val="auto"/>
          <w:sz w:val="18"/>
        </w:rPr>
        <w:t>подведены</w:t>
      </w:r>
      <w:r w:rsidR="00DD318A" w:rsidRPr="00B65F66">
        <w:rPr>
          <w:color w:val="auto"/>
          <w:sz w:val="18"/>
        </w:rPr>
        <w:t xml:space="preserve"> </w:t>
      </w:r>
      <w:r w:rsidR="009F750B">
        <w:rPr>
          <w:color w:val="auto"/>
          <w:sz w:val="18"/>
        </w:rPr>
        <w:t>02.11</w:t>
      </w:r>
      <w:r w:rsidR="00E55971">
        <w:rPr>
          <w:color w:val="auto"/>
          <w:sz w:val="18"/>
        </w:rPr>
        <w:t>.2022</w:t>
      </w:r>
      <w:r w:rsidRPr="00B65F66">
        <w:rPr>
          <w:color w:val="auto"/>
          <w:sz w:val="18"/>
        </w:rPr>
        <w:t xml:space="preserve"> (сообщение </w:t>
      </w:r>
      <w:r w:rsidRPr="002B61F0">
        <w:rPr>
          <w:color w:val="auto"/>
          <w:sz w:val="18"/>
        </w:rPr>
        <w:t xml:space="preserve">о проведении торгов опубликовано в печатных средствах массовой информации - газете «Коммерсантъ», на сайте в сети Интернет по адресу: </w:t>
      </w:r>
      <w:r w:rsidR="00805401" w:rsidRPr="002B61F0">
        <w:rPr>
          <w:bCs/>
          <w:color w:val="auto"/>
          <w:sz w:val="18"/>
          <w:u w:val="single"/>
          <w:lang w:val="en-US"/>
        </w:rPr>
        <w:t>http</w:t>
      </w:r>
      <w:r w:rsidR="00805401" w:rsidRPr="002B61F0">
        <w:rPr>
          <w:bCs/>
          <w:color w:val="auto"/>
          <w:sz w:val="18"/>
          <w:u w:val="single"/>
        </w:rPr>
        <w:t>://</w:t>
      </w:r>
      <w:r w:rsidR="00805401" w:rsidRPr="002B61F0">
        <w:rPr>
          <w:bCs/>
          <w:color w:val="auto"/>
          <w:sz w:val="18"/>
          <w:u w:val="single"/>
          <w:lang w:val="en-US"/>
        </w:rPr>
        <w:t>www</w:t>
      </w:r>
      <w:r w:rsidR="00805401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805401" w:rsidRPr="002B61F0">
        <w:rPr>
          <w:bCs/>
          <w:color w:val="auto"/>
          <w:sz w:val="18"/>
          <w:u w:val="single"/>
        </w:rPr>
        <w:t>.</w:t>
      </w:r>
      <w:proofErr w:type="spellStart"/>
      <w:r w:rsidR="00805401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805401" w:rsidRPr="002B61F0">
        <w:rPr>
          <w:bCs/>
          <w:color w:val="auto"/>
          <w:sz w:val="18"/>
          <w:u w:val="single"/>
        </w:rPr>
        <w:t>/</w:t>
      </w:r>
      <w:r w:rsidRPr="002B61F0">
        <w:rPr>
          <w:color w:val="auto"/>
          <w:sz w:val="18"/>
        </w:rPr>
        <w:t xml:space="preserve">, в части лота №__ (номер ____) (далее - </w:t>
      </w:r>
      <w:proofErr w:type="gramStart"/>
      <w:r w:rsidRPr="002B61F0">
        <w:rPr>
          <w:color w:val="auto"/>
          <w:sz w:val="18"/>
        </w:rPr>
        <w:t xml:space="preserve">лот) </w:t>
      </w:r>
      <w:proofErr w:type="gramEnd"/>
      <w:r w:rsidRPr="002B61F0">
        <w:rPr>
          <w:color w:val="auto"/>
          <w:sz w:val="18"/>
        </w:rPr>
        <w:t xml:space="preserve">Заявитель вносит на расчетный счет Организатора торгов задаток в сумме ______ (_____________________ рублей __ коп.)  рублей. </w:t>
      </w:r>
    </w:p>
    <w:p w:rsidR="00221CEE" w:rsidRPr="002B61F0" w:rsidRDefault="00770CED" w:rsidP="00221CEE">
      <w:pPr>
        <w:tabs>
          <w:tab w:val="left" w:pos="916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>
        <w:rPr>
          <w:color w:val="auto"/>
          <w:sz w:val="18"/>
        </w:rPr>
        <w:t>1.2. Задаток вносит</w:t>
      </w:r>
      <w:r w:rsidR="00221CEE" w:rsidRPr="002B61F0">
        <w:rPr>
          <w:color w:val="auto"/>
          <w:sz w:val="18"/>
        </w:rPr>
        <w:t>ся в качестве обеспечения исполнения обязательств Заявителя, как участника торгов, по заключению договора купли-продажи имущества Должника, входящего в лот; по оплате имущества; а так же исполнения иных обязательств Заявителя по заключенному между Заявителем и конкурсным управляющим Должника договору купли-продажи имущества.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 </w:t>
      </w: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2. Права и обязанности сторон</w:t>
      </w:r>
    </w:p>
    <w:p w:rsidR="00221CEE" w:rsidRPr="002B61F0" w:rsidRDefault="00221CEE" w:rsidP="00221CEE">
      <w:pPr>
        <w:tabs>
          <w:tab w:val="left" w:pos="916"/>
        </w:tabs>
        <w:ind w:right="20" w:firstLine="630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2.1. 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16067E" w:rsidRPr="0016067E">
        <w:rPr>
          <w:color w:val="auto"/>
          <w:sz w:val="18"/>
        </w:rPr>
        <w:t xml:space="preserve">ЗАО «НЭВЗ-Вектор», </w:t>
      </w:r>
      <w:proofErr w:type="gramStart"/>
      <w:r w:rsidR="0016067E" w:rsidRPr="0016067E">
        <w:rPr>
          <w:color w:val="auto"/>
          <w:sz w:val="18"/>
        </w:rPr>
        <w:t>р</w:t>
      </w:r>
      <w:proofErr w:type="gramEnd"/>
      <w:r w:rsidR="0016067E" w:rsidRPr="0016067E">
        <w:rPr>
          <w:color w:val="auto"/>
          <w:sz w:val="18"/>
        </w:rPr>
        <w:t>/с 40702810444050070580, ПАО «Сбербанк России», БИК 045004641, к/с 30101810500000000641</w:t>
      </w:r>
      <w:r w:rsidRPr="00B65F66">
        <w:rPr>
          <w:color w:val="auto"/>
          <w:sz w:val="18"/>
        </w:rPr>
        <w:t xml:space="preserve">, в полной сумме, указанной в п.1.1 настоящего договора в срок до </w:t>
      </w:r>
      <w:r w:rsidR="00466571">
        <w:rPr>
          <w:color w:val="auto"/>
          <w:sz w:val="18"/>
        </w:rPr>
        <w:t>08</w:t>
      </w:r>
      <w:r w:rsidRPr="00B65F66">
        <w:rPr>
          <w:color w:val="auto"/>
          <w:sz w:val="18"/>
        </w:rPr>
        <w:t>-0</w:t>
      </w:r>
      <w:r w:rsidR="00682C83" w:rsidRPr="00B65F66">
        <w:rPr>
          <w:color w:val="auto"/>
          <w:sz w:val="18"/>
        </w:rPr>
        <w:t xml:space="preserve">0 часов </w:t>
      </w:r>
      <w:r w:rsidR="00805401" w:rsidRPr="00B65F66">
        <w:rPr>
          <w:color w:val="auto"/>
          <w:sz w:val="18"/>
        </w:rPr>
        <w:t xml:space="preserve">(московского времени) </w:t>
      </w:r>
      <w:r w:rsidR="00E97F35">
        <w:rPr>
          <w:color w:val="auto"/>
          <w:sz w:val="18"/>
        </w:rPr>
        <w:t>31.10</w:t>
      </w:r>
      <w:r w:rsidR="00A1341B">
        <w:rPr>
          <w:color w:val="auto"/>
          <w:sz w:val="18"/>
        </w:rPr>
        <w:t>.2022</w:t>
      </w:r>
      <w:r w:rsidRPr="00B65F66">
        <w:rPr>
          <w:color w:val="auto"/>
          <w:sz w:val="18"/>
        </w:rPr>
        <w:t xml:space="preserve"> г.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В случае не поступления задатка в указанный срок обязанность Заявителя по внесению задатка считается не выполненной, и он не допускается до участия в торгах. До подведения результатов торгов Заявитель не вправе распоряжаться внесенным задатком, проценты на сумму задатка не начисляются. Документами, подтверждающими внесение задатка, являются: выписка со счета Заявителя в совокупности с платежным поручением с отметкой банка о списании суммы задатка со счета Заявителя.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2.2.В случае признания Заявителя Победителем торгов задаток Заявителю не возвращается и засчитывается в счет исполнения обязательств Заявителя, по заключению договора купли-продажи имущества с </w:t>
      </w:r>
      <w:r w:rsidR="003D6DBA" w:rsidRPr="002B61F0">
        <w:rPr>
          <w:color w:val="auto"/>
          <w:sz w:val="18"/>
        </w:rPr>
        <w:t>конкурсным</w:t>
      </w:r>
      <w:r w:rsidRPr="002B61F0">
        <w:rPr>
          <w:color w:val="auto"/>
          <w:sz w:val="18"/>
        </w:rPr>
        <w:t xml:space="preserve"> управляющим, оплате имущества и исполнения иных обязательств Заявителя по заключенному договору купли-продажи.</w:t>
      </w:r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2.3. </w:t>
      </w:r>
      <w:proofErr w:type="gramStart"/>
      <w:r w:rsidRPr="002B61F0">
        <w:rPr>
          <w:color w:val="auto"/>
          <w:sz w:val="18"/>
        </w:rPr>
        <w:t>Заявитель обязуется в случае признания его победителем торгов (покупателем) в течение пяти календарных дней с даты получения предложения конкурсного управляющего, заключить дог</w:t>
      </w:r>
      <w:r w:rsidR="007D7EF0" w:rsidRPr="002B61F0">
        <w:rPr>
          <w:color w:val="auto"/>
          <w:sz w:val="18"/>
        </w:rPr>
        <w:t>овор купли-продажи имущества с к</w:t>
      </w:r>
      <w:r w:rsidRPr="002B61F0">
        <w:rPr>
          <w:color w:val="auto"/>
          <w:sz w:val="18"/>
        </w:rPr>
        <w:t xml:space="preserve">онкурсным управляющим Должника, и уплатить в течение 30 календарных дней со дня подписания договора купли-продажи имущества на расчетный счет </w:t>
      </w:r>
      <w:r w:rsidR="0016067E" w:rsidRPr="0016067E">
        <w:rPr>
          <w:color w:val="auto"/>
          <w:sz w:val="18"/>
        </w:rPr>
        <w:t>ЗАО «НЭВЗ-Вектор»</w:t>
      </w:r>
      <w:r w:rsidRPr="002B61F0">
        <w:rPr>
          <w:bCs/>
          <w:color w:val="auto"/>
          <w:sz w:val="18"/>
        </w:rPr>
        <w:t>,</w:t>
      </w:r>
      <w:r w:rsidRPr="002B61F0">
        <w:rPr>
          <w:color w:val="auto"/>
          <w:sz w:val="18"/>
        </w:rPr>
        <w:t xml:space="preserve"> определенную в ходе торгов и предусмотренную договором купли-продажи стоимость имущества.</w:t>
      </w:r>
      <w:proofErr w:type="gramEnd"/>
    </w:p>
    <w:p w:rsidR="00221CEE" w:rsidRPr="002B61F0" w:rsidRDefault="00221CEE" w:rsidP="00221CEE">
      <w:pPr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2.4.</w:t>
      </w:r>
      <w:r w:rsidRPr="002B61F0">
        <w:rPr>
          <w:color w:val="auto"/>
          <w:sz w:val="16"/>
        </w:rPr>
        <w:t xml:space="preserve"> </w:t>
      </w:r>
      <w:r w:rsidRPr="002B61F0">
        <w:rPr>
          <w:color w:val="auto"/>
          <w:sz w:val="18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BD37EC" w:rsidRPr="002B61F0">
        <w:rPr>
          <w:color w:val="auto"/>
          <w:sz w:val="18"/>
        </w:rPr>
        <w:t>конкурс</w:t>
      </w:r>
      <w:r w:rsidRPr="002B61F0">
        <w:rPr>
          <w:color w:val="auto"/>
          <w:sz w:val="18"/>
        </w:rPr>
        <w:t>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221CEE" w:rsidRPr="002B61F0" w:rsidRDefault="00221CEE" w:rsidP="00221CEE">
      <w:pPr>
        <w:tabs>
          <w:tab w:val="left" w:pos="960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2.5. Организатор торгов обязуется возвратить сумму задатка Заявителю в соответствии с разделом 3 настоящего договора, на расчетный счет Заявителя.</w:t>
      </w:r>
    </w:p>
    <w:p w:rsidR="00221CEE" w:rsidRPr="002B61F0" w:rsidRDefault="00221CEE" w:rsidP="00221CEE">
      <w:pPr>
        <w:tabs>
          <w:tab w:val="left" w:pos="77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2B61F0">
        <w:rPr>
          <w:b/>
          <w:color w:val="auto"/>
          <w:sz w:val="18"/>
        </w:rPr>
        <w:t>3. Возврат задатка</w:t>
      </w:r>
    </w:p>
    <w:p w:rsidR="00221CEE" w:rsidRPr="002B61F0" w:rsidRDefault="00221CEE" w:rsidP="00221CEE">
      <w:pPr>
        <w:tabs>
          <w:tab w:val="left" w:pos="895"/>
        </w:tabs>
        <w:ind w:right="20" w:firstLine="616"/>
        <w:jc w:val="both"/>
        <w:rPr>
          <w:rFonts w:ascii="Courier New" w:eastAsia="Courier New" w:hAnsi="Courier New" w:cs="Courier New"/>
          <w:color w:val="auto"/>
        </w:rPr>
      </w:pP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3.1. Внесенный Заявителем задаток возвращается в течение 5 рабочих дней со дня подписания протокола о результатах проведения торгов: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- Заявителю (участнику торгов), не признанному Победителем торгов;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Заявителю не признанному Участником торгов (в случае отказа в принятии заявки на участие в торгах).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 xml:space="preserve">3.2. Внесенный Заявителем, задаток не возвращается Заявителю (участнику торгов), и он полностью утрачивает внесенный задаток в случаях: 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течение пяти дней, со дня получения предложения о заключении такого договора;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auto"/>
        </w:rPr>
      </w:pPr>
      <w:r w:rsidRPr="002B61F0">
        <w:rPr>
          <w:color w:val="auto"/>
          <w:sz w:val="18"/>
        </w:rPr>
        <w:t>- не внесения Заявителем, признанным Победителем торгов, в тридцатидневный срок со дня подписания договора купли-продажи денежных средств, предусмотренных договором, при этом, договор купли-продажи считается расторгнутым;</w:t>
      </w:r>
    </w:p>
    <w:p w:rsidR="00221CEE" w:rsidRPr="002B61F0" w:rsidRDefault="00221CEE" w:rsidP="00221CEE">
      <w:pPr>
        <w:tabs>
          <w:tab w:val="left" w:pos="908"/>
        </w:tabs>
        <w:ind w:right="20" w:firstLine="630"/>
        <w:jc w:val="both"/>
        <w:rPr>
          <w:color w:val="auto"/>
          <w:sz w:val="18"/>
        </w:rPr>
      </w:pPr>
      <w:r w:rsidRPr="002B61F0">
        <w:rPr>
          <w:color w:val="auto"/>
          <w:sz w:val="18"/>
        </w:rPr>
        <w:t>- ином уклонении Заявителя, признанного Победителем торгов от исполнения договора купли-продажи.</w:t>
      </w:r>
    </w:p>
    <w:p w:rsidR="00221CEE" w:rsidRPr="007D4E59" w:rsidRDefault="00221CEE" w:rsidP="00221CEE">
      <w:pPr>
        <w:tabs>
          <w:tab w:val="left" w:pos="908"/>
        </w:tabs>
        <w:ind w:right="20" w:firstLine="630"/>
        <w:jc w:val="both"/>
        <w:rPr>
          <w:rFonts w:ascii="Courier New" w:eastAsia="Courier New" w:hAnsi="Courier New" w:cs="Courier New"/>
          <w:color w:val="FF0000"/>
        </w:rPr>
      </w:pPr>
      <w:r w:rsidRPr="002B61F0">
        <w:rPr>
          <w:color w:val="auto"/>
          <w:sz w:val="18"/>
        </w:rPr>
        <w:t>3.3. Задаток Заявителю возвращается по реквизитам:___________________________________________________</w:t>
      </w:r>
    </w:p>
    <w:p w:rsidR="000C6F26" w:rsidRPr="007D4E59" w:rsidRDefault="000C6F26" w:rsidP="00221CEE">
      <w:pPr>
        <w:jc w:val="center"/>
        <w:rPr>
          <w:b/>
          <w:color w:val="FF0000"/>
          <w:sz w:val="18"/>
        </w:rPr>
      </w:pPr>
    </w:p>
    <w:p w:rsidR="00D63C70" w:rsidRPr="007D4E59" w:rsidRDefault="00D63C70" w:rsidP="00221CEE">
      <w:pPr>
        <w:jc w:val="center"/>
        <w:rPr>
          <w:b/>
          <w:color w:val="FF0000"/>
          <w:sz w:val="18"/>
        </w:rPr>
      </w:pPr>
    </w:p>
    <w:p w:rsidR="00221CEE" w:rsidRPr="007D4E59" w:rsidRDefault="00221CEE" w:rsidP="00221CEE">
      <w:pPr>
        <w:jc w:val="center"/>
        <w:rPr>
          <w:b/>
          <w:color w:val="FF0000"/>
          <w:sz w:val="18"/>
        </w:rPr>
      </w:pP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4. Срок действия договора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87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4.1. Настоящий договор вступает в силу с момента его подписания и действует до полного исполнения сторонами обязательств по договору.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5. Заключительные положения</w:t>
      </w:r>
    </w:p>
    <w:p w:rsidR="00221CEE" w:rsidRPr="00B65F66" w:rsidRDefault="00221CEE" w:rsidP="00221CEE">
      <w:pPr>
        <w:tabs>
          <w:tab w:val="left" w:pos="876"/>
        </w:tabs>
        <w:ind w:firstLine="709"/>
        <w:jc w:val="center"/>
        <w:rPr>
          <w:rFonts w:ascii="Courier New" w:eastAsia="Courier New" w:hAnsi="Courier New" w:cs="Courier New"/>
          <w:color w:val="auto"/>
        </w:rPr>
      </w:pP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lastRenderedPageBreak/>
        <w:t>5.1. Заявитель не вправе передавать свои права, вытекающие из настоящего договора третьим лицам без письменного согласия Организатора торгов.</w:t>
      </w:r>
    </w:p>
    <w:p w:rsidR="00221CEE" w:rsidRPr="00B65F66" w:rsidRDefault="00221CEE" w:rsidP="00221CEE">
      <w:pPr>
        <w:tabs>
          <w:tab w:val="left" w:pos="910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5.2. Любые изменения и дополнения к настоящему договору действительны при условии, что они совершены в письменной форме и подписаны обеими сторонами.</w:t>
      </w:r>
    </w:p>
    <w:p w:rsidR="00221CEE" w:rsidRPr="00B65F66" w:rsidRDefault="00221CEE" w:rsidP="00221CEE">
      <w:pPr>
        <w:tabs>
          <w:tab w:val="left" w:pos="932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5.3. Заявитель обязан незамедлительно письменно уведомить Организатора торгов об изменении своих банковских и иных необходимых для проведения безналичных расчетов реквизитов. Организатор торгов не несет ответственности за нарушение сроков возврата задатка по настоящем договору в случае неисполнения и/или ненадлежащего исполнения данной обязанности Заявителем.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5.4. Все споры между сторонами настоящего договора, в том числе касающиеся его существования, действительности, прекращения или исполнения, </w:t>
      </w:r>
      <w:r w:rsidR="003E69D9" w:rsidRPr="00B65F66">
        <w:rPr>
          <w:color w:val="auto"/>
          <w:sz w:val="18"/>
        </w:rPr>
        <w:t>подлежат рассмотрению в Арбитражном суде Новосибирской области (г. Новосибирск), в соответствии с его Регламентом. Решение Арбитражного суда Новосибирской области (г. Новосибирск) является</w:t>
      </w:r>
      <w:r w:rsidRPr="00B65F66">
        <w:rPr>
          <w:color w:val="auto"/>
          <w:sz w:val="18"/>
        </w:rPr>
        <w:t xml:space="preserve"> окончательным.</w:t>
      </w:r>
    </w:p>
    <w:p w:rsidR="00221CEE" w:rsidRPr="00B65F66" w:rsidRDefault="00221CEE" w:rsidP="00221CEE">
      <w:pPr>
        <w:tabs>
          <w:tab w:val="left" w:pos="858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5.5. Настоящий договор составлен в двух идентичных и имеющих равную силу экземплярах. У каждой из сторон находится один экземпляр настоящего договора.</w:t>
      </w:r>
    </w:p>
    <w:p w:rsidR="00221CEE" w:rsidRPr="00B65F66" w:rsidRDefault="00221CEE" w:rsidP="00221CEE">
      <w:pPr>
        <w:tabs>
          <w:tab w:val="left" w:pos="87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5.6. Настоящий договор является для Заявителя договором присоединения и его условия могут быть приняты заявителем не иначе как путем присоединения к ним.</w:t>
      </w:r>
    </w:p>
    <w:p w:rsidR="00221CEE" w:rsidRPr="00B65F66" w:rsidRDefault="00221CEE" w:rsidP="00221CEE">
      <w:pPr>
        <w:tabs>
          <w:tab w:val="left" w:pos="845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5.7. Текст настоящего договора, подписанный электронной цифровой подписью Организатора торгов, размешен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770CED" w:rsidRPr="002B61F0">
        <w:rPr>
          <w:bCs/>
          <w:color w:val="auto"/>
          <w:sz w:val="18"/>
          <w:u w:val="single"/>
        </w:rPr>
        <w:t>/</w:t>
      </w:r>
      <w:r w:rsidR="00770CED">
        <w:rPr>
          <w:rFonts w:cs="AGOpus"/>
          <w:bCs/>
          <w:color w:val="auto"/>
          <w:sz w:val="18"/>
          <w:szCs w:val="18"/>
          <w:u w:val="single"/>
        </w:rPr>
        <w:t>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5.8. Настоящий договор может быть заключен Заявителем посредством совершения следующих действий: 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 xml:space="preserve">- путем представления Организатору торгов настоящего договора в редакции, определенной Организатором торгов и размещенной в сети </w:t>
      </w:r>
      <w:r w:rsidRPr="00B65F66">
        <w:rPr>
          <w:color w:val="auto"/>
          <w:sz w:val="18"/>
          <w:szCs w:val="18"/>
        </w:rPr>
        <w:t xml:space="preserve">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  <w:szCs w:val="18"/>
        </w:rPr>
        <w:t>, заполненного</w:t>
      </w:r>
      <w:r w:rsidRPr="00B65F66">
        <w:rPr>
          <w:color w:val="auto"/>
          <w:sz w:val="18"/>
        </w:rPr>
        <w:t xml:space="preserve"> от имени Заявителя (пункты: Наименование заявителя, п.1.1. № лота и сумма задатка, п.3.3 Реквизиты Заявителя, п.6. Адрес и реквизиты Заявителя) и подписанного электронной цифровой подписью Заявителя (уполномоченного представителя Заявителя) с последующим внесением денежных средств на счет Организатора торгов с указанием в назначении платежа ссылки на соответствующий договор о задатке. Договор, подписанный Заявителем в любой другой редакции, отличной от определенной Организатором торгов и размещенной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, является несогласованным (неподписанным) Организатором торгов и соответственно незаключенным, а перечисленная Заявителем на счет Организатора торгов сумма задатком не признается.</w:t>
      </w:r>
    </w:p>
    <w:p w:rsidR="00221CEE" w:rsidRPr="00B65F66" w:rsidRDefault="00221CEE" w:rsidP="00221CEE">
      <w:pPr>
        <w:tabs>
          <w:tab w:val="left" w:pos="858"/>
        </w:tabs>
        <w:ind w:right="20" w:firstLine="709"/>
        <w:jc w:val="both"/>
        <w:rPr>
          <w:color w:val="auto"/>
          <w:sz w:val="18"/>
        </w:rPr>
      </w:pPr>
      <w:r w:rsidRPr="00B65F66">
        <w:rPr>
          <w:color w:val="auto"/>
          <w:sz w:val="18"/>
        </w:rPr>
        <w:t>- заявитель самостоятельно заполняет (пункты: Наименование заявителя, п.1.1. № лота и сумма задатка, п.3.3 Реквизиты Заявителя, п.6. Адрес и реквизиты Заявителя), распечатывает, подписывает, сканирует и прикрепляет данный договор к заявке на электронной площадке.</w:t>
      </w:r>
    </w:p>
    <w:p w:rsidR="00221CEE" w:rsidRPr="00B65F66" w:rsidRDefault="00221CEE" w:rsidP="00221CEE">
      <w:pPr>
        <w:tabs>
          <w:tab w:val="left" w:pos="906"/>
        </w:tabs>
        <w:ind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5.9. При заключении настоящего договора Заявитель:</w:t>
      </w:r>
    </w:p>
    <w:p w:rsidR="00221CEE" w:rsidRPr="00B65F66" w:rsidRDefault="00221CEE" w:rsidP="00221CEE">
      <w:pPr>
        <w:tabs>
          <w:tab w:val="left" w:pos="82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 соблюдение всех корпоративных процедур, связанных с согласованием и одобрением сделки по приобретению имущества Должника на торгах уполномоченными органами управления Заявителя, наличие у него права приобрести и так же возможности оплатить имущество, входящее в лот;</w:t>
      </w:r>
    </w:p>
    <w:p w:rsidR="00221CEE" w:rsidRPr="00B65F66" w:rsidRDefault="00221CEE" w:rsidP="00221CEE">
      <w:pPr>
        <w:tabs>
          <w:tab w:val="left" w:pos="897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>– подтверждает, что ознакомлен с состоянием продаваемого на торгах имущества и имеющейся документацией на него, и согласен с тем, что продаваемое имущество в случае его приобретения на торгах возврату не подлежит, а так же осведомлен о том, что продаваемое имущество принадлежит организации, признанной банкротом и продается в рамках процедуры внешнего управления;</w:t>
      </w:r>
    </w:p>
    <w:p w:rsidR="00221CEE" w:rsidRPr="00B65F66" w:rsidRDefault="00221CEE" w:rsidP="00221CEE">
      <w:pPr>
        <w:tabs>
          <w:tab w:val="left" w:pos="782"/>
        </w:tabs>
        <w:ind w:right="20" w:firstLine="709"/>
        <w:jc w:val="both"/>
        <w:rPr>
          <w:rFonts w:ascii="Courier New" w:eastAsia="Courier New" w:hAnsi="Courier New" w:cs="Courier New"/>
          <w:color w:val="auto"/>
        </w:rPr>
      </w:pPr>
      <w:r w:rsidRPr="00B65F66">
        <w:rPr>
          <w:color w:val="auto"/>
          <w:sz w:val="18"/>
        </w:rPr>
        <w:t xml:space="preserve">– подтверждает, что ознакомлен с Положением о продаже имущества Должника, условиями проекта договора купли-продажи имущества Должника (размещен в сети Интернет по адресу </w:t>
      </w:r>
      <w:r w:rsidR="00770CED" w:rsidRPr="002B61F0">
        <w:rPr>
          <w:bCs/>
          <w:color w:val="auto"/>
          <w:sz w:val="18"/>
          <w:u w:val="single"/>
          <w:lang w:val="en-US"/>
        </w:rPr>
        <w:t>http</w:t>
      </w:r>
      <w:r w:rsidR="00770CED" w:rsidRPr="002B61F0">
        <w:rPr>
          <w:bCs/>
          <w:color w:val="auto"/>
          <w:sz w:val="18"/>
          <w:u w:val="single"/>
        </w:rPr>
        <w:t>://</w:t>
      </w:r>
      <w:r w:rsidR="00770CED" w:rsidRPr="002B61F0">
        <w:rPr>
          <w:bCs/>
          <w:color w:val="auto"/>
          <w:sz w:val="18"/>
          <w:u w:val="single"/>
          <w:lang w:val="en-US"/>
        </w:rPr>
        <w:t>www</w:t>
      </w:r>
      <w:r w:rsidR="00770CED" w:rsidRPr="002B61F0">
        <w:rPr>
          <w:bCs/>
          <w:color w:val="auto"/>
          <w:sz w:val="18"/>
          <w:u w:val="single"/>
        </w:rPr>
        <w:t>.</w:t>
      </w:r>
      <w:r w:rsidR="00770CED">
        <w:rPr>
          <w:bCs/>
          <w:color w:val="auto"/>
          <w:sz w:val="18"/>
          <w:u w:val="single"/>
          <w:lang w:val="en-US"/>
        </w:rPr>
        <w:t>lot</w:t>
      </w:r>
      <w:r w:rsidR="00770CED" w:rsidRPr="00770CED">
        <w:rPr>
          <w:bCs/>
          <w:color w:val="auto"/>
          <w:sz w:val="18"/>
          <w:u w:val="single"/>
        </w:rPr>
        <w:t>-</w:t>
      </w:r>
      <w:r w:rsidR="00770CED">
        <w:rPr>
          <w:bCs/>
          <w:color w:val="auto"/>
          <w:sz w:val="18"/>
          <w:u w:val="single"/>
          <w:lang w:val="en-US"/>
        </w:rPr>
        <w:t>online</w:t>
      </w:r>
      <w:r w:rsidR="00770CED" w:rsidRPr="002B61F0">
        <w:rPr>
          <w:bCs/>
          <w:color w:val="auto"/>
          <w:sz w:val="18"/>
          <w:u w:val="single"/>
        </w:rPr>
        <w:t>.</w:t>
      </w:r>
      <w:proofErr w:type="spellStart"/>
      <w:r w:rsidR="00770CED" w:rsidRPr="002B61F0">
        <w:rPr>
          <w:bCs/>
          <w:color w:val="auto"/>
          <w:sz w:val="18"/>
          <w:u w:val="single"/>
          <w:lang w:val="en-US"/>
        </w:rPr>
        <w:t>ru</w:t>
      </w:r>
      <w:proofErr w:type="spellEnd"/>
      <w:r w:rsidR="00A10465" w:rsidRPr="00B65F66">
        <w:rPr>
          <w:rFonts w:cs="AGOpus"/>
          <w:bCs/>
          <w:color w:val="auto"/>
          <w:sz w:val="18"/>
          <w:szCs w:val="18"/>
          <w:u w:val="single"/>
        </w:rPr>
        <w:t>/</w:t>
      </w:r>
      <w:r w:rsidRPr="00B65F66">
        <w:rPr>
          <w:color w:val="auto"/>
          <w:sz w:val="18"/>
        </w:rPr>
        <w:t>), и принимает все их условия.</w:t>
      </w:r>
    </w:p>
    <w:p w:rsidR="00221CEE" w:rsidRPr="00B65F66" w:rsidRDefault="00221CEE" w:rsidP="00221CEE">
      <w:pPr>
        <w:jc w:val="center"/>
        <w:rPr>
          <w:rFonts w:ascii="Courier New" w:eastAsia="Courier New" w:hAnsi="Courier New" w:cs="Courier New"/>
          <w:color w:val="auto"/>
        </w:rPr>
      </w:pPr>
      <w:r w:rsidRPr="00B65F66">
        <w:rPr>
          <w:b/>
          <w:color w:val="auto"/>
          <w:sz w:val="18"/>
        </w:rPr>
        <w:t>6. Адреса и реквизиты сторон:</w:t>
      </w:r>
    </w:p>
    <w:p w:rsidR="00221CEE" w:rsidRPr="00B65F66" w:rsidRDefault="00221CEE" w:rsidP="00221CEE">
      <w:pPr>
        <w:ind w:left="20" w:right="20" w:firstLine="660"/>
        <w:jc w:val="both"/>
        <w:rPr>
          <w:rFonts w:ascii="Courier New" w:eastAsia="Courier New" w:hAnsi="Courier New" w:cs="Courier New"/>
          <w:color w:val="auto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5035"/>
      </w:tblGrid>
      <w:tr w:rsidR="00B65F66" w:rsidRPr="00B65F66" w:rsidTr="008571D9">
        <w:tc>
          <w:tcPr>
            <w:tcW w:w="482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Организатор торгов: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ЗАО «НЭВЗ-Вектор»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ИНН 5402121300</w:t>
            </w:r>
          </w:p>
          <w:p w:rsidR="00794CE0" w:rsidRP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ОГРН 1025401009040</w:t>
            </w:r>
          </w:p>
          <w:p w:rsidR="00794CE0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630049, г. Новосибирск, пр. Красный, 220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proofErr w:type="gramStart"/>
            <w:r w:rsidRPr="001A660C">
              <w:rPr>
                <w:color w:val="auto"/>
                <w:sz w:val="18"/>
              </w:rPr>
              <w:t>р</w:t>
            </w:r>
            <w:proofErr w:type="gramEnd"/>
            <w:r w:rsidRPr="001A660C">
              <w:rPr>
                <w:color w:val="auto"/>
                <w:sz w:val="18"/>
              </w:rPr>
              <w:t xml:space="preserve">/с 40702810444050070580,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 xml:space="preserve">ПАО «Сбербанк России», 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БИК 045004641,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  <w:r w:rsidRPr="001A660C">
              <w:rPr>
                <w:color w:val="auto"/>
                <w:sz w:val="18"/>
              </w:rPr>
              <w:t>к/с 30101810500000000641</w:t>
            </w: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1A660C" w:rsidRPr="00794CE0" w:rsidRDefault="001A660C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>Конкурсный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  <w:r w:rsidRPr="00794CE0">
              <w:rPr>
                <w:color w:val="auto"/>
                <w:sz w:val="18"/>
              </w:rPr>
              <w:t xml:space="preserve">управляющий </w:t>
            </w: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794CE0" w:rsidRPr="00794CE0" w:rsidRDefault="00794CE0" w:rsidP="00794CE0">
            <w:pPr>
              <w:ind w:right="20"/>
              <w:rPr>
                <w:color w:val="auto"/>
                <w:sz w:val="18"/>
              </w:rPr>
            </w:pPr>
          </w:p>
          <w:p w:rsidR="00221CEE" w:rsidRPr="00B65F66" w:rsidRDefault="00794CE0" w:rsidP="00794CE0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  <w:r w:rsidRPr="00794CE0">
              <w:rPr>
                <w:color w:val="auto"/>
                <w:sz w:val="18"/>
              </w:rPr>
              <w:t>_________________В.В. Воронцов</w:t>
            </w:r>
            <w:r>
              <w:rPr>
                <w:color w:val="auto"/>
                <w:sz w:val="18"/>
              </w:rPr>
              <w:t xml:space="preserve">                            </w:t>
            </w:r>
          </w:p>
          <w:p w:rsidR="00221CEE" w:rsidRPr="00B65F66" w:rsidRDefault="00221CEE" w:rsidP="00221CEE">
            <w:pPr>
              <w:ind w:right="20"/>
              <w:rPr>
                <w:rFonts w:ascii="Courier New" w:eastAsia="Courier New" w:hAnsi="Courier New" w:cs="Courier New"/>
                <w:color w:val="auto"/>
              </w:rPr>
            </w:pPr>
          </w:p>
        </w:tc>
        <w:tc>
          <w:tcPr>
            <w:tcW w:w="503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b/>
                <w:color w:val="auto"/>
                <w:sz w:val="18"/>
              </w:rPr>
              <w:t>Заявитель: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DA6AFD" w:rsidRDefault="00DA6AFD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5B5216" w:rsidRPr="00B65F66" w:rsidRDefault="005B5216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rFonts w:eastAsia="Courier New"/>
                <w:color w:val="auto"/>
                <w:sz w:val="18"/>
                <w:szCs w:val="18"/>
              </w:rPr>
            </w:pPr>
          </w:p>
          <w:p w:rsidR="00221CEE" w:rsidRPr="00B65F66" w:rsidRDefault="00221CEE" w:rsidP="00221CEE">
            <w:pPr>
              <w:ind w:right="20"/>
              <w:jc w:val="both"/>
              <w:rPr>
                <w:color w:val="auto"/>
                <w:sz w:val="18"/>
                <w:szCs w:val="18"/>
              </w:rPr>
            </w:pPr>
            <w:r w:rsidRPr="00B65F66">
              <w:rPr>
                <w:color w:val="auto"/>
                <w:sz w:val="18"/>
                <w:szCs w:val="18"/>
              </w:rPr>
              <w:t>___________________________________</w:t>
            </w:r>
          </w:p>
          <w:p w:rsidR="00221CEE" w:rsidRPr="00B65F66" w:rsidRDefault="00221CEE" w:rsidP="00221CEE">
            <w:pPr>
              <w:ind w:right="20"/>
              <w:jc w:val="both"/>
              <w:rPr>
                <w:rFonts w:ascii="Courier New" w:eastAsia="Courier New" w:hAnsi="Courier New" w:cs="Courier New"/>
                <w:color w:val="auto"/>
              </w:rPr>
            </w:pPr>
            <w:r w:rsidRPr="00B65F66">
              <w:rPr>
                <w:color w:val="auto"/>
                <w:sz w:val="18"/>
              </w:rPr>
              <w:t xml:space="preserve">                                       </w:t>
            </w:r>
            <w:proofErr w:type="spellStart"/>
            <w:r w:rsidRPr="00B65F66">
              <w:rPr>
                <w:color w:val="auto"/>
                <w:sz w:val="18"/>
              </w:rPr>
              <w:t>м.п</w:t>
            </w:r>
            <w:proofErr w:type="spellEnd"/>
            <w:r w:rsidRPr="00B65F66">
              <w:rPr>
                <w:color w:val="auto"/>
                <w:sz w:val="18"/>
              </w:rPr>
              <w:t>.</w:t>
            </w:r>
          </w:p>
        </w:tc>
      </w:tr>
    </w:tbl>
    <w:p w:rsidR="009D22DD" w:rsidRPr="00B65F66" w:rsidRDefault="009D22DD" w:rsidP="00221CEE">
      <w:pPr>
        <w:rPr>
          <w:color w:val="auto"/>
        </w:rPr>
      </w:pPr>
    </w:p>
    <w:sectPr w:rsidR="009D22DD" w:rsidRPr="00B65F66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8AB"/>
    <w:rsid w:val="000009DA"/>
    <w:rsid w:val="00004B85"/>
    <w:rsid w:val="000051BF"/>
    <w:rsid w:val="0000657F"/>
    <w:rsid w:val="0001031E"/>
    <w:rsid w:val="000133E9"/>
    <w:rsid w:val="000144D3"/>
    <w:rsid w:val="000175CD"/>
    <w:rsid w:val="00023423"/>
    <w:rsid w:val="000243EF"/>
    <w:rsid w:val="00024666"/>
    <w:rsid w:val="00030615"/>
    <w:rsid w:val="00031D10"/>
    <w:rsid w:val="0004274F"/>
    <w:rsid w:val="00043E8C"/>
    <w:rsid w:val="00047C88"/>
    <w:rsid w:val="00054E59"/>
    <w:rsid w:val="00057276"/>
    <w:rsid w:val="00060BCF"/>
    <w:rsid w:val="00061ADB"/>
    <w:rsid w:val="000666D2"/>
    <w:rsid w:val="00066717"/>
    <w:rsid w:val="00066DB3"/>
    <w:rsid w:val="00074F4F"/>
    <w:rsid w:val="00075945"/>
    <w:rsid w:val="00075B7F"/>
    <w:rsid w:val="00080277"/>
    <w:rsid w:val="00080EF6"/>
    <w:rsid w:val="00081B27"/>
    <w:rsid w:val="00082B0F"/>
    <w:rsid w:val="000853B0"/>
    <w:rsid w:val="00085FCB"/>
    <w:rsid w:val="0008633B"/>
    <w:rsid w:val="00087530"/>
    <w:rsid w:val="000879D0"/>
    <w:rsid w:val="00091EF9"/>
    <w:rsid w:val="000944D0"/>
    <w:rsid w:val="000A0822"/>
    <w:rsid w:val="000A3DBB"/>
    <w:rsid w:val="000A4C7A"/>
    <w:rsid w:val="000A7AA8"/>
    <w:rsid w:val="000B005E"/>
    <w:rsid w:val="000B3413"/>
    <w:rsid w:val="000B4127"/>
    <w:rsid w:val="000B6975"/>
    <w:rsid w:val="000B72E3"/>
    <w:rsid w:val="000C3FE7"/>
    <w:rsid w:val="000C6F26"/>
    <w:rsid w:val="000D17A8"/>
    <w:rsid w:val="000D3BF4"/>
    <w:rsid w:val="000E0430"/>
    <w:rsid w:val="000E328B"/>
    <w:rsid w:val="000E3333"/>
    <w:rsid w:val="000E438A"/>
    <w:rsid w:val="000E4860"/>
    <w:rsid w:val="000F69D4"/>
    <w:rsid w:val="00100030"/>
    <w:rsid w:val="001051FE"/>
    <w:rsid w:val="00106F9F"/>
    <w:rsid w:val="00107727"/>
    <w:rsid w:val="00107972"/>
    <w:rsid w:val="00107E9D"/>
    <w:rsid w:val="00110478"/>
    <w:rsid w:val="0011155C"/>
    <w:rsid w:val="00112B5A"/>
    <w:rsid w:val="00114F64"/>
    <w:rsid w:val="00117BB4"/>
    <w:rsid w:val="001207AA"/>
    <w:rsid w:val="00127429"/>
    <w:rsid w:val="001313D1"/>
    <w:rsid w:val="001320B3"/>
    <w:rsid w:val="00142C47"/>
    <w:rsid w:val="0014512C"/>
    <w:rsid w:val="00145D23"/>
    <w:rsid w:val="00146971"/>
    <w:rsid w:val="00150FC0"/>
    <w:rsid w:val="001522BA"/>
    <w:rsid w:val="00154241"/>
    <w:rsid w:val="0016067E"/>
    <w:rsid w:val="00161961"/>
    <w:rsid w:val="00163904"/>
    <w:rsid w:val="00165F1C"/>
    <w:rsid w:val="00166D61"/>
    <w:rsid w:val="001676EE"/>
    <w:rsid w:val="00167BDF"/>
    <w:rsid w:val="00174705"/>
    <w:rsid w:val="00174ED9"/>
    <w:rsid w:val="0017516A"/>
    <w:rsid w:val="001762D3"/>
    <w:rsid w:val="00176A41"/>
    <w:rsid w:val="00181A0C"/>
    <w:rsid w:val="00181F3D"/>
    <w:rsid w:val="001827AB"/>
    <w:rsid w:val="00182C79"/>
    <w:rsid w:val="001869DA"/>
    <w:rsid w:val="001903D3"/>
    <w:rsid w:val="001946CB"/>
    <w:rsid w:val="001965E2"/>
    <w:rsid w:val="001A01FC"/>
    <w:rsid w:val="001A1A78"/>
    <w:rsid w:val="001A2DEC"/>
    <w:rsid w:val="001A4377"/>
    <w:rsid w:val="001A4852"/>
    <w:rsid w:val="001A660C"/>
    <w:rsid w:val="001B0921"/>
    <w:rsid w:val="001B0DB2"/>
    <w:rsid w:val="001B5714"/>
    <w:rsid w:val="001B5757"/>
    <w:rsid w:val="001B66CE"/>
    <w:rsid w:val="001B7B01"/>
    <w:rsid w:val="001C41EC"/>
    <w:rsid w:val="001D214E"/>
    <w:rsid w:val="001E2A4D"/>
    <w:rsid w:val="001E3E71"/>
    <w:rsid w:val="001E580F"/>
    <w:rsid w:val="001F73D5"/>
    <w:rsid w:val="001F749B"/>
    <w:rsid w:val="001F7D52"/>
    <w:rsid w:val="00207C6F"/>
    <w:rsid w:val="00212D8D"/>
    <w:rsid w:val="00214F84"/>
    <w:rsid w:val="0021505B"/>
    <w:rsid w:val="00216160"/>
    <w:rsid w:val="00221CEE"/>
    <w:rsid w:val="002231E4"/>
    <w:rsid w:val="00223365"/>
    <w:rsid w:val="00227110"/>
    <w:rsid w:val="00227B88"/>
    <w:rsid w:val="00231819"/>
    <w:rsid w:val="002327DC"/>
    <w:rsid w:val="00234686"/>
    <w:rsid w:val="00236795"/>
    <w:rsid w:val="00236E4E"/>
    <w:rsid w:val="0024004F"/>
    <w:rsid w:val="00241332"/>
    <w:rsid w:val="002426C0"/>
    <w:rsid w:val="00243A91"/>
    <w:rsid w:val="002460B4"/>
    <w:rsid w:val="002478FA"/>
    <w:rsid w:val="00247A19"/>
    <w:rsid w:val="0025195C"/>
    <w:rsid w:val="0026582B"/>
    <w:rsid w:val="00267596"/>
    <w:rsid w:val="00272701"/>
    <w:rsid w:val="0028062D"/>
    <w:rsid w:val="0028080B"/>
    <w:rsid w:val="00282615"/>
    <w:rsid w:val="00283096"/>
    <w:rsid w:val="00285077"/>
    <w:rsid w:val="002A018C"/>
    <w:rsid w:val="002A0ADC"/>
    <w:rsid w:val="002A3832"/>
    <w:rsid w:val="002A5371"/>
    <w:rsid w:val="002A6543"/>
    <w:rsid w:val="002B61F0"/>
    <w:rsid w:val="002B696A"/>
    <w:rsid w:val="002C01C4"/>
    <w:rsid w:val="002C0318"/>
    <w:rsid w:val="002C1236"/>
    <w:rsid w:val="002C1E40"/>
    <w:rsid w:val="002C2CA8"/>
    <w:rsid w:val="002C36D7"/>
    <w:rsid w:val="002C3EB5"/>
    <w:rsid w:val="002C6447"/>
    <w:rsid w:val="002D1F5B"/>
    <w:rsid w:val="002D2B7E"/>
    <w:rsid w:val="002D32B0"/>
    <w:rsid w:val="002D3848"/>
    <w:rsid w:val="002D67DB"/>
    <w:rsid w:val="002D7718"/>
    <w:rsid w:val="002E10DF"/>
    <w:rsid w:val="002F15CA"/>
    <w:rsid w:val="002F2CCC"/>
    <w:rsid w:val="002F4FBB"/>
    <w:rsid w:val="002F67ED"/>
    <w:rsid w:val="0030041A"/>
    <w:rsid w:val="00303B58"/>
    <w:rsid w:val="003047AF"/>
    <w:rsid w:val="00306F49"/>
    <w:rsid w:val="00307B70"/>
    <w:rsid w:val="00310B90"/>
    <w:rsid w:val="003124F0"/>
    <w:rsid w:val="00314259"/>
    <w:rsid w:val="003143CE"/>
    <w:rsid w:val="003178D8"/>
    <w:rsid w:val="0031794E"/>
    <w:rsid w:val="00320B66"/>
    <w:rsid w:val="00320EDF"/>
    <w:rsid w:val="00323155"/>
    <w:rsid w:val="00325015"/>
    <w:rsid w:val="00330C3B"/>
    <w:rsid w:val="00330C4F"/>
    <w:rsid w:val="00332267"/>
    <w:rsid w:val="003329F1"/>
    <w:rsid w:val="003334D8"/>
    <w:rsid w:val="00333F96"/>
    <w:rsid w:val="00334F7C"/>
    <w:rsid w:val="00334F8B"/>
    <w:rsid w:val="0033669E"/>
    <w:rsid w:val="00337043"/>
    <w:rsid w:val="00342943"/>
    <w:rsid w:val="00344DF7"/>
    <w:rsid w:val="00345FA8"/>
    <w:rsid w:val="00346093"/>
    <w:rsid w:val="00346784"/>
    <w:rsid w:val="003469EE"/>
    <w:rsid w:val="00346FF4"/>
    <w:rsid w:val="00350B79"/>
    <w:rsid w:val="00351986"/>
    <w:rsid w:val="003575FB"/>
    <w:rsid w:val="00357FFA"/>
    <w:rsid w:val="003612C5"/>
    <w:rsid w:val="003631D2"/>
    <w:rsid w:val="003643E7"/>
    <w:rsid w:val="00364EC6"/>
    <w:rsid w:val="0036735F"/>
    <w:rsid w:val="0037370A"/>
    <w:rsid w:val="00376238"/>
    <w:rsid w:val="00383B52"/>
    <w:rsid w:val="00384C21"/>
    <w:rsid w:val="0038762D"/>
    <w:rsid w:val="00387B16"/>
    <w:rsid w:val="00392EAB"/>
    <w:rsid w:val="003946E6"/>
    <w:rsid w:val="00397106"/>
    <w:rsid w:val="003A07D7"/>
    <w:rsid w:val="003A2A1A"/>
    <w:rsid w:val="003A2D2D"/>
    <w:rsid w:val="003A30D6"/>
    <w:rsid w:val="003A433A"/>
    <w:rsid w:val="003A5152"/>
    <w:rsid w:val="003B0221"/>
    <w:rsid w:val="003B23D3"/>
    <w:rsid w:val="003B4004"/>
    <w:rsid w:val="003C1287"/>
    <w:rsid w:val="003C17F0"/>
    <w:rsid w:val="003C1E7D"/>
    <w:rsid w:val="003C60B1"/>
    <w:rsid w:val="003C6B1A"/>
    <w:rsid w:val="003D10B4"/>
    <w:rsid w:val="003D2CAC"/>
    <w:rsid w:val="003D5418"/>
    <w:rsid w:val="003D6DBA"/>
    <w:rsid w:val="003D7127"/>
    <w:rsid w:val="003E10FA"/>
    <w:rsid w:val="003E6669"/>
    <w:rsid w:val="003E69D9"/>
    <w:rsid w:val="003E70B5"/>
    <w:rsid w:val="003F5927"/>
    <w:rsid w:val="00400E82"/>
    <w:rsid w:val="00404564"/>
    <w:rsid w:val="00405995"/>
    <w:rsid w:val="00411E38"/>
    <w:rsid w:val="00421267"/>
    <w:rsid w:val="00426BD6"/>
    <w:rsid w:val="00431AB2"/>
    <w:rsid w:val="004346E3"/>
    <w:rsid w:val="00436F57"/>
    <w:rsid w:val="00441042"/>
    <w:rsid w:val="0044329F"/>
    <w:rsid w:val="004464D1"/>
    <w:rsid w:val="00446733"/>
    <w:rsid w:val="00450623"/>
    <w:rsid w:val="004527D5"/>
    <w:rsid w:val="0045287D"/>
    <w:rsid w:val="00454646"/>
    <w:rsid w:val="00455550"/>
    <w:rsid w:val="00460FD2"/>
    <w:rsid w:val="004614E3"/>
    <w:rsid w:val="0046532E"/>
    <w:rsid w:val="00465E51"/>
    <w:rsid w:val="00466571"/>
    <w:rsid w:val="00467AEE"/>
    <w:rsid w:val="00473136"/>
    <w:rsid w:val="00473BF6"/>
    <w:rsid w:val="00474CC6"/>
    <w:rsid w:val="0047594C"/>
    <w:rsid w:val="004762A5"/>
    <w:rsid w:val="00483C26"/>
    <w:rsid w:val="0048428B"/>
    <w:rsid w:val="00484492"/>
    <w:rsid w:val="00484991"/>
    <w:rsid w:val="00490B80"/>
    <w:rsid w:val="00491B9B"/>
    <w:rsid w:val="00491CB4"/>
    <w:rsid w:val="00491D9E"/>
    <w:rsid w:val="00492BB5"/>
    <w:rsid w:val="00492DA5"/>
    <w:rsid w:val="004A42AA"/>
    <w:rsid w:val="004A7029"/>
    <w:rsid w:val="004B0F06"/>
    <w:rsid w:val="004B329A"/>
    <w:rsid w:val="004B5325"/>
    <w:rsid w:val="004C69A5"/>
    <w:rsid w:val="004C6E73"/>
    <w:rsid w:val="004C7720"/>
    <w:rsid w:val="004D065F"/>
    <w:rsid w:val="004E13C6"/>
    <w:rsid w:val="004E3488"/>
    <w:rsid w:val="004E40A0"/>
    <w:rsid w:val="004E4F51"/>
    <w:rsid w:val="004E6AE6"/>
    <w:rsid w:val="004E6DC9"/>
    <w:rsid w:val="004E7601"/>
    <w:rsid w:val="004F1644"/>
    <w:rsid w:val="004F3AF0"/>
    <w:rsid w:val="004F417A"/>
    <w:rsid w:val="005028E3"/>
    <w:rsid w:val="00502DA6"/>
    <w:rsid w:val="00506AE9"/>
    <w:rsid w:val="00512DD6"/>
    <w:rsid w:val="00514085"/>
    <w:rsid w:val="00515880"/>
    <w:rsid w:val="0051648E"/>
    <w:rsid w:val="00517F96"/>
    <w:rsid w:val="005206B7"/>
    <w:rsid w:val="00521B5B"/>
    <w:rsid w:val="00525D90"/>
    <w:rsid w:val="0052767F"/>
    <w:rsid w:val="00527B4D"/>
    <w:rsid w:val="00527F21"/>
    <w:rsid w:val="00532C13"/>
    <w:rsid w:val="0053659B"/>
    <w:rsid w:val="00536AFA"/>
    <w:rsid w:val="00537E91"/>
    <w:rsid w:val="005421DC"/>
    <w:rsid w:val="005442FC"/>
    <w:rsid w:val="0054675D"/>
    <w:rsid w:val="00547114"/>
    <w:rsid w:val="00550B49"/>
    <w:rsid w:val="00550DF4"/>
    <w:rsid w:val="005539CA"/>
    <w:rsid w:val="005563D2"/>
    <w:rsid w:val="00560620"/>
    <w:rsid w:val="00562649"/>
    <w:rsid w:val="00563DEA"/>
    <w:rsid w:val="00565C55"/>
    <w:rsid w:val="00566C69"/>
    <w:rsid w:val="00570B73"/>
    <w:rsid w:val="00570CD5"/>
    <w:rsid w:val="005742B6"/>
    <w:rsid w:val="00574446"/>
    <w:rsid w:val="00574667"/>
    <w:rsid w:val="0057612D"/>
    <w:rsid w:val="005834CD"/>
    <w:rsid w:val="00585D3F"/>
    <w:rsid w:val="00587F38"/>
    <w:rsid w:val="005916D4"/>
    <w:rsid w:val="0059473B"/>
    <w:rsid w:val="00594DB4"/>
    <w:rsid w:val="005967D9"/>
    <w:rsid w:val="00596F91"/>
    <w:rsid w:val="005A1453"/>
    <w:rsid w:val="005A1461"/>
    <w:rsid w:val="005A3B5D"/>
    <w:rsid w:val="005A5F95"/>
    <w:rsid w:val="005A7A9C"/>
    <w:rsid w:val="005B2BE9"/>
    <w:rsid w:val="005B5216"/>
    <w:rsid w:val="005B5CCD"/>
    <w:rsid w:val="005B6E78"/>
    <w:rsid w:val="005C4182"/>
    <w:rsid w:val="005C5B4B"/>
    <w:rsid w:val="005C6FD3"/>
    <w:rsid w:val="005D146E"/>
    <w:rsid w:val="005D37B2"/>
    <w:rsid w:val="005D4F4C"/>
    <w:rsid w:val="005D611B"/>
    <w:rsid w:val="005D6A38"/>
    <w:rsid w:val="005D6D8E"/>
    <w:rsid w:val="005D7A04"/>
    <w:rsid w:val="005E3ECD"/>
    <w:rsid w:val="005E4DF2"/>
    <w:rsid w:val="005E66A1"/>
    <w:rsid w:val="005F09EF"/>
    <w:rsid w:val="005F1256"/>
    <w:rsid w:val="005F3492"/>
    <w:rsid w:val="005F3CD7"/>
    <w:rsid w:val="005F55BA"/>
    <w:rsid w:val="005F7128"/>
    <w:rsid w:val="006020BD"/>
    <w:rsid w:val="00603A71"/>
    <w:rsid w:val="00604D15"/>
    <w:rsid w:val="0060756D"/>
    <w:rsid w:val="00607F26"/>
    <w:rsid w:val="00614C97"/>
    <w:rsid w:val="00617226"/>
    <w:rsid w:val="00622468"/>
    <w:rsid w:val="006239D5"/>
    <w:rsid w:val="006250AD"/>
    <w:rsid w:val="0062675C"/>
    <w:rsid w:val="0062681F"/>
    <w:rsid w:val="006318D3"/>
    <w:rsid w:val="0063209F"/>
    <w:rsid w:val="006343E8"/>
    <w:rsid w:val="0063470D"/>
    <w:rsid w:val="00636537"/>
    <w:rsid w:val="0064158D"/>
    <w:rsid w:val="00641D99"/>
    <w:rsid w:val="00642DD5"/>
    <w:rsid w:val="006453E6"/>
    <w:rsid w:val="00645566"/>
    <w:rsid w:val="0064579B"/>
    <w:rsid w:val="006479F8"/>
    <w:rsid w:val="00651552"/>
    <w:rsid w:val="00651A60"/>
    <w:rsid w:val="006526D3"/>
    <w:rsid w:val="00654DA1"/>
    <w:rsid w:val="006606CA"/>
    <w:rsid w:val="00665768"/>
    <w:rsid w:val="0067035F"/>
    <w:rsid w:val="00674474"/>
    <w:rsid w:val="0067793F"/>
    <w:rsid w:val="00682C83"/>
    <w:rsid w:val="00686FEC"/>
    <w:rsid w:val="006871C4"/>
    <w:rsid w:val="0068737E"/>
    <w:rsid w:val="006919BB"/>
    <w:rsid w:val="00693FC6"/>
    <w:rsid w:val="006954D5"/>
    <w:rsid w:val="006A5DD6"/>
    <w:rsid w:val="006A7110"/>
    <w:rsid w:val="006B0195"/>
    <w:rsid w:val="006B0B16"/>
    <w:rsid w:val="006C1A86"/>
    <w:rsid w:val="006C3379"/>
    <w:rsid w:val="006C5290"/>
    <w:rsid w:val="006C62C8"/>
    <w:rsid w:val="006D3C39"/>
    <w:rsid w:val="006D59B6"/>
    <w:rsid w:val="006D5F34"/>
    <w:rsid w:val="006D6F9C"/>
    <w:rsid w:val="006D7F95"/>
    <w:rsid w:val="006E0A22"/>
    <w:rsid w:val="006E556A"/>
    <w:rsid w:val="006E65C7"/>
    <w:rsid w:val="006F24F3"/>
    <w:rsid w:val="006F6E77"/>
    <w:rsid w:val="006F79B4"/>
    <w:rsid w:val="00707D60"/>
    <w:rsid w:val="0071001B"/>
    <w:rsid w:val="00711C48"/>
    <w:rsid w:val="0071321F"/>
    <w:rsid w:val="00713768"/>
    <w:rsid w:val="007149F8"/>
    <w:rsid w:val="00715005"/>
    <w:rsid w:val="007210A4"/>
    <w:rsid w:val="00722E68"/>
    <w:rsid w:val="007237E5"/>
    <w:rsid w:val="00724E40"/>
    <w:rsid w:val="00730773"/>
    <w:rsid w:val="00731392"/>
    <w:rsid w:val="0073713A"/>
    <w:rsid w:val="007416E4"/>
    <w:rsid w:val="00743A65"/>
    <w:rsid w:val="00744887"/>
    <w:rsid w:val="00751AF2"/>
    <w:rsid w:val="007528DA"/>
    <w:rsid w:val="007566E0"/>
    <w:rsid w:val="00757C0B"/>
    <w:rsid w:val="00757F00"/>
    <w:rsid w:val="00762638"/>
    <w:rsid w:val="007652EE"/>
    <w:rsid w:val="00770CED"/>
    <w:rsid w:val="007710CD"/>
    <w:rsid w:val="0077230D"/>
    <w:rsid w:val="00781B76"/>
    <w:rsid w:val="00785CDB"/>
    <w:rsid w:val="00787C04"/>
    <w:rsid w:val="00791A24"/>
    <w:rsid w:val="00793313"/>
    <w:rsid w:val="0079378B"/>
    <w:rsid w:val="00794594"/>
    <w:rsid w:val="00794CE0"/>
    <w:rsid w:val="007A1998"/>
    <w:rsid w:val="007A317C"/>
    <w:rsid w:val="007B0351"/>
    <w:rsid w:val="007B1C33"/>
    <w:rsid w:val="007B422F"/>
    <w:rsid w:val="007B4308"/>
    <w:rsid w:val="007B6945"/>
    <w:rsid w:val="007C277C"/>
    <w:rsid w:val="007C3F88"/>
    <w:rsid w:val="007C6DDD"/>
    <w:rsid w:val="007C79F4"/>
    <w:rsid w:val="007D257B"/>
    <w:rsid w:val="007D4E59"/>
    <w:rsid w:val="007D59F9"/>
    <w:rsid w:val="007D6850"/>
    <w:rsid w:val="007D731A"/>
    <w:rsid w:val="007D742F"/>
    <w:rsid w:val="007D7EF0"/>
    <w:rsid w:val="007E2246"/>
    <w:rsid w:val="007E2C83"/>
    <w:rsid w:val="007E627B"/>
    <w:rsid w:val="007E6927"/>
    <w:rsid w:val="007E7A11"/>
    <w:rsid w:val="007F6DD1"/>
    <w:rsid w:val="007F6F2F"/>
    <w:rsid w:val="00805401"/>
    <w:rsid w:val="00805B70"/>
    <w:rsid w:val="00812C05"/>
    <w:rsid w:val="00815888"/>
    <w:rsid w:val="0082116D"/>
    <w:rsid w:val="008231A2"/>
    <w:rsid w:val="00825EEE"/>
    <w:rsid w:val="00831678"/>
    <w:rsid w:val="00831B56"/>
    <w:rsid w:val="00837B74"/>
    <w:rsid w:val="00837EAD"/>
    <w:rsid w:val="0084325D"/>
    <w:rsid w:val="00843741"/>
    <w:rsid w:val="00845487"/>
    <w:rsid w:val="00846A74"/>
    <w:rsid w:val="00847C02"/>
    <w:rsid w:val="00852798"/>
    <w:rsid w:val="008529AA"/>
    <w:rsid w:val="00854052"/>
    <w:rsid w:val="00855429"/>
    <w:rsid w:val="00855623"/>
    <w:rsid w:val="00856E9C"/>
    <w:rsid w:val="00856EF8"/>
    <w:rsid w:val="00860638"/>
    <w:rsid w:val="00861B78"/>
    <w:rsid w:val="00866246"/>
    <w:rsid w:val="0087001D"/>
    <w:rsid w:val="00874251"/>
    <w:rsid w:val="008760F3"/>
    <w:rsid w:val="008768FA"/>
    <w:rsid w:val="008774F6"/>
    <w:rsid w:val="008776F5"/>
    <w:rsid w:val="0088440D"/>
    <w:rsid w:val="00892FB6"/>
    <w:rsid w:val="008945B1"/>
    <w:rsid w:val="008975DF"/>
    <w:rsid w:val="008A2108"/>
    <w:rsid w:val="008A238B"/>
    <w:rsid w:val="008B0E26"/>
    <w:rsid w:val="008B173F"/>
    <w:rsid w:val="008B26C6"/>
    <w:rsid w:val="008B2A51"/>
    <w:rsid w:val="008B6368"/>
    <w:rsid w:val="008C054F"/>
    <w:rsid w:val="008C4627"/>
    <w:rsid w:val="008C5644"/>
    <w:rsid w:val="008D35DE"/>
    <w:rsid w:val="008D4F0A"/>
    <w:rsid w:val="008D4F3A"/>
    <w:rsid w:val="008D5072"/>
    <w:rsid w:val="008D5882"/>
    <w:rsid w:val="008D638C"/>
    <w:rsid w:val="008D70AC"/>
    <w:rsid w:val="008E147B"/>
    <w:rsid w:val="008E1B73"/>
    <w:rsid w:val="008E37CE"/>
    <w:rsid w:val="008E4D93"/>
    <w:rsid w:val="008E5B3B"/>
    <w:rsid w:val="008F2128"/>
    <w:rsid w:val="008F5F17"/>
    <w:rsid w:val="008F63C1"/>
    <w:rsid w:val="008F7388"/>
    <w:rsid w:val="008F75D5"/>
    <w:rsid w:val="009043EC"/>
    <w:rsid w:val="009052E9"/>
    <w:rsid w:val="00911B69"/>
    <w:rsid w:val="00912E32"/>
    <w:rsid w:val="0091571D"/>
    <w:rsid w:val="00917AFB"/>
    <w:rsid w:val="0092232F"/>
    <w:rsid w:val="00922C22"/>
    <w:rsid w:val="00924525"/>
    <w:rsid w:val="00924595"/>
    <w:rsid w:val="00927392"/>
    <w:rsid w:val="0093011D"/>
    <w:rsid w:val="009305AB"/>
    <w:rsid w:val="0093222F"/>
    <w:rsid w:val="00932F61"/>
    <w:rsid w:val="009330FE"/>
    <w:rsid w:val="0094269F"/>
    <w:rsid w:val="00942CBD"/>
    <w:rsid w:val="00944846"/>
    <w:rsid w:val="0094554B"/>
    <w:rsid w:val="00946B9B"/>
    <w:rsid w:val="00951CD9"/>
    <w:rsid w:val="00960911"/>
    <w:rsid w:val="0096393A"/>
    <w:rsid w:val="009642EB"/>
    <w:rsid w:val="00966158"/>
    <w:rsid w:val="00966F50"/>
    <w:rsid w:val="00967BB9"/>
    <w:rsid w:val="00973392"/>
    <w:rsid w:val="00973A5F"/>
    <w:rsid w:val="0098063A"/>
    <w:rsid w:val="00981A64"/>
    <w:rsid w:val="00985ABB"/>
    <w:rsid w:val="00987D3C"/>
    <w:rsid w:val="009900E8"/>
    <w:rsid w:val="00997C2A"/>
    <w:rsid w:val="009A10BE"/>
    <w:rsid w:val="009A12D1"/>
    <w:rsid w:val="009A1C63"/>
    <w:rsid w:val="009A3DF2"/>
    <w:rsid w:val="009B06C7"/>
    <w:rsid w:val="009B2EDA"/>
    <w:rsid w:val="009B4384"/>
    <w:rsid w:val="009B4A3E"/>
    <w:rsid w:val="009B4F76"/>
    <w:rsid w:val="009C1540"/>
    <w:rsid w:val="009C2736"/>
    <w:rsid w:val="009C72B0"/>
    <w:rsid w:val="009D05DA"/>
    <w:rsid w:val="009D095F"/>
    <w:rsid w:val="009D0BC2"/>
    <w:rsid w:val="009D22DD"/>
    <w:rsid w:val="009D7BFE"/>
    <w:rsid w:val="009E5FE1"/>
    <w:rsid w:val="009F256B"/>
    <w:rsid w:val="009F2E7A"/>
    <w:rsid w:val="009F5985"/>
    <w:rsid w:val="009F6F7D"/>
    <w:rsid w:val="009F750B"/>
    <w:rsid w:val="00A06ED8"/>
    <w:rsid w:val="00A07ACF"/>
    <w:rsid w:val="00A1003B"/>
    <w:rsid w:val="00A100FC"/>
    <w:rsid w:val="00A10356"/>
    <w:rsid w:val="00A10465"/>
    <w:rsid w:val="00A11A01"/>
    <w:rsid w:val="00A12CF1"/>
    <w:rsid w:val="00A1341B"/>
    <w:rsid w:val="00A169EC"/>
    <w:rsid w:val="00A26B1D"/>
    <w:rsid w:val="00A27D7B"/>
    <w:rsid w:val="00A33ABC"/>
    <w:rsid w:val="00A33BD1"/>
    <w:rsid w:val="00A3535B"/>
    <w:rsid w:val="00A377C0"/>
    <w:rsid w:val="00A45668"/>
    <w:rsid w:val="00A46E62"/>
    <w:rsid w:val="00A515F1"/>
    <w:rsid w:val="00A51BAF"/>
    <w:rsid w:val="00A5255F"/>
    <w:rsid w:val="00A542D6"/>
    <w:rsid w:val="00A54428"/>
    <w:rsid w:val="00A604AF"/>
    <w:rsid w:val="00A60D47"/>
    <w:rsid w:val="00A6434E"/>
    <w:rsid w:val="00A65638"/>
    <w:rsid w:val="00A658BB"/>
    <w:rsid w:val="00A75AB3"/>
    <w:rsid w:val="00A75B87"/>
    <w:rsid w:val="00A77329"/>
    <w:rsid w:val="00A853B3"/>
    <w:rsid w:val="00A858A6"/>
    <w:rsid w:val="00A86A00"/>
    <w:rsid w:val="00A87342"/>
    <w:rsid w:val="00A9384B"/>
    <w:rsid w:val="00A94435"/>
    <w:rsid w:val="00A96900"/>
    <w:rsid w:val="00A96997"/>
    <w:rsid w:val="00AA199F"/>
    <w:rsid w:val="00AA47C8"/>
    <w:rsid w:val="00AA49F1"/>
    <w:rsid w:val="00AA6794"/>
    <w:rsid w:val="00AA794B"/>
    <w:rsid w:val="00AB03BF"/>
    <w:rsid w:val="00AB411A"/>
    <w:rsid w:val="00AB5A14"/>
    <w:rsid w:val="00AB628D"/>
    <w:rsid w:val="00AB71B1"/>
    <w:rsid w:val="00AB796F"/>
    <w:rsid w:val="00AC0583"/>
    <w:rsid w:val="00AC1E87"/>
    <w:rsid w:val="00AC2646"/>
    <w:rsid w:val="00AC2C3E"/>
    <w:rsid w:val="00AC549E"/>
    <w:rsid w:val="00AD10F7"/>
    <w:rsid w:val="00AD10FF"/>
    <w:rsid w:val="00AE6394"/>
    <w:rsid w:val="00AE7D5C"/>
    <w:rsid w:val="00AF413D"/>
    <w:rsid w:val="00AF6F70"/>
    <w:rsid w:val="00B00C08"/>
    <w:rsid w:val="00B0114F"/>
    <w:rsid w:val="00B013D4"/>
    <w:rsid w:val="00B01CE9"/>
    <w:rsid w:val="00B05D81"/>
    <w:rsid w:val="00B061DD"/>
    <w:rsid w:val="00B062EE"/>
    <w:rsid w:val="00B0698F"/>
    <w:rsid w:val="00B06A30"/>
    <w:rsid w:val="00B070EA"/>
    <w:rsid w:val="00B10F71"/>
    <w:rsid w:val="00B1396F"/>
    <w:rsid w:val="00B15E3D"/>
    <w:rsid w:val="00B22972"/>
    <w:rsid w:val="00B23EF0"/>
    <w:rsid w:val="00B331D9"/>
    <w:rsid w:val="00B33243"/>
    <w:rsid w:val="00B3718A"/>
    <w:rsid w:val="00B37CCB"/>
    <w:rsid w:val="00B41A9A"/>
    <w:rsid w:val="00B468D1"/>
    <w:rsid w:val="00B473F0"/>
    <w:rsid w:val="00B5362B"/>
    <w:rsid w:val="00B54B8B"/>
    <w:rsid w:val="00B6235D"/>
    <w:rsid w:val="00B6316D"/>
    <w:rsid w:val="00B6553C"/>
    <w:rsid w:val="00B656B1"/>
    <w:rsid w:val="00B65F66"/>
    <w:rsid w:val="00B66110"/>
    <w:rsid w:val="00B70821"/>
    <w:rsid w:val="00B7303A"/>
    <w:rsid w:val="00B73AFC"/>
    <w:rsid w:val="00B7474B"/>
    <w:rsid w:val="00B74C51"/>
    <w:rsid w:val="00B76625"/>
    <w:rsid w:val="00B82AA8"/>
    <w:rsid w:val="00B84AE3"/>
    <w:rsid w:val="00B85F8F"/>
    <w:rsid w:val="00B91E97"/>
    <w:rsid w:val="00B92AAF"/>
    <w:rsid w:val="00B92AE3"/>
    <w:rsid w:val="00B93F65"/>
    <w:rsid w:val="00B94788"/>
    <w:rsid w:val="00B9532D"/>
    <w:rsid w:val="00B976CF"/>
    <w:rsid w:val="00BA040C"/>
    <w:rsid w:val="00BA2FA9"/>
    <w:rsid w:val="00BA3614"/>
    <w:rsid w:val="00BA4A22"/>
    <w:rsid w:val="00BA58B3"/>
    <w:rsid w:val="00BA619D"/>
    <w:rsid w:val="00BA6412"/>
    <w:rsid w:val="00BB3157"/>
    <w:rsid w:val="00BB4A3F"/>
    <w:rsid w:val="00BB4A91"/>
    <w:rsid w:val="00BB4C0C"/>
    <w:rsid w:val="00BB5854"/>
    <w:rsid w:val="00BC14F0"/>
    <w:rsid w:val="00BC3D7B"/>
    <w:rsid w:val="00BD2E8D"/>
    <w:rsid w:val="00BD37EC"/>
    <w:rsid w:val="00BD4D72"/>
    <w:rsid w:val="00BE1432"/>
    <w:rsid w:val="00BE2B21"/>
    <w:rsid w:val="00BE4FFF"/>
    <w:rsid w:val="00BF036F"/>
    <w:rsid w:val="00BF3148"/>
    <w:rsid w:val="00BF4CDC"/>
    <w:rsid w:val="00BF69A8"/>
    <w:rsid w:val="00C02394"/>
    <w:rsid w:val="00C11565"/>
    <w:rsid w:val="00C12D2E"/>
    <w:rsid w:val="00C1482E"/>
    <w:rsid w:val="00C213AF"/>
    <w:rsid w:val="00C21DD2"/>
    <w:rsid w:val="00C22B1F"/>
    <w:rsid w:val="00C24C56"/>
    <w:rsid w:val="00C25725"/>
    <w:rsid w:val="00C26967"/>
    <w:rsid w:val="00C354C3"/>
    <w:rsid w:val="00C35BCB"/>
    <w:rsid w:val="00C364D4"/>
    <w:rsid w:val="00C36953"/>
    <w:rsid w:val="00C36D33"/>
    <w:rsid w:val="00C505A7"/>
    <w:rsid w:val="00C533FA"/>
    <w:rsid w:val="00C579DA"/>
    <w:rsid w:val="00C60242"/>
    <w:rsid w:val="00C61065"/>
    <w:rsid w:val="00C62070"/>
    <w:rsid w:val="00C632B6"/>
    <w:rsid w:val="00C713A3"/>
    <w:rsid w:val="00C7302C"/>
    <w:rsid w:val="00C73459"/>
    <w:rsid w:val="00C75E13"/>
    <w:rsid w:val="00C82613"/>
    <w:rsid w:val="00C846AA"/>
    <w:rsid w:val="00C86D80"/>
    <w:rsid w:val="00C90DDD"/>
    <w:rsid w:val="00CA0E9E"/>
    <w:rsid w:val="00CA6CAA"/>
    <w:rsid w:val="00CA79B8"/>
    <w:rsid w:val="00CB2E81"/>
    <w:rsid w:val="00CC1DBE"/>
    <w:rsid w:val="00CD1694"/>
    <w:rsid w:val="00CD25A5"/>
    <w:rsid w:val="00CD26C2"/>
    <w:rsid w:val="00CD494F"/>
    <w:rsid w:val="00CD563F"/>
    <w:rsid w:val="00CD660F"/>
    <w:rsid w:val="00CD6660"/>
    <w:rsid w:val="00CD74C4"/>
    <w:rsid w:val="00CE31E9"/>
    <w:rsid w:val="00CE5F00"/>
    <w:rsid w:val="00CE7D6E"/>
    <w:rsid w:val="00CF022A"/>
    <w:rsid w:val="00CF1C80"/>
    <w:rsid w:val="00CF24AD"/>
    <w:rsid w:val="00CF4B21"/>
    <w:rsid w:val="00CF6092"/>
    <w:rsid w:val="00D054C4"/>
    <w:rsid w:val="00D05F43"/>
    <w:rsid w:val="00D10A97"/>
    <w:rsid w:val="00D10AF9"/>
    <w:rsid w:val="00D14CD5"/>
    <w:rsid w:val="00D30CC8"/>
    <w:rsid w:val="00D32218"/>
    <w:rsid w:val="00D36199"/>
    <w:rsid w:val="00D40FB6"/>
    <w:rsid w:val="00D4200D"/>
    <w:rsid w:val="00D4326E"/>
    <w:rsid w:val="00D53403"/>
    <w:rsid w:val="00D548CA"/>
    <w:rsid w:val="00D563EC"/>
    <w:rsid w:val="00D57F99"/>
    <w:rsid w:val="00D62797"/>
    <w:rsid w:val="00D63BCB"/>
    <w:rsid w:val="00D63C70"/>
    <w:rsid w:val="00D6500A"/>
    <w:rsid w:val="00D71845"/>
    <w:rsid w:val="00D729DE"/>
    <w:rsid w:val="00D739A6"/>
    <w:rsid w:val="00D75B9B"/>
    <w:rsid w:val="00D76737"/>
    <w:rsid w:val="00D841B7"/>
    <w:rsid w:val="00D900BD"/>
    <w:rsid w:val="00D91290"/>
    <w:rsid w:val="00D93747"/>
    <w:rsid w:val="00D9793C"/>
    <w:rsid w:val="00DA5309"/>
    <w:rsid w:val="00DA6AFD"/>
    <w:rsid w:val="00DA7042"/>
    <w:rsid w:val="00DB22A2"/>
    <w:rsid w:val="00DB2E58"/>
    <w:rsid w:val="00DB4D7A"/>
    <w:rsid w:val="00DB5240"/>
    <w:rsid w:val="00DB77BF"/>
    <w:rsid w:val="00DC0A98"/>
    <w:rsid w:val="00DC5CDE"/>
    <w:rsid w:val="00DD0331"/>
    <w:rsid w:val="00DD318A"/>
    <w:rsid w:val="00DF00FA"/>
    <w:rsid w:val="00DF1E6B"/>
    <w:rsid w:val="00DF5F54"/>
    <w:rsid w:val="00E0183F"/>
    <w:rsid w:val="00E029F0"/>
    <w:rsid w:val="00E05953"/>
    <w:rsid w:val="00E12725"/>
    <w:rsid w:val="00E12D20"/>
    <w:rsid w:val="00E16062"/>
    <w:rsid w:val="00E2191E"/>
    <w:rsid w:val="00E24DB7"/>
    <w:rsid w:val="00E27D3A"/>
    <w:rsid w:val="00E33429"/>
    <w:rsid w:val="00E3377E"/>
    <w:rsid w:val="00E3397F"/>
    <w:rsid w:val="00E33B6B"/>
    <w:rsid w:val="00E464AB"/>
    <w:rsid w:val="00E513FD"/>
    <w:rsid w:val="00E557CC"/>
    <w:rsid w:val="00E55971"/>
    <w:rsid w:val="00E563A2"/>
    <w:rsid w:val="00E56714"/>
    <w:rsid w:val="00E579E6"/>
    <w:rsid w:val="00E60409"/>
    <w:rsid w:val="00E61006"/>
    <w:rsid w:val="00E635F8"/>
    <w:rsid w:val="00E679F5"/>
    <w:rsid w:val="00E75406"/>
    <w:rsid w:val="00E75436"/>
    <w:rsid w:val="00E800F2"/>
    <w:rsid w:val="00E80DB5"/>
    <w:rsid w:val="00E839CE"/>
    <w:rsid w:val="00E83F0C"/>
    <w:rsid w:val="00E84E21"/>
    <w:rsid w:val="00E879C2"/>
    <w:rsid w:val="00E87FE2"/>
    <w:rsid w:val="00E91358"/>
    <w:rsid w:val="00E928F3"/>
    <w:rsid w:val="00E92C0E"/>
    <w:rsid w:val="00E9496C"/>
    <w:rsid w:val="00E975FF"/>
    <w:rsid w:val="00E97F35"/>
    <w:rsid w:val="00EA15F1"/>
    <w:rsid w:val="00EA3308"/>
    <w:rsid w:val="00EA3AE4"/>
    <w:rsid w:val="00EA57D2"/>
    <w:rsid w:val="00EA64B2"/>
    <w:rsid w:val="00EB0FDD"/>
    <w:rsid w:val="00EB6314"/>
    <w:rsid w:val="00EB6F13"/>
    <w:rsid w:val="00EC0A42"/>
    <w:rsid w:val="00EC617D"/>
    <w:rsid w:val="00EC7DBC"/>
    <w:rsid w:val="00ED05AE"/>
    <w:rsid w:val="00ED1844"/>
    <w:rsid w:val="00ED29DA"/>
    <w:rsid w:val="00ED59BC"/>
    <w:rsid w:val="00EE018E"/>
    <w:rsid w:val="00EE0E20"/>
    <w:rsid w:val="00EE2BCF"/>
    <w:rsid w:val="00EF1459"/>
    <w:rsid w:val="00EF1DB7"/>
    <w:rsid w:val="00EF2E6B"/>
    <w:rsid w:val="00EF375B"/>
    <w:rsid w:val="00F0087F"/>
    <w:rsid w:val="00F02E54"/>
    <w:rsid w:val="00F03EB9"/>
    <w:rsid w:val="00F13ABB"/>
    <w:rsid w:val="00F21FC5"/>
    <w:rsid w:val="00F30A18"/>
    <w:rsid w:val="00F411DF"/>
    <w:rsid w:val="00F41F40"/>
    <w:rsid w:val="00F4351B"/>
    <w:rsid w:val="00F4429F"/>
    <w:rsid w:val="00F5254E"/>
    <w:rsid w:val="00F53A08"/>
    <w:rsid w:val="00F57765"/>
    <w:rsid w:val="00F60269"/>
    <w:rsid w:val="00F6113B"/>
    <w:rsid w:val="00F63462"/>
    <w:rsid w:val="00F638CC"/>
    <w:rsid w:val="00F65E66"/>
    <w:rsid w:val="00F65F20"/>
    <w:rsid w:val="00F706A4"/>
    <w:rsid w:val="00F722FE"/>
    <w:rsid w:val="00F77F1F"/>
    <w:rsid w:val="00F82DDC"/>
    <w:rsid w:val="00F82E52"/>
    <w:rsid w:val="00F82E8E"/>
    <w:rsid w:val="00F84A95"/>
    <w:rsid w:val="00F84ED2"/>
    <w:rsid w:val="00F908AC"/>
    <w:rsid w:val="00F93686"/>
    <w:rsid w:val="00F95336"/>
    <w:rsid w:val="00F974A2"/>
    <w:rsid w:val="00FA0138"/>
    <w:rsid w:val="00FA0A64"/>
    <w:rsid w:val="00FA5233"/>
    <w:rsid w:val="00FA566E"/>
    <w:rsid w:val="00FB147D"/>
    <w:rsid w:val="00FC6974"/>
    <w:rsid w:val="00FD69C2"/>
    <w:rsid w:val="00FD7B68"/>
    <w:rsid w:val="00FE136E"/>
    <w:rsid w:val="00FE3EB8"/>
    <w:rsid w:val="00FE5F19"/>
    <w:rsid w:val="00FF0D96"/>
    <w:rsid w:val="00FF582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2A0ADC"/>
    <w:rPr>
      <w:color w:val="0000FF" w:themeColor="hyperlink"/>
      <w:u w:val="single"/>
    </w:rPr>
  </w:style>
  <w:style w:type="paragraph" w:styleId="aa">
    <w:name w:val="annotation text"/>
    <w:basedOn w:val="a"/>
    <w:link w:val="ab"/>
    <w:uiPriority w:val="99"/>
    <w:semiHidden/>
    <w:unhideWhenUsed/>
    <w:rsid w:val="00B3324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3324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B33243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B33243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itco</cp:lastModifiedBy>
  <cp:revision>4038</cp:revision>
  <cp:lastPrinted>2014-09-01T03:49:00Z</cp:lastPrinted>
  <dcterms:created xsi:type="dcterms:W3CDTF">2014-01-13T04:02:00Z</dcterms:created>
  <dcterms:modified xsi:type="dcterms:W3CDTF">2022-09-21T03:35:00Z</dcterms:modified>
</cp:coreProperties>
</file>