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5F227" w14:textId="147163AF" w:rsidR="00E41D4C" w:rsidRPr="00B141BB" w:rsidRDefault="00B60B70" w:rsidP="00E41D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5DEC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 В, (812) 334-26-04, 8(800) 777-57-57, </w:t>
      </w:r>
      <w:r w:rsidRPr="00295DEC">
        <w:rPr>
          <w:rFonts w:ascii="Times New Roman" w:hAnsi="Times New Roman" w:cs="Times New Roman"/>
          <w:color w:val="000000"/>
          <w:sz w:val="24"/>
          <w:szCs w:val="24"/>
        </w:rPr>
        <w:t>malkova@auction-house.ru</w:t>
      </w:r>
      <w:r w:rsidRPr="00295DEC">
        <w:rPr>
          <w:rFonts w:ascii="Times New Roman" w:hAnsi="Times New Roman" w:cs="Times New Roman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Pr="00295DE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Акционерным обществом коммерческий банк «Северный Кредит» (АО КБ «Северный кредит»), </w:t>
      </w:r>
      <w:r w:rsidRPr="00295DEC">
        <w:rPr>
          <w:rFonts w:ascii="Times New Roman" w:hAnsi="Times New Roman" w:cs="Times New Roman"/>
          <w:color w:val="000000"/>
          <w:sz w:val="24"/>
          <w:szCs w:val="24"/>
        </w:rPr>
        <w:t xml:space="preserve">адрес регистрации: 160000, г. Вологда, ул. Герцена, д. 27, ИНН 2901009852, ОГРН 1022900001772, КПП 352501001 </w:t>
      </w:r>
      <w:r w:rsidRPr="00295DEC">
        <w:rPr>
          <w:rFonts w:ascii="Times New Roman" w:hAnsi="Times New Roman" w:cs="Times New Roman"/>
          <w:sz w:val="24"/>
          <w:szCs w:val="24"/>
        </w:rPr>
        <w:t xml:space="preserve">(далее – финансовая организация), конкурсным управляющим (ликвидатором) которого на основании решения Арбитражного суда </w:t>
      </w:r>
      <w:r w:rsidRPr="00295DEC">
        <w:rPr>
          <w:rFonts w:ascii="Times New Roman" w:hAnsi="Times New Roman" w:cs="Times New Roman"/>
          <w:color w:val="000000"/>
          <w:sz w:val="24"/>
          <w:szCs w:val="24"/>
        </w:rPr>
        <w:t xml:space="preserve">Вологодской области от 8 марта 2018 г. по делу №А13-268/2018 </w:t>
      </w:r>
      <w:r w:rsidRPr="00295DEC">
        <w:rPr>
          <w:rFonts w:ascii="Times New Roman" w:hAnsi="Times New Roman" w:cs="Times New Roman"/>
          <w:sz w:val="24"/>
          <w:szCs w:val="24"/>
        </w:rPr>
        <w:t>является государственная корпорация «Агентство по страхованию вкладов» (109240, г. Москва, ул. Высоцкого, д. 4)</w:t>
      </w:r>
      <w:r w:rsidRPr="00295D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1D4C"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E41D4C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E41D4C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E41D4C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1D4C"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A3D9D73" w14:textId="7B57B8D5" w:rsidR="00987A46" w:rsidRDefault="00555595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</w:t>
      </w:r>
      <w:r w:rsidR="00987A4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1593FF7E" w14:textId="77777777" w:rsidR="00B60B70" w:rsidRDefault="00C56153" w:rsidP="00C561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Права требования к</w:t>
      </w:r>
      <w:r w:rsidR="00B60B70">
        <w:rPr>
          <w:rFonts w:ascii="Times New Roman" w:hAnsi="Times New Roman" w:cs="Times New Roman"/>
          <w:color w:val="000000"/>
          <w:sz w:val="24"/>
          <w:szCs w:val="24"/>
        </w:rPr>
        <w:t xml:space="preserve"> юридическим лицам:</w:t>
      </w:r>
    </w:p>
    <w:p w14:paraId="76B27680" w14:textId="77777777" w:rsidR="00B60B70" w:rsidRPr="00B60B70" w:rsidRDefault="00B60B70" w:rsidP="00B60B7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0B70">
        <w:rPr>
          <w:rFonts w:ascii="Times New Roman" w:hAnsi="Times New Roman" w:cs="Times New Roman"/>
          <w:color w:val="000000"/>
          <w:sz w:val="24"/>
          <w:szCs w:val="24"/>
        </w:rPr>
        <w:t>Лот 1 - ООО «Славянская новь», ИНН 3524011703, КД В-004ЮЛК-15 от 30.01.2015, определение АС Вологодской обл. от 05.05.2017 по делу А13-357/2016 о включении в РТК (3-я очередь), находится в стадии банкротства (9 383 149,69 руб.) - 2 394 786,94 руб.;</w:t>
      </w:r>
    </w:p>
    <w:p w14:paraId="5623EF4B" w14:textId="161433C9" w:rsidR="00C56153" w:rsidRDefault="00B60B70" w:rsidP="00B60B7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0B70">
        <w:rPr>
          <w:rFonts w:ascii="Times New Roman" w:hAnsi="Times New Roman" w:cs="Times New Roman"/>
          <w:color w:val="000000"/>
          <w:sz w:val="24"/>
          <w:szCs w:val="24"/>
        </w:rPr>
        <w:t xml:space="preserve">Лот 2 - ООО «Медицинские Диагностические Системы», ИНН 7735587500 (солидарно с </w:t>
      </w:r>
      <w:proofErr w:type="spellStart"/>
      <w:r w:rsidRPr="00B60B70">
        <w:rPr>
          <w:rFonts w:ascii="Times New Roman" w:hAnsi="Times New Roman" w:cs="Times New Roman"/>
          <w:color w:val="000000"/>
          <w:sz w:val="24"/>
          <w:szCs w:val="24"/>
        </w:rPr>
        <w:t>Шикиным</w:t>
      </w:r>
      <w:proofErr w:type="spellEnd"/>
      <w:r w:rsidRPr="00B60B70">
        <w:rPr>
          <w:rFonts w:ascii="Times New Roman" w:hAnsi="Times New Roman" w:cs="Times New Roman"/>
          <w:color w:val="000000"/>
          <w:sz w:val="24"/>
          <w:szCs w:val="24"/>
        </w:rPr>
        <w:t xml:space="preserve"> Сергеем Владимировичем), КД М-006ЮЛКЛВ-16 от 27.07.2016, определением АС г. Москвы от 25.02.20 по делу А40-84360/19, постановлением Девятого Арбитражного Апелляционного суда от 31.08.20 по делу А40-84360/19 требования Банка включены в РТК (3-я очередь), определением АС г. Москвы от 22.05.2020 по делу № А40-254743/2019 требования Банка включены в РТК (3-я очередь), находится в стадии банкротства (15 672 823,93 руб.) - 2 377 913,92 руб.</w:t>
      </w:r>
    </w:p>
    <w:p w14:paraId="14351655" w14:textId="14CF085A" w:rsidR="00555595" w:rsidRPr="00DD01CB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>С подробной информацией о составе лот</w:t>
      </w:r>
      <w:r w:rsidR="00C56153">
        <w:rPr>
          <w:rFonts w:ascii="Times New Roman CYR" w:hAnsi="Times New Roman CYR" w:cs="Times New Roman CYR"/>
          <w:color w:val="000000"/>
          <w:sz w:val="24"/>
          <w:szCs w:val="24"/>
        </w:rPr>
        <w:t>ов</w:t>
      </w: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</w:t>
      </w:r>
      <w:hyperlink r:id="rId4" w:history="1">
        <w:r w:rsidRPr="00DD01C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DD01C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1931AEC8" w:rsidR="0003404B" w:rsidRPr="00DD01C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6" w:history="1">
        <w:r w:rsidRPr="00DD01C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B60B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27 сентября</w:t>
      </w:r>
      <w:r w:rsidR="005742CC" w:rsidRPr="00DD01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1122F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B60B7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30 января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B60B7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3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DD01C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27CE45A7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B60B7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27 сентября </w:t>
      </w:r>
      <w:r w:rsidR="00A61E9E" w:rsidRPr="00A61E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</w:t>
      </w:r>
      <w:r w:rsidR="001122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A61E9E" w:rsidRPr="00A61E9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в 14:00 часов по московскому времени за </w:t>
      </w:r>
      <w:r w:rsidR="009804F8" w:rsidRPr="009804F8">
        <w:rPr>
          <w:rFonts w:ascii="Times New Roman" w:hAnsi="Times New Roman" w:cs="Times New Roman"/>
          <w:color w:val="000000"/>
          <w:sz w:val="24"/>
          <w:szCs w:val="24"/>
        </w:rPr>
        <w:t>5 (Пять)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календарных дней</w:t>
      </w:r>
      <w:r w:rsidRPr="00DD01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2961186C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67C283" w14:textId="449611A2" w:rsidR="0003404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14:paraId="4377A912" w14:textId="77777777" w:rsidR="00EC6ABA" w:rsidRPr="00EC6ABA" w:rsidRDefault="00EC6ABA" w:rsidP="00EC6A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BA">
        <w:rPr>
          <w:rFonts w:ascii="Times New Roman" w:hAnsi="Times New Roman" w:cs="Times New Roman"/>
          <w:color w:val="000000"/>
          <w:sz w:val="24"/>
          <w:szCs w:val="24"/>
        </w:rPr>
        <w:t>с 27 сентября 2022 г. по 07 ноября 2022 г. - в размере начальной цены продажи лота;</w:t>
      </w:r>
    </w:p>
    <w:p w14:paraId="609DEF5A" w14:textId="77777777" w:rsidR="00EC6ABA" w:rsidRPr="00EC6ABA" w:rsidRDefault="00EC6ABA" w:rsidP="00EC6A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BA">
        <w:rPr>
          <w:rFonts w:ascii="Times New Roman" w:hAnsi="Times New Roman" w:cs="Times New Roman"/>
          <w:color w:val="000000"/>
          <w:sz w:val="24"/>
          <w:szCs w:val="24"/>
        </w:rPr>
        <w:t>с 08 ноября 2022 г. по 14 ноября 2022 г. - в размере 96,00% от начальной цены продажи лота;</w:t>
      </w:r>
    </w:p>
    <w:p w14:paraId="25F44B67" w14:textId="77777777" w:rsidR="00EC6ABA" w:rsidRPr="00EC6ABA" w:rsidRDefault="00EC6ABA" w:rsidP="00EC6A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BA">
        <w:rPr>
          <w:rFonts w:ascii="Times New Roman" w:hAnsi="Times New Roman" w:cs="Times New Roman"/>
          <w:color w:val="000000"/>
          <w:sz w:val="24"/>
          <w:szCs w:val="24"/>
        </w:rPr>
        <w:t>с 15 ноября 2022 г. по 21 ноября 2022 г. - в размере 92,00% от начальной цены продажи лота;</w:t>
      </w:r>
    </w:p>
    <w:p w14:paraId="27FD83FD" w14:textId="77777777" w:rsidR="00EC6ABA" w:rsidRPr="00EC6ABA" w:rsidRDefault="00EC6ABA" w:rsidP="00EC6A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BA">
        <w:rPr>
          <w:rFonts w:ascii="Times New Roman" w:hAnsi="Times New Roman" w:cs="Times New Roman"/>
          <w:color w:val="000000"/>
          <w:sz w:val="24"/>
          <w:szCs w:val="24"/>
        </w:rPr>
        <w:t>с 22 ноября 2022 г. по 28 ноября 2022 г. - в размере 88,00% от начальной цены продажи лота;</w:t>
      </w:r>
    </w:p>
    <w:p w14:paraId="43BD4505" w14:textId="77777777" w:rsidR="00EC6ABA" w:rsidRPr="00EC6ABA" w:rsidRDefault="00EC6ABA" w:rsidP="00EC6A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BA">
        <w:rPr>
          <w:rFonts w:ascii="Times New Roman" w:hAnsi="Times New Roman" w:cs="Times New Roman"/>
          <w:color w:val="000000"/>
          <w:sz w:val="24"/>
          <w:szCs w:val="24"/>
        </w:rPr>
        <w:t>с 29 ноября 2022 г. по 05 декабря 2022 г. - в размере 84,00% от начальной цены продажи лота;</w:t>
      </w:r>
    </w:p>
    <w:p w14:paraId="4F0DAEED" w14:textId="77777777" w:rsidR="00EC6ABA" w:rsidRPr="00EC6ABA" w:rsidRDefault="00EC6ABA" w:rsidP="00EC6A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BA">
        <w:rPr>
          <w:rFonts w:ascii="Times New Roman" w:hAnsi="Times New Roman" w:cs="Times New Roman"/>
          <w:color w:val="000000"/>
          <w:sz w:val="24"/>
          <w:szCs w:val="24"/>
        </w:rPr>
        <w:t>с 06 декабря 2022 г. по 12 декабря 2022 г. - в размере 80,00% от начальной цены продажи лота;</w:t>
      </w:r>
    </w:p>
    <w:p w14:paraId="5AFC9955" w14:textId="77777777" w:rsidR="00EC6ABA" w:rsidRPr="00EC6ABA" w:rsidRDefault="00EC6ABA" w:rsidP="00EC6A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BA">
        <w:rPr>
          <w:rFonts w:ascii="Times New Roman" w:hAnsi="Times New Roman" w:cs="Times New Roman"/>
          <w:color w:val="000000"/>
          <w:sz w:val="24"/>
          <w:szCs w:val="24"/>
        </w:rPr>
        <w:t>с 13 декабря 2022 г. по 19 декабря 2022 г. - в размере 76,00% от начальной цены продажи лота;</w:t>
      </w:r>
    </w:p>
    <w:p w14:paraId="2793268D" w14:textId="77777777" w:rsidR="00EC6ABA" w:rsidRPr="00EC6ABA" w:rsidRDefault="00EC6ABA" w:rsidP="00EC6A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BA">
        <w:rPr>
          <w:rFonts w:ascii="Times New Roman" w:hAnsi="Times New Roman" w:cs="Times New Roman"/>
          <w:color w:val="000000"/>
          <w:sz w:val="24"/>
          <w:szCs w:val="24"/>
        </w:rPr>
        <w:t>с 20 декабря 2022 г. по 26 декабря 2022 г. - в размере 72,00% от начальной цены продажи лота;</w:t>
      </w:r>
    </w:p>
    <w:p w14:paraId="533AAC70" w14:textId="77777777" w:rsidR="00EC6ABA" w:rsidRPr="00EC6ABA" w:rsidRDefault="00EC6ABA" w:rsidP="00EC6A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BA">
        <w:rPr>
          <w:rFonts w:ascii="Times New Roman" w:hAnsi="Times New Roman" w:cs="Times New Roman"/>
          <w:color w:val="000000"/>
          <w:sz w:val="24"/>
          <w:szCs w:val="24"/>
        </w:rPr>
        <w:t>с 27 декабря 2022 г. по 02 января 2023 г. - в размере 68,00% от начальной цены продажи лота;</w:t>
      </w:r>
    </w:p>
    <w:p w14:paraId="0CF62DE4" w14:textId="77777777" w:rsidR="00EC6ABA" w:rsidRPr="00EC6ABA" w:rsidRDefault="00EC6ABA" w:rsidP="00EC6A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BA">
        <w:rPr>
          <w:rFonts w:ascii="Times New Roman" w:hAnsi="Times New Roman" w:cs="Times New Roman"/>
          <w:color w:val="000000"/>
          <w:sz w:val="24"/>
          <w:szCs w:val="24"/>
        </w:rPr>
        <w:t>с 03 января 2023 г. по 09 января 2023 г. - в размере 64,00% от начальной цены продажи лота;</w:t>
      </w:r>
    </w:p>
    <w:p w14:paraId="5B4B3834" w14:textId="77777777" w:rsidR="00EC6ABA" w:rsidRPr="00EC6ABA" w:rsidRDefault="00EC6ABA" w:rsidP="00EC6A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BA">
        <w:rPr>
          <w:rFonts w:ascii="Times New Roman" w:hAnsi="Times New Roman" w:cs="Times New Roman"/>
          <w:color w:val="000000"/>
          <w:sz w:val="24"/>
          <w:szCs w:val="24"/>
        </w:rPr>
        <w:t>с 10 января 2023 г. по 16 января 2023 г. - в размере 60,00% от начальной цены продажи лота;</w:t>
      </w:r>
    </w:p>
    <w:p w14:paraId="6FB7FB74" w14:textId="77777777" w:rsidR="00EC6ABA" w:rsidRPr="00EC6ABA" w:rsidRDefault="00EC6ABA" w:rsidP="00EC6A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BA">
        <w:rPr>
          <w:rFonts w:ascii="Times New Roman" w:hAnsi="Times New Roman" w:cs="Times New Roman"/>
          <w:color w:val="000000"/>
          <w:sz w:val="24"/>
          <w:szCs w:val="24"/>
        </w:rPr>
        <w:t>с 17 января 2023 г. по 23 января 2023 г. - в размере 56,00% от начальной цены продажи лота;</w:t>
      </w:r>
    </w:p>
    <w:p w14:paraId="4C2F5EA0" w14:textId="003685CF" w:rsidR="00C56153" w:rsidRDefault="00EC6ABA" w:rsidP="00EC6A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BA">
        <w:rPr>
          <w:rFonts w:ascii="Times New Roman" w:hAnsi="Times New Roman" w:cs="Times New Roman"/>
          <w:color w:val="000000"/>
          <w:sz w:val="24"/>
          <w:szCs w:val="24"/>
        </w:rPr>
        <w:t>с 24 января 2023 г. по 30 января 2023 г. - в размере 52,00% от начальной цены продажи лота.</w:t>
      </w:r>
    </w:p>
    <w:p w14:paraId="060DD5E3" w14:textId="77777777" w:rsidR="00C56153" w:rsidRDefault="00C56153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C9EEB9" w14:textId="77777777" w:rsidR="00C56153" w:rsidRDefault="00C56153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6FF98F4" w14:textId="5BD31498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7E0807CD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DD01C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60A64BB4" w14:textId="77777777" w:rsidR="000707F6" w:rsidRPr="00C17308" w:rsidRDefault="000707F6" w:rsidP="000707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7308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535EC13E" w14:textId="77777777" w:rsidR="00C56153" w:rsidRPr="00C17308" w:rsidRDefault="008F1609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730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C56153" w:rsidRPr="00C17308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4C7EF19E" w14:textId="1E74050F" w:rsidR="008F1609" w:rsidRPr="00DD01CB" w:rsidRDefault="008F1609" w:rsidP="00D02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730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="00C66976" w:rsidRPr="00C17308">
        <w:rPr>
          <w:rFonts w:ascii="Times New Roman" w:hAnsi="Times New Roman" w:cs="Times New Roman"/>
          <w:color w:val="000000"/>
          <w:sz w:val="24"/>
          <w:szCs w:val="24"/>
        </w:rPr>
        <w:t>40503810145250003051</w:t>
      </w:r>
      <w:r w:rsidRPr="00C17308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 В назначении платежа необходимо указывать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2208753A" w14:textId="4FC873AF" w:rsidR="00EC6ABA" w:rsidRPr="002976F0" w:rsidRDefault="00C56153" w:rsidP="00EC6A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EC6A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C6ABA" w:rsidRPr="002976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11:00</w:t>
      </w:r>
      <w:r w:rsidR="00EC6ABA" w:rsidRPr="002976F0">
        <w:rPr>
          <w:rFonts w:ascii="Times New Roman" w:hAnsi="Times New Roman" w:cs="Times New Roman"/>
          <w:sz w:val="24"/>
          <w:szCs w:val="24"/>
        </w:rPr>
        <w:t xml:space="preserve"> д</w:t>
      </w:r>
      <w:r w:rsidR="00EC6ABA" w:rsidRPr="002976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16:00</w:t>
      </w:r>
      <w:r w:rsidR="00EC6ABA" w:rsidRPr="002976F0">
        <w:rPr>
          <w:rFonts w:ascii="Times New Roman" w:hAnsi="Times New Roman" w:cs="Times New Roman"/>
          <w:sz w:val="24"/>
          <w:szCs w:val="24"/>
        </w:rPr>
        <w:t xml:space="preserve"> </w:t>
      </w:r>
      <w:r w:rsidR="00EC6ABA" w:rsidRPr="002976F0">
        <w:rPr>
          <w:rFonts w:ascii="Times New Roman" w:hAnsi="Times New Roman" w:cs="Times New Roman"/>
          <w:color w:val="000000"/>
          <w:sz w:val="24"/>
          <w:szCs w:val="24"/>
        </w:rPr>
        <w:t>часов по адресу: г. Вологда, ул. Ленинградская, д. 71, тел. +7 (8172) 59-00-00, доб. 1039; у ОТ: Ермакова Юлия тел. 8(980) 701-15-25; 8 (812) 777-57-57 (доб.598),yaroslavl@auction-house.ru.</w:t>
      </w:r>
    </w:p>
    <w:p w14:paraId="56B881ED" w14:textId="3985E64C" w:rsidR="007A10EE" w:rsidRPr="007A10EE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4A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A44D86">
      <w:pgSz w:w="11909" w:h="16834"/>
      <w:pgMar w:top="1134" w:right="994" w:bottom="851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553"/>
    <w:rsid w:val="00002933"/>
    <w:rsid w:val="0001283D"/>
    <w:rsid w:val="0003404B"/>
    <w:rsid w:val="000707F6"/>
    <w:rsid w:val="000C0BCC"/>
    <w:rsid w:val="000F64CF"/>
    <w:rsid w:val="00101AB0"/>
    <w:rsid w:val="001122F4"/>
    <w:rsid w:val="001726D6"/>
    <w:rsid w:val="00203862"/>
    <w:rsid w:val="002C3A2C"/>
    <w:rsid w:val="00360DC6"/>
    <w:rsid w:val="003E6C81"/>
    <w:rsid w:val="00495D59"/>
    <w:rsid w:val="004B74A7"/>
    <w:rsid w:val="00555595"/>
    <w:rsid w:val="005742CC"/>
    <w:rsid w:val="0058046C"/>
    <w:rsid w:val="005F1F68"/>
    <w:rsid w:val="00621553"/>
    <w:rsid w:val="00762232"/>
    <w:rsid w:val="00775C5B"/>
    <w:rsid w:val="007A10EE"/>
    <w:rsid w:val="007E3D68"/>
    <w:rsid w:val="008C4892"/>
    <w:rsid w:val="008F1609"/>
    <w:rsid w:val="00953DA4"/>
    <w:rsid w:val="009804F8"/>
    <w:rsid w:val="009827DF"/>
    <w:rsid w:val="00987A46"/>
    <w:rsid w:val="009E68C2"/>
    <w:rsid w:val="009F0C4D"/>
    <w:rsid w:val="00A44D86"/>
    <w:rsid w:val="00A61E9E"/>
    <w:rsid w:val="00B60B70"/>
    <w:rsid w:val="00B749D3"/>
    <w:rsid w:val="00B97A00"/>
    <w:rsid w:val="00C15400"/>
    <w:rsid w:val="00C17308"/>
    <w:rsid w:val="00C56153"/>
    <w:rsid w:val="00C66976"/>
    <w:rsid w:val="00D02882"/>
    <w:rsid w:val="00D115EC"/>
    <w:rsid w:val="00D16130"/>
    <w:rsid w:val="00D72F12"/>
    <w:rsid w:val="00DD01CB"/>
    <w:rsid w:val="00E2452B"/>
    <w:rsid w:val="00E41D4C"/>
    <w:rsid w:val="00E645EC"/>
    <w:rsid w:val="00EC6ABA"/>
    <w:rsid w:val="00EE3F19"/>
    <w:rsid w:val="00F463FC"/>
    <w:rsid w:val="00F8472E"/>
    <w:rsid w:val="00F9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AB2AE9F7-1687-4330-8120-611C0D749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1804</Words>
  <Characters>10287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Малкова Наталья Леонидовна</cp:lastModifiedBy>
  <cp:revision>31</cp:revision>
  <cp:lastPrinted>2022-09-16T13:17:00Z</cp:lastPrinted>
  <dcterms:created xsi:type="dcterms:W3CDTF">2019-07-23T07:53:00Z</dcterms:created>
  <dcterms:modified xsi:type="dcterms:W3CDTF">2022-09-16T13:20:00Z</dcterms:modified>
</cp:coreProperties>
</file>