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D7042CB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C64BC1">
        <w:rPr>
          <w:rFonts w:eastAsia="Calibri"/>
          <w:lang w:eastAsia="en-US"/>
        </w:rPr>
        <w:t xml:space="preserve"> </w:t>
      </w:r>
      <w:r w:rsidR="00C64BC1" w:rsidRPr="00C64BC1">
        <w:rPr>
          <w:rFonts w:eastAsia="Calibri"/>
          <w:lang w:eastAsia="en-US"/>
        </w:rPr>
        <w:t>ersh@auction-house.ru) (далее - Организатор торгов, ОТ), действующее на основании договора с Обществом с ограниченной ответственностью «Страховая компания «</w:t>
      </w:r>
      <w:proofErr w:type="spellStart"/>
      <w:r w:rsidR="00C64BC1" w:rsidRPr="00C64BC1">
        <w:rPr>
          <w:rFonts w:eastAsia="Calibri"/>
          <w:lang w:eastAsia="en-US"/>
        </w:rPr>
        <w:t>Сервисрезерв</w:t>
      </w:r>
      <w:proofErr w:type="spellEnd"/>
      <w:r w:rsidR="00C64BC1" w:rsidRPr="00C64BC1">
        <w:rPr>
          <w:rFonts w:eastAsia="Calibri"/>
          <w:lang w:eastAsia="en-US"/>
        </w:rPr>
        <w:t>» (ООО СК «</w:t>
      </w:r>
      <w:proofErr w:type="spellStart"/>
      <w:r w:rsidR="00C64BC1" w:rsidRPr="00C64BC1">
        <w:rPr>
          <w:rFonts w:eastAsia="Calibri"/>
          <w:lang w:eastAsia="en-US"/>
        </w:rPr>
        <w:t>Сервисрезерв</w:t>
      </w:r>
      <w:proofErr w:type="spellEnd"/>
      <w:r w:rsidR="00C64BC1" w:rsidRPr="00C64BC1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 (далее – финансовая организация),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</w:t>
      </w:r>
      <w:r w:rsidR="00837DDD">
        <w:t>конкурса</w:t>
      </w:r>
      <w:r w:rsidR="001B37C4"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C64BC1" w:rsidRPr="00C64BC1">
        <w:t>сообщение 02030144068 в газете АО «Коммерсантъ» №137(7338) от 30.07.2022 г.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F530C6" w:rsidRPr="00F530C6">
        <w:rPr>
          <w:b/>
          <w:bCs/>
        </w:rPr>
        <w:t>14</w:t>
      </w:r>
      <w:r w:rsidR="003F4197" w:rsidRPr="00F530C6">
        <w:rPr>
          <w:b/>
          <w:bCs/>
        </w:rPr>
        <w:t>.09</w:t>
      </w:r>
      <w:r w:rsidR="003F4197" w:rsidRPr="00DF29A6">
        <w:rPr>
          <w:b/>
          <w:bCs/>
        </w:rPr>
        <w:t>.2022 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C64BC1">
        <w:t xml:space="preserve">н </w:t>
      </w:r>
      <w:r>
        <w:rPr>
          <w:color w:val="000000"/>
        </w:rPr>
        <w:t>следующи</w:t>
      </w:r>
      <w:r w:rsidR="00C64BC1">
        <w:rPr>
          <w:color w:val="000000"/>
        </w:rPr>
        <w:t>й</w:t>
      </w:r>
      <w:r>
        <w:rPr>
          <w:color w:val="000000"/>
        </w:rPr>
        <w:t xml:space="preserve"> догово</w:t>
      </w:r>
      <w:r w:rsidR="00C64BC1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361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5DD640FC" w:rsidR="00023611" w:rsidRPr="00023611" w:rsidRDefault="0002361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1C13BBD1" w:rsidR="00023611" w:rsidRPr="00023611" w:rsidRDefault="0002361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2022-11461/89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864370D" w:rsidR="00023611" w:rsidRPr="00023611" w:rsidRDefault="0002361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C9F01CC" w:rsidR="00023611" w:rsidRPr="00023611" w:rsidRDefault="0002361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11">
              <w:rPr>
                <w:rFonts w:ascii="Times New Roman" w:hAnsi="Times New Roman" w:cs="Times New Roman"/>
                <w:sz w:val="24"/>
                <w:szCs w:val="24"/>
              </w:rPr>
              <w:t>8 085 870,00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728E70E" w:rsidR="00023611" w:rsidRPr="00023611" w:rsidRDefault="00023611" w:rsidP="0002361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11">
              <w:rPr>
                <w:rFonts w:ascii="Times New Roman" w:hAnsi="Times New Roman" w:cs="Times New Roman"/>
                <w:sz w:val="24"/>
                <w:szCs w:val="24"/>
              </w:rPr>
              <w:t>ИП Баранов Роман Игоревич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23611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37DDD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64BC1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530C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2022-09-22T13:41:00Z</dcterms:created>
  <dcterms:modified xsi:type="dcterms:W3CDTF">2022-09-22T13:44:00Z</dcterms:modified>
</cp:coreProperties>
</file>