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13247776" w:rsidR="000207CC" w:rsidRDefault="000207CC" w:rsidP="000207CC">
      <w:pPr>
        <w:spacing w:before="120" w:after="120"/>
        <w:jc w:val="both"/>
        <w:rPr>
          <w:color w:val="000000"/>
        </w:rPr>
      </w:pPr>
      <w:r w:rsidRPr="000207C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0207CC">
        <w:rPr>
          <w:rFonts w:eastAsia="Calibri"/>
          <w:lang w:eastAsia="en-US"/>
        </w:rPr>
        <w:t>e-mail</w:t>
      </w:r>
      <w:proofErr w:type="spellEnd"/>
      <w:r w:rsidR="00C441FE">
        <w:rPr>
          <w:rFonts w:eastAsia="Calibri"/>
          <w:lang w:eastAsia="en-US"/>
        </w:rPr>
        <w:t xml:space="preserve"> </w:t>
      </w:r>
      <w:r w:rsidR="00C441FE" w:rsidRPr="00C441FE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Акционерным обществом «Промышленный энергетический банк» (АО «</w:t>
      </w:r>
      <w:proofErr w:type="spellStart"/>
      <w:r w:rsidR="00C441FE" w:rsidRPr="00C441FE">
        <w:rPr>
          <w:rFonts w:eastAsia="Calibri"/>
          <w:lang w:eastAsia="en-US"/>
        </w:rPr>
        <w:t>Промэнергобанк</w:t>
      </w:r>
      <w:proofErr w:type="spellEnd"/>
      <w:r w:rsidR="00C441FE" w:rsidRPr="00C441FE">
        <w:rPr>
          <w:rFonts w:eastAsia="Calibri"/>
          <w:lang w:eastAsia="en-US"/>
        </w:rPr>
        <w:t>»), адрес регистрации: 160000, Вологодская обл., г Вологда, ул. Чехова, д. 30, ИНН 3525018003, ОГРН 1023500000028) (далее – финансовая организация), конкурсным управляющим (ликвидатором) которого на основании решения Арбитражного суда Вологодской области от 21 октября 2016 г. по делу № А13-11810/2016 является государственная корпорация «Агентство по страхованию вкладов» (109240, г. Москва, ул. Высоцкого, д. 4</w:t>
      </w:r>
      <w:r w:rsidRPr="000207CC">
        <w:rPr>
          <w:rFonts w:eastAsia="Calibri"/>
          <w:lang w:eastAsia="en-US"/>
        </w:rPr>
        <w:t>) 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Pr="000207CC">
        <w:t>(</w:t>
      </w:r>
      <w:r w:rsidR="00C441FE" w:rsidRPr="00C441FE">
        <w:t>сообщение 02030144785 в газете АО «Коммерсантъ» №142(7343) от 06.08.2022 г</w:t>
      </w:r>
      <w:r w:rsidR="00C441FE">
        <w:t>.</w:t>
      </w:r>
      <w:r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C441FE" w:rsidRPr="00C441FE">
        <w:rPr>
          <w:b/>
          <w:bCs/>
        </w:rPr>
        <w:t>20</w:t>
      </w:r>
      <w:r w:rsidR="003F4197" w:rsidRPr="00C441FE">
        <w:rPr>
          <w:b/>
          <w:bCs/>
        </w:rPr>
        <w:t>.09</w:t>
      </w:r>
      <w:r w:rsidR="003F4197" w:rsidRPr="00DF29A6">
        <w:rPr>
          <w:b/>
          <w:bCs/>
        </w:rPr>
        <w:t>.2022 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>заключе</w:t>
      </w:r>
      <w:r w:rsidR="00C441FE">
        <w:t>н</w:t>
      </w:r>
      <w:r>
        <w:rPr>
          <w:color w:val="000000"/>
        </w:rPr>
        <w:t xml:space="preserve"> следующи</w:t>
      </w:r>
      <w:r w:rsidR="00C441FE">
        <w:rPr>
          <w:color w:val="000000"/>
        </w:rPr>
        <w:t>й</w:t>
      </w:r>
      <w:r>
        <w:rPr>
          <w:color w:val="000000"/>
        </w:rPr>
        <w:t xml:space="preserve"> догово</w:t>
      </w:r>
      <w:r w:rsidR="00C441FE">
        <w:rPr>
          <w:color w:val="000000"/>
        </w:rPr>
        <w:t>р</w:t>
      </w:r>
      <w: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441FE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724151ED" w:rsidR="00C441FE" w:rsidRPr="00C441FE" w:rsidRDefault="00C441FE" w:rsidP="00C441F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41F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4EF0E9BB" w:rsidR="00C441FE" w:rsidRPr="00C441FE" w:rsidRDefault="00C441FE" w:rsidP="00C441F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41F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2022-11458/117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0B4395DC" w:rsidR="00C441FE" w:rsidRPr="00C441FE" w:rsidRDefault="00C441FE" w:rsidP="00C441F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41F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3AD8D41E" w:rsidR="00C441FE" w:rsidRPr="00C441FE" w:rsidRDefault="00C441FE" w:rsidP="00C441F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41FE">
              <w:rPr>
                <w:rFonts w:ascii="Times New Roman" w:hAnsi="Times New Roman" w:cs="Times New Roman"/>
                <w:sz w:val="24"/>
                <w:szCs w:val="24"/>
              </w:rPr>
              <w:t>5 079 773,42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2B4E4968" w:rsidR="00C441FE" w:rsidRPr="00C441FE" w:rsidRDefault="00C441FE" w:rsidP="00C441F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41F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ИП </w:t>
            </w:r>
            <w:proofErr w:type="spellStart"/>
            <w:r w:rsidRPr="00C441F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Рассмагин</w:t>
            </w:r>
            <w:proofErr w:type="spellEnd"/>
            <w:r w:rsidRPr="00C441F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Василий Константинович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441FE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2022-09-22T13:55:00Z</dcterms:created>
  <dcterms:modified xsi:type="dcterms:W3CDTF">2022-09-22T13:55:00Z</dcterms:modified>
</cp:coreProperties>
</file>