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23E633A" w:rsidR="00FC7902" w:rsidRDefault="00592FDC" w:rsidP="00FC7902">
      <w:pPr>
        <w:spacing w:before="120" w:after="120"/>
        <w:jc w:val="both"/>
        <w:rPr>
          <w:color w:val="000000"/>
        </w:rPr>
      </w:pPr>
      <w:r w:rsidRPr="00592FDC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Открытым акционерным обществом «Платежный сервисный банк» (ОАО Банк «ПСБ») (ОГРН 1020200000424, ИНН 0268028881, адрес регистрации: 450077, Республика Башкортостан, г. Уфа, ул. Достоевского, 100), конкурсным управляющим (ликвидатором) которого на основании решения Арбитражного суда Республики Башкортостан от 15 января 2015 г. по делу №А07-24240/2014 является государственная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090404" w:rsidRPr="00090404">
        <w:t>сообщение №02030143610 в газете АО «Коммерсантъ» от 30.07.2022 г. №137(7338</w:t>
      </w:r>
      <w:r w:rsidR="00090404"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785DD8">
        <w:t>02</w:t>
      </w:r>
      <w:r w:rsidR="00D64E19">
        <w:t>.0</w:t>
      </w:r>
      <w:r w:rsidR="00785DD8">
        <w:t>8</w:t>
      </w:r>
      <w:r w:rsidR="00D64E19">
        <w:t xml:space="preserve">.2022 г. </w:t>
      </w:r>
      <w:r w:rsidR="00FC7902">
        <w:t xml:space="preserve">по </w:t>
      </w:r>
      <w:r w:rsidR="00785DD8">
        <w:t>17</w:t>
      </w:r>
      <w:r w:rsidR="00D64E19">
        <w:t>.0</w:t>
      </w:r>
      <w:r w:rsidR="00F56639">
        <w:t>9</w:t>
      </w:r>
      <w:r w:rsidR="00D64E19">
        <w:t xml:space="preserve">.2022 г. </w:t>
      </w:r>
      <w:r w:rsidR="007E00D7">
        <w:t>заключе</w:t>
      </w:r>
      <w:r w:rsidR="00D64E19">
        <w:t>н</w:t>
      </w:r>
      <w:r w:rsidR="007E00D7">
        <w:rPr>
          <w:color w:val="000000"/>
        </w:rPr>
        <w:t xml:space="preserve"> следующи</w:t>
      </w:r>
      <w:r w:rsidR="00D64E19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D64E19">
        <w:rPr>
          <w:color w:val="000000"/>
        </w:rPr>
        <w:t>р</w:t>
      </w:r>
      <w:r w:rsidR="002E5880" w:rsidRPr="002E5880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090404" w:rsidRPr="00090404" w14:paraId="2AAA5C11" w14:textId="77777777" w:rsidTr="00160905">
        <w:trPr>
          <w:jc w:val="center"/>
        </w:trPr>
        <w:tc>
          <w:tcPr>
            <w:tcW w:w="1100" w:type="dxa"/>
          </w:tcPr>
          <w:p w14:paraId="2FF39529" w14:textId="77777777" w:rsidR="00090404" w:rsidRPr="00090404" w:rsidRDefault="00090404" w:rsidP="000904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090404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EAE09C8" w14:textId="77777777" w:rsidR="00090404" w:rsidRPr="00090404" w:rsidRDefault="00090404" w:rsidP="000904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90404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5BA06DC" w14:textId="77777777" w:rsidR="00090404" w:rsidRPr="00090404" w:rsidRDefault="00090404" w:rsidP="000904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90404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CA61185" w14:textId="77777777" w:rsidR="00090404" w:rsidRPr="00090404" w:rsidRDefault="00090404" w:rsidP="000904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90404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9FAEEDC" w14:textId="77777777" w:rsidR="00090404" w:rsidRPr="00090404" w:rsidRDefault="00090404" w:rsidP="0009040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90404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90404" w:rsidRPr="00090404" w14:paraId="6E4ECBDF" w14:textId="77777777" w:rsidTr="00160905">
        <w:trPr>
          <w:trHeight w:val="695"/>
          <w:jc w:val="center"/>
        </w:trPr>
        <w:tc>
          <w:tcPr>
            <w:tcW w:w="1100" w:type="dxa"/>
            <w:vAlign w:val="center"/>
          </w:tcPr>
          <w:p w14:paraId="649AD29D" w14:textId="77777777" w:rsidR="00090404" w:rsidRPr="00090404" w:rsidRDefault="00090404" w:rsidP="00090404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090404">
              <w:rPr>
                <w:bCs/>
                <w:kern w:val="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85" w:type="dxa"/>
            <w:vAlign w:val="center"/>
          </w:tcPr>
          <w:p w14:paraId="228EB418" w14:textId="77777777" w:rsidR="00090404" w:rsidRPr="00090404" w:rsidRDefault="00090404" w:rsidP="00090404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090404">
              <w:rPr>
                <w:bCs/>
                <w:kern w:val="1"/>
                <w:sz w:val="22"/>
                <w:szCs w:val="22"/>
                <w:lang w:eastAsia="ar-SA"/>
              </w:rPr>
              <w:t>2022-11478/94</w:t>
            </w:r>
          </w:p>
        </w:tc>
        <w:tc>
          <w:tcPr>
            <w:tcW w:w="2126" w:type="dxa"/>
            <w:vAlign w:val="center"/>
          </w:tcPr>
          <w:p w14:paraId="579FB523" w14:textId="77777777" w:rsidR="00090404" w:rsidRPr="00090404" w:rsidRDefault="00090404" w:rsidP="00090404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090404">
              <w:rPr>
                <w:bCs/>
                <w:kern w:val="1"/>
                <w:sz w:val="22"/>
                <w:szCs w:val="22"/>
                <w:lang w:eastAsia="ar-SA"/>
              </w:rPr>
              <w:t>22.09.2022</w:t>
            </w:r>
          </w:p>
        </w:tc>
        <w:tc>
          <w:tcPr>
            <w:tcW w:w="2410" w:type="dxa"/>
            <w:vAlign w:val="center"/>
          </w:tcPr>
          <w:p w14:paraId="24F4F74D" w14:textId="77777777" w:rsidR="00090404" w:rsidRPr="00090404" w:rsidRDefault="00090404" w:rsidP="00090404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090404">
              <w:rPr>
                <w:bCs/>
                <w:kern w:val="1"/>
                <w:sz w:val="22"/>
                <w:szCs w:val="22"/>
                <w:lang w:eastAsia="ar-SA"/>
              </w:rPr>
              <w:t>400 000,00</w:t>
            </w:r>
          </w:p>
        </w:tc>
        <w:tc>
          <w:tcPr>
            <w:tcW w:w="2268" w:type="dxa"/>
            <w:vAlign w:val="center"/>
          </w:tcPr>
          <w:p w14:paraId="64C01AEA" w14:textId="77777777" w:rsidR="00090404" w:rsidRPr="00090404" w:rsidRDefault="00090404" w:rsidP="00090404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090404">
              <w:rPr>
                <w:bCs/>
                <w:kern w:val="1"/>
                <w:sz w:val="22"/>
                <w:szCs w:val="22"/>
                <w:lang w:eastAsia="ar-SA"/>
              </w:rPr>
              <w:t>ИП</w:t>
            </w:r>
          </w:p>
          <w:p w14:paraId="38D569F6" w14:textId="77777777" w:rsidR="00090404" w:rsidRPr="00090404" w:rsidRDefault="00090404" w:rsidP="00090404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090404">
              <w:rPr>
                <w:bCs/>
                <w:kern w:val="1"/>
                <w:sz w:val="22"/>
                <w:szCs w:val="22"/>
                <w:lang w:eastAsia="ar-SA"/>
              </w:rPr>
              <w:t>Поповский Александр Сергеевич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90404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92FDC"/>
    <w:rsid w:val="005F79C6"/>
    <w:rsid w:val="006249B3"/>
    <w:rsid w:val="00666657"/>
    <w:rsid w:val="007444C0"/>
    <w:rsid w:val="00785DD8"/>
    <w:rsid w:val="007E00D7"/>
    <w:rsid w:val="00865DDE"/>
    <w:rsid w:val="00880183"/>
    <w:rsid w:val="008D2246"/>
    <w:rsid w:val="00944A26"/>
    <w:rsid w:val="009601C1"/>
    <w:rsid w:val="009A18D8"/>
    <w:rsid w:val="009A26E3"/>
    <w:rsid w:val="009A6677"/>
    <w:rsid w:val="009B1CF8"/>
    <w:rsid w:val="00A2467D"/>
    <w:rsid w:val="00AE2FF2"/>
    <w:rsid w:val="00B726C2"/>
    <w:rsid w:val="00CA1B2F"/>
    <w:rsid w:val="00D13E51"/>
    <w:rsid w:val="00D266BD"/>
    <w:rsid w:val="00D64E19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56639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D26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25</cp:revision>
  <cp:lastPrinted>2017-09-06T13:05:00Z</cp:lastPrinted>
  <dcterms:created xsi:type="dcterms:W3CDTF">2018-08-16T08:59:00Z</dcterms:created>
  <dcterms:modified xsi:type="dcterms:W3CDTF">2022-09-26T06:30:00Z</dcterms:modified>
</cp:coreProperties>
</file>