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BCD6" w14:textId="4E58082F" w:rsidR="00BE7BEC" w:rsidRPr="00BF7451" w:rsidRDefault="00AC4B7D" w:rsidP="00BF7451">
      <w:pPr>
        <w:spacing w:before="60" w:after="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F745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АО «Российский аукционный дом» (ОГРН 1097847233351 ИНН 7838430413, 190000, Санкт-Петербург, </w:t>
      </w:r>
      <w:proofErr w:type="spellStart"/>
      <w:r w:rsidRPr="00BF745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пер.Гривцова</w:t>
      </w:r>
      <w:proofErr w:type="spellEnd"/>
      <w:r w:rsidRPr="00BF745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д.5, </w:t>
      </w:r>
      <w:proofErr w:type="spellStart"/>
      <w:r w:rsidRPr="00BF745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лит.В</w:t>
      </w:r>
      <w:proofErr w:type="spellEnd"/>
      <w:r w:rsidRPr="00BF745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(495)234-04-00 (доб.3</w:t>
      </w:r>
      <w:r w:rsidR="00AD6E81" w:rsidRPr="00BF745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46</w:t>
      </w:r>
      <w:r w:rsidRPr="00BF745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), 8(800)777-57-57, </w:t>
      </w:r>
      <w:proofErr w:type="spellStart"/>
      <w:r w:rsidR="00AD6E81" w:rsidRPr="00BF7451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valek</w:t>
      </w:r>
      <w:proofErr w:type="spellEnd"/>
      <w:r w:rsidRPr="00BF745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@auction-house.ru) (далее-Организатор торгов, ОТ), действующее на основании договора поручения с </w:t>
      </w:r>
      <w:r w:rsidR="00D934BC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>гражданином Российской Федерации</w:t>
      </w:r>
      <w:r w:rsidR="00D934BC" w:rsidRPr="00BF7451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Емельяненко Игорем Викторовичем (дата рождения:  </w:t>
      </w:r>
      <w:bookmarkStart w:id="0" w:name="_Hlk103785532"/>
      <w:r w:rsidR="00D934BC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16.04.1974 г., место рождения: г. Харьков, Украинской ССР, </w:t>
      </w:r>
      <w:r w:rsidR="00D934BC" w:rsidRPr="00BF7451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(</w:t>
      </w:r>
      <w:r w:rsidR="00D934BC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ИНН 772863792161, СНИЛС 168-419-042 87), адрес регистрации г. Москва, ул. Чусовская, д. 11, корп. 5, кв. 45, </w:t>
      </w:r>
      <w:bookmarkEnd w:id="0"/>
      <w:r w:rsidR="00D934BC" w:rsidRPr="00BF7451">
        <w:rPr>
          <w:rFonts w:ascii="Times New Roman" w:hAnsi="Times New Roman" w:cs="Times New Roman"/>
          <w:bCs/>
          <w:iCs/>
          <w:color w:val="000000" w:themeColor="text1"/>
          <w:sz w:val="25"/>
          <w:szCs w:val="25"/>
        </w:rPr>
        <w:t xml:space="preserve">именуемый в дальнейшем </w:t>
      </w:r>
      <w:r w:rsidR="00D934BC" w:rsidRPr="00BF7451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 xml:space="preserve">«Должник», в лице финансового управляющего </w:t>
      </w:r>
      <w:r w:rsidR="00D934BC" w:rsidRPr="00BF7451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Чебышева Сергея Александровича (</w:t>
      </w:r>
      <w:r w:rsidR="00D934BC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>ИНН 100302135173, СНИЛС 076-407-852 85),</w:t>
      </w:r>
      <w:r w:rsidR="00D934BC" w:rsidRPr="00BF7451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 xml:space="preserve"> </w:t>
      </w:r>
      <w:r w:rsidR="00D934BC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>адрес для корреспонденции 196601, г Санкт-Петербург, г Пушкин, ул Оранжерейная, 11/29, а/я 56, рег. номер 20115,</w:t>
      </w:r>
      <w:r w:rsidR="00D934BC" w:rsidRPr="00BF7451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 xml:space="preserve"> </w:t>
      </w:r>
      <w:r w:rsidR="00D934BC" w:rsidRPr="00BF7451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>член СРО</w:t>
      </w:r>
      <w:r w:rsidR="00D934BC" w:rsidRPr="00BF7451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 xml:space="preserve"> </w:t>
      </w:r>
      <w:r w:rsidR="00D934BC" w:rsidRPr="00BF7451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 xml:space="preserve">Союз арбитражных управляющих "Саморегулируемая организация "ДЕЛО" (125284, г Москва, г. Москва, Хорошевское шоссе, 32А, оф. 300, а/я 22, ИНН 5010029544,  ОГРН 1035002205919), </w:t>
      </w:r>
      <w:bookmarkStart w:id="1" w:name="_Hlk48664446"/>
      <w:r w:rsidR="00D934BC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>действующего на основании Решения Арбитражного суда города Москвы от 15.09.2021 по делу № А40-265382/2020 г.</w:t>
      </w:r>
      <w:bookmarkEnd w:id="1"/>
      <w:r w:rsidR="00D934BC" w:rsidRPr="00BF7451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 xml:space="preserve"> </w:t>
      </w:r>
      <w:r w:rsidR="00D934BC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>(далее – Финансовый управляющий),</w:t>
      </w:r>
      <w:r w:rsidR="00D934BC" w:rsidRPr="00BF745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D934BC" w:rsidRPr="00BF745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сообщает </w:t>
      </w:r>
      <w:bookmarkStart w:id="2" w:name="_Hlk103767657"/>
      <w:r w:rsidR="00F32E09" w:rsidRPr="00BF7451">
        <w:rPr>
          <w:rFonts w:ascii="Times New Roman" w:hAnsi="Times New Roman" w:cs="Times New Roman"/>
          <w:b/>
          <w:sz w:val="25"/>
          <w:szCs w:val="25"/>
        </w:rPr>
        <w:t>о</w:t>
      </w:r>
      <w:r w:rsidR="00F32E09" w:rsidRPr="00BF7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bookmarkStart w:id="3" w:name="_Hlk114750880"/>
      <w:r w:rsidR="00F32E09" w:rsidRPr="00BF7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проведении торгов посредством публичного предложения</w:t>
      </w:r>
      <w:r w:rsidR="00F32E09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(далее – Торги) на</w:t>
      </w:r>
      <w:r w:rsidR="00F32E09" w:rsidRPr="00BF7451">
        <w:rPr>
          <w:rFonts w:ascii="Times New Roman" w:hAnsi="Times New Roman" w:cs="Times New Roman"/>
          <w:sz w:val="25"/>
          <w:szCs w:val="25"/>
        </w:rPr>
        <w:t xml:space="preserve"> </w:t>
      </w:r>
      <w:r w:rsidR="00F32E09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>электронной площадке АО «Российский аукционный дом», по адресу в сети Интернет: http://www.lot-online.ru/ (далее – ЭП)</w:t>
      </w:r>
      <w:r w:rsidR="00F32E09" w:rsidRPr="00BF7451">
        <w:rPr>
          <w:rFonts w:ascii="Times New Roman" w:hAnsi="Times New Roman" w:cs="Times New Roman"/>
          <w:sz w:val="25"/>
          <w:szCs w:val="25"/>
        </w:rPr>
        <w:t xml:space="preserve">.  </w:t>
      </w:r>
      <w:r w:rsidR="00F32E09" w:rsidRPr="00BF7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Начало приема заявок </w:t>
      </w:r>
      <w:r w:rsidR="00F32E09" w:rsidRPr="00BF7451">
        <w:rPr>
          <w:rFonts w:ascii="Times New Roman" w:hAnsi="Times New Roman" w:cs="Times New Roman"/>
          <w:b/>
          <w:sz w:val="25"/>
          <w:szCs w:val="25"/>
        </w:rPr>
        <w:t xml:space="preserve">– </w:t>
      </w:r>
      <w:r w:rsidR="00F32E09" w:rsidRPr="00BF7451">
        <w:rPr>
          <w:rFonts w:ascii="Times New Roman" w:hAnsi="Times New Roman" w:cs="Times New Roman"/>
          <w:b/>
          <w:sz w:val="25"/>
          <w:szCs w:val="25"/>
        </w:rPr>
        <w:t>27</w:t>
      </w:r>
      <w:r w:rsidR="00F32E09" w:rsidRPr="00BF7451">
        <w:rPr>
          <w:rFonts w:ascii="Times New Roman" w:hAnsi="Times New Roman" w:cs="Times New Roman"/>
          <w:b/>
          <w:sz w:val="25"/>
          <w:szCs w:val="25"/>
        </w:rPr>
        <w:t>.0</w:t>
      </w:r>
      <w:r w:rsidR="00F32E09" w:rsidRPr="00BF7451">
        <w:rPr>
          <w:rFonts w:ascii="Times New Roman" w:hAnsi="Times New Roman" w:cs="Times New Roman"/>
          <w:b/>
          <w:sz w:val="25"/>
          <w:szCs w:val="25"/>
        </w:rPr>
        <w:t>9</w:t>
      </w:r>
      <w:r w:rsidR="00F32E09" w:rsidRPr="00BF7451">
        <w:rPr>
          <w:rFonts w:ascii="Times New Roman" w:hAnsi="Times New Roman" w:cs="Times New Roman"/>
          <w:b/>
          <w:sz w:val="25"/>
          <w:szCs w:val="25"/>
        </w:rPr>
        <w:t xml:space="preserve">.2022 г. </w:t>
      </w:r>
      <w:bookmarkEnd w:id="3"/>
      <w:r w:rsidR="00F32E09" w:rsidRPr="00BF7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 17 час. 00 мин. (</w:t>
      </w:r>
      <w:proofErr w:type="spellStart"/>
      <w:r w:rsidR="00F32E09" w:rsidRPr="00BF7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мск</w:t>
      </w:r>
      <w:proofErr w:type="spellEnd"/>
      <w:r w:rsidR="00F32E09" w:rsidRPr="00BF745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).</w:t>
      </w:r>
      <w:r w:rsidR="00F32E09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Сокращение: календарный день – к/день. Прием заявок составляет: </w:t>
      </w:r>
      <w:r w:rsidR="00F32E09" w:rsidRPr="00BF7451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в 1-ом периоде - 37 к/дней</w:t>
      </w:r>
      <w:r w:rsidR="00F32E09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без изменения начальной цены, </w:t>
      </w:r>
      <w:r w:rsidR="00F32E09" w:rsidRPr="00BF7451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со 2-го по </w:t>
      </w:r>
      <w:r w:rsidR="00BE7BEC" w:rsidRPr="00BF7451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9</w:t>
      </w:r>
      <w:r w:rsidR="00F32E09" w:rsidRPr="00BF7451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-ый периоды – 7 к/дней</w:t>
      </w:r>
      <w:r w:rsidR="00F32E09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величина снижения – </w:t>
      </w:r>
      <w:r w:rsidR="00F32E09" w:rsidRPr="00BF7451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7%</w:t>
      </w:r>
      <w:r w:rsidR="00F32E09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от начальной цены Лота, установленной на первом периоде. Минимальная цена (цена отсечения) – </w:t>
      </w:r>
      <w:r w:rsidR="00BE7BEC" w:rsidRPr="00BF7451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5 614 113,73</w:t>
      </w:r>
      <w:r w:rsidR="00BE7BEC" w:rsidRPr="00BF7451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F32E09" w:rsidRPr="00BF7451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руб</w:t>
      </w:r>
      <w:r w:rsidR="00F32E09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BE7BEC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что соответствует 44% от начальной цены Лота на торгах. </w:t>
      </w:r>
      <w:r w:rsidR="00F32E09"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529B0198" w14:textId="3248B3A7" w:rsidR="00BE7BEC" w:rsidRPr="00BF7451" w:rsidRDefault="00F32E09" w:rsidP="00BF7451">
      <w:pPr>
        <w:spacing w:before="60" w:after="0" w:line="252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BF74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Pr="00BF7451">
        <w:rPr>
          <w:rFonts w:ascii="Times New Roman" w:hAnsi="Times New Roman" w:cs="Times New Roman"/>
          <w:sz w:val="25"/>
          <w:szCs w:val="25"/>
        </w:rPr>
        <w:t xml:space="preserve"> </w:t>
      </w:r>
      <w:r w:rsidRPr="00BF7451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Продаже на Торгах подлежит имущество в составе одного лота (далее – Лот). </w:t>
      </w:r>
    </w:p>
    <w:p w14:paraId="01B1DB5D" w14:textId="2A20DF57" w:rsidR="00BE7BEC" w:rsidRPr="00BF7451" w:rsidRDefault="00BE7BEC" w:rsidP="00BF7451">
      <w:pPr>
        <w:spacing w:before="60" w:after="0" w:line="252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BF7451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Лот №1: </w:t>
      </w:r>
      <w:bookmarkStart w:id="4" w:name="_Hlk102040178"/>
      <w:r w:rsidRPr="00BF745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Земельный участок площадь 97477 </w:t>
      </w:r>
      <w:proofErr w:type="gramStart"/>
      <w:r w:rsidRPr="00BF745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кв.м</w:t>
      </w:r>
      <w:proofErr w:type="gramEnd"/>
      <w:r w:rsidRPr="00BF745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, кадастровый номер 67:18:0030201:2179, категория земель: земли населенных пунктов, вид разрешенного использования: для сельскохозяйственного производства, адрес объекта: Смоленская область, р-н Смоленский, с/п </w:t>
      </w:r>
      <w:proofErr w:type="spellStart"/>
      <w:r w:rsidRPr="00BF745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Корохоткинское</w:t>
      </w:r>
      <w:proofErr w:type="spellEnd"/>
      <w:r w:rsidRPr="00BF745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, д. Никольское. </w:t>
      </w:r>
      <w:r w:rsidRPr="00BF7451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Обременение (ограничения) Лотов: залог в пользу ООО КБ «</w:t>
      </w:r>
      <w:proofErr w:type="spellStart"/>
      <w:r w:rsidRPr="00BF7451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Нэклис</w:t>
      </w:r>
      <w:proofErr w:type="spellEnd"/>
      <w:r w:rsidRPr="00BF7451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-Банк».</w:t>
      </w:r>
      <w:bookmarkEnd w:id="4"/>
    </w:p>
    <w:p w14:paraId="049835DE" w14:textId="0B3A5B7B" w:rsidR="00BE7BEC" w:rsidRPr="00BF7451" w:rsidRDefault="00F32E09" w:rsidP="00BF7451">
      <w:pPr>
        <w:spacing w:before="60" w:after="0" w:line="252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BF7451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Начальная цена продажи Лота – </w:t>
      </w:r>
      <w:r w:rsidR="00BE7BEC" w:rsidRPr="00BF7451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12 759 349,39</w:t>
      </w:r>
      <w:r w:rsidRPr="00BF7451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 руб., НДС не облагается.</w:t>
      </w:r>
      <w:r w:rsidRPr="00BF7451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</w:p>
    <w:p w14:paraId="0D87AD58" w14:textId="2F4AF466" w:rsidR="00DD72C8" w:rsidRPr="00BF7451" w:rsidRDefault="00DD72C8" w:rsidP="00BF7451">
      <w:pPr>
        <w:widowControl w:val="0"/>
        <w:spacing w:before="60" w:after="0" w:line="252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BF7451">
        <w:rPr>
          <w:rFonts w:ascii="Times New Roman" w:hAnsi="Times New Roman" w:cs="Times New Roman"/>
          <w:sz w:val="25"/>
          <w:szCs w:val="25"/>
          <w:lang w:bidi="ru-RU"/>
        </w:rPr>
        <w:t xml:space="preserve">Ознакомление с документами в отношении Имущества проводится путем обращения к ОТ по тел. </w:t>
      </w:r>
      <w:r w:rsidRPr="00BF7451">
        <w:rPr>
          <w:rFonts w:ascii="Times New Roman" w:hAnsi="Times New Roman" w:cs="Times New Roman"/>
          <w:b/>
          <w:bCs/>
          <w:sz w:val="25"/>
          <w:szCs w:val="25"/>
          <w:lang w:bidi="ru-RU"/>
        </w:rPr>
        <w:t xml:space="preserve">8(473)210-64-31, 8(916)600-02-13 и по емайл </w:t>
      </w:r>
      <w:hyperlink r:id="rId4" w:history="1">
        <w:r w:rsidRPr="00BF7451">
          <w:rPr>
            <w:rStyle w:val="aa"/>
            <w:rFonts w:ascii="Times New Roman" w:hAnsi="Times New Roman" w:cs="Times New Roman"/>
            <w:b/>
            <w:bCs/>
            <w:sz w:val="25"/>
            <w:szCs w:val="25"/>
          </w:rPr>
          <w:t>valek@auction-house.ru</w:t>
        </w:r>
      </w:hyperlink>
      <w:r w:rsidRPr="00BF7451">
        <w:rPr>
          <w:rFonts w:ascii="Times New Roman" w:hAnsi="Times New Roman" w:cs="Times New Roman"/>
          <w:sz w:val="25"/>
          <w:szCs w:val="25"/>
          <w:lang w:bidi="ru-RU"/>
        </w:rPr>
        <w:t xml:space="preserve"> в рабочие дни с 10:00 до 17:00. Ознакомление с Имуществом производится по местонахождению Имущества, </w:t>
      </w:r>
      <w:r w:rsidRPr="00BF7451">
        <w:rPr>
          <w:rFonts w:ascii="Times New Roman" w:hAnsi="Times New Roman" w:cs="Times New Roman"/>
          <w:sz w:val="25"/>
          <w:szCs w:val="25"/>
          <w:lang w:bidi="ru-RU"/>
        </w:rPr>
        <w:t>доступ свободный</w:t>
      </w:r>
      <w:r w:rsidRPr="00BF7451">
        <w:rPr>
          <w:rFonts w:ascii="Times New Roman" w:hAnsi="Times New Roman" w:cs="Times New Roman"/>
          <w:sz w:val="25"/>
          <w:szCs w:val="25"/>
          <w:lang w:bidi="ru-RU"/>
        </w:rPr>
        <w:t>.</w:t>
      </w:r>
    </w:p>
    <w:p w14:paraId="5400E9CF" w14:textId="66ADBE5F" w:rsidR="00DD72C8" w:rsidRPr="00BF7451" w:rsidRDefault="00F32E09" w:rsidP="00BF7451">
      <w:pPr>
        <w:spacing w:before="60" w:after="0" w:line="252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</w:pPr>
      <w:r w:rsidRPr="00BF745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Pr="00BF7451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Pr="00BF7451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 783801001): р/с  40702810855230001547 в Северо-Западном банке РФ ПАО Сбербанк г. Санкт-Петербург,</w:t>
      </w:r>
      <w:r w:rsidR="00DD72C8" w:rsidRPr="00BF7451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ru-RU"/>
        </w:rPr>
        <w:t xml:space="preserve"> БИК 044030653</w:t>
      </w:r>
      <w:r w:rsidR="00DD72C8" w:rsidRPr="00BF7451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ru-RU"/>
        </w:rPr>
        <w:t>,</w:t>
      </w:r>
      <w:r w:rsidRPr="00BF7451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proofErr w:type="spellStart"/>
      <w:r w:rsidR="00BF7451" w:rsidRPr="00BF7451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ru-RU"/>
        </w:rPr>
        <w:t>кор</w:t>
      </w:r>
      <w:proofErr w:type="spellEnd"/>
      <w:r w:rsidR="00BF7451" w:rsidRPr="00BF7451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ru-RU"/>
        </w:rPr>
        <w:t xml:space="preserve">/счет </w:t>
      </w:r>
      <w:r w:rsidRPr="00BF7451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ru-RU"/>
        </w:rPr>
        <w:t xml:space="preserve">30101810500000000653. </w:t>
      </w:r>
      <w:r w:rsidRPr="00BF7451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14:paraId="0737F79B" w14:textId="77777777" w:rsidR="00DD72C8" w:rsidRPr="00BF7451" w:rsidRDefault="00F32E09" w:rsidP="00BF7451">
      <w:pPr>
        <w:spacing w:before="60" w:after="0" w:line="252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F7451">
        <w:rPr>
          <w:rFonts w:ascii="Times New Roman" w:hAnsi="Times New Roman" w:cs="Times New Roman"/>
          <w:sz w:val="25"/>
          <w:szCs w:val="25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 w:rsidRPr="00BF7451">
        <w:rPr>
          <w:rFonts w:ascii="Times New Roman" w:hAnsi="Times New Roman" w:cs="Times New Roman"/>
          <w:sz w:val="25"/>
          <w:szCs w:val="25"/>
        </w:rPr>
        <w:lastRenderedPageBreak/>
        <w:t xml:space="preserve">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F7451">
        <w:rPr>
          <w:rFonts w:ascii="Times New Roman" w:hAnsi="Times New Roman" w:cs="Times New Roman"/>
          <w:sz w:val="25"/>
          <w:szCs w:val="25"/>
        </w:rPr>
        <w:t>иностр</w:t>
      </w:r>
      <w:proofErr w:type="spellEnd"/>
      <w:r w:rsidRPr="00BF7451">
        <w:rPr>
          <w:rFonts w:ascii="Times New Roman" w:hAnsi="Times New Roman" w:cs="Times New Roman"/>
          <w:sz w:val="25"/>
          <w:szCs w:val="25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 </w:t>
      </w:r>
    </w:p>
    <w:p w14:paraId="3B2BB0B5" w14:textId="08C49575" w:rsidR="00AF1572" w:rsidRPr="00BF7451" w:rsidRDefault="00F32E09" w:rsidP="00BF7451">
      <w:pPr>
        <w:spacing w:before="60" w:after="0" w:line="252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F7451">
        <w:rPr>
          <w:rFonts w:ascii="Times New Roman" w:hAnsi="Times New Roman" w:cs="Times New Roman"/>
          <w:sz w:val="25"/>
          <w:szCs w:val="25"/>
        </w:rPr>
        <w:t xml:space="preserve"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Торгов.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- ДКП) размещен на ЭП. ДКП заключается с ПТ в течение </w:t>
      </w:r>
      <w:r w:rsidRPr="00BF7451">
        <w:rPr>
          <w:rFonts w:ascii="Times New Roman" w:hAnsi="Times New Roman" w:cs="Times New Roman"/>
          <w:b/>
          <w:bCs/>
          <w:sz w:val="25"/>
          <w:szCs w:val="25"/>
        </w:rPr>
        <w:t>5 дней</w:t>
      </w:r>
      <w:r w:rsidRPr="00BF7451">
        <w:rPr>
          <w:rFonts w:ascii="Times New Roman" w:hAnsi="Times New Roman" w:cs="Times New Roman"/>
          <w:sz w:val="25"/>
          <w:szCs w:val="25"/>
        </w:rPr>
        <w:t xml:space="preserve"> с даты получения проекта ДКП от </w:t>
      </w:r>
      <w:r w:rsidR="00DD72C8" w:rsidRPr="00BF7451">
        <w:rPr>
          <w:rFonts w:ascii="Times New Roman" w:hAnsi="Times New Roman" w:cs="Times New Roman"/>
          <w:sz w:val="25"/>
          <w:szCs w:val="25"/>
        </w:rPr>
        <w:t>Ф</w:t>
      </w:r>
      <w:r w:rsidRPr="00BF7451">
        <w:rPr>
          <w:rFonts w:ascii="Times New Roman" w:hAnsi="Times New Roman" w:cs="Times New Roman"/>
          <w:sz w:val="25"/>
          <w:szCs w:val="25"/>
        </w:rPr>
        <w:t xml:space="preserve">У. Оплата - в течение </w:t>
      </w:r>
      <w:r w:rsidRPr="00BF7451">
        <w:rPr>
          <w:rFonts w:ascii="Times New Roman" w:hAnsi="Times New Roman" w:cs="Times New Roman"/>
          <w:b/>
          <w:bCs/>
          <w:sz w:val="25"/>
          <w:szCs w:val="25"/>
        </w:rPr>
        <w:t>30 дней</w:t>
      </w:r>
      <w:r w:rsidRPr="00BF7451">
        <w:rPr>
          <w:rFonts w:ascii="Times New Roman" w:hAnsi="Times New Roman" w:cs="Times New Roman"/>
          <w:sz w:val="25"/>
          <w:szCs w:val="25"/>
        </w:rPr>
        <w:t xml:space="preserve"> со дня подписания Договора на </w:t>
      </w:r>
      <w:r w:rsidRPr="00BF7451">
        <w:rPr>
          <w:rFonts w:ascii="Times New Roman" w:hAnsi="Times New Roman" w:cs="Times New Roman"/>
          <w:b/>
          <w:bCs/>
          <w:sz w:val="25"/>
          <w:szCs w:val="25"/>
        </w:rPr>
        <w:t xml:space="preserve">спец. счет Должника: </w:t>
      </w:r>
      <w:bookmarkEnd w:id="2"/>
      <w:r w:rsidR="00AE7020" w:rsidRPr="00BF7451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р/с 40817810755175249190 в Северо-Западном банке ПАО Сбербанк на имя Емельяненко И.В. </w:t>
      </w:r>
      <w:r w:rsidR="00BF7451" w:rsidRPr="00BF7451">
        <w:rPr>
          <w:rFonts w:ascii="Times New Roman" w:eastAsia="Calibri" w:hAnsi="Times New Roman" w:cs="Times New Roman"/>
          <w:b/>
          <w:bCs/>
          <w:sz w:val="25"/>
          <w:szCs w:val="25"/>
        </w:rPr>
        <w:t>БИК 044030653</w:t>
      </w:r>
      <w:r w:rsidR="00BF7451" w:rsidRPr="00BF7451">
        <w:rPr>
          <w:rFonts w:ascii="Times New Roman" w:eastAsia="Calibri" w:hAnsi="Times New Roman" w:cs="Times New Roman"/>
          <w:b/>
          <w:bCs/>
          <w:sz w:val="25"/>
          <w:szCs w:val="25"/>
        </w:rPr>
        <w:t>,</w:t>
      </w:r>
      <w:r w:rsidR="00BF7451" w:rsidRPr="00BF7451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</w:t>
      </w:r>
      <w:proofErr w:type="spellStart"/>
      <w:r w:rsidR="00AE7020" w:rsidRPr="00BF7451">
        <w:rPr>
          <w:rFonts w:ascii="Times New Roman" w:eastAsia="Calibri" w:hAnsi="Times New Roman" w:cs="Times New Roman"/>
          <w:b/>
          <w:bCs/>
          <w:sz w:val="25"/>
          <w:szCs w:val="25"/>
        </w:rPr>
        <w:t>кор</w:t>
      </w:r>
      <w:proofErr w:type="spellEnd"/>
      <w:r w:rsidR="00AE7020" w:rsidRPr="00BF7451">
        <w:rPr>
          <w:rFonts w:ascii="Times New Roman" w:eastAsia="Calibri" w:hAnsi="Times New Roman" w:cs="Times New Roman"/>
          <w:b/>
          <w:bCs/>
          <w:sz w:val="25"/>
          <w:szCs w:val="25"/>
        </w:rPr>
        <w:t>/счет 30101810500000000653</w:t>
      </w:r>
      <w:r w:rsidR="00BF7451" w:rsidRPr="00BF7451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17170E" w:rsidRPr="00BF7451">
        <w:rPr>
          <w:rFonts w:ascii="Times New Roman" w:eastAsia="Calibri" w:hAnsi="Times New Roman" w:cs="Times New Roman"/>
          <w:sz w:val="25"/>
          <w:szCs w:val="25"/>
        </w:rPr>
        <w:t xml:space="preserve">открытый на имя </w:t>
      </w:r>
      <w:r w:rsidR="00DA20B2" w:rsidRPr="00BF7451">
        <w:rPr>
          <w:rFonts w:ascii="Times New Roman" w:eastAsia="Calibri" w:hAnsi="Times New Roman" w:cs="Times New Roman"/>
          <w:sz w:val="25"/>
          <w:szCs w:val="25"/>
        </w:rPr>
        <w:t>Емельяненко Игоря Викторовича</w:t>
      </w:r>
      <w:r w:rsidR="0017170E" w:rsidRPr="00BF7451">
        <w:rPr>
          <w:rFonts w:ascii="Times New Roman" w:eastAsia="Calibri" w:hAnsi="Times New Roman" w:cs="Times New Roman"/>
          <w:sz w:val="25"/>
          <w:szCs w:val="25"/>
        </w:rPr>
        <w:t>,</w:t>
      </w:r>
      <w:r w:rsidR="00AF1572" w:rsidRPr="00BF7451">
        <w:rPr>
          <w:rFonts w:ascii="Times New Roman" w:eastAsia="Calibri" w:hAnsi="Times New Roman" w:cs="Times New Roman"/>
          <w:sz w:val="25"/>
          <w:szCs w:val="25"/>
        </w:rPr>
        <w:t xml:space="preserve"> в </w:t>
      </w:r>
      <w:r w:rsidR="00AF1572" w:rsidRPr="00BF745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качестве специального банковского счета должника в деле о банкротстве.</w:t>
      </w:r>
    </w:p>
    <w:p w14:paraId="43670230" w14:textId="474A2843" w:rsidR="00532405" w:rsidRPr="00BF7451" w:rsidRDefault="00532405" w:rsidP="00BF7451">
      <w:pPr>
        <w:tabs>
          <w:tab w:val="left" w:pos="3720"/>
        </w:tabs>
        <w:spacing w:before="60" w:after="0" w:line="252" w:lineRule="auto"/>
        <w:rPr>
          <w:rFonts w:ascii="Times New Roman" w:hAnsi="Times New Roman" w:cs="Times New Roman"/>
          <w:sz w:val="25"/>
          <w:szCs w:val="25"/>
        </w:rPr>
      </w:pPr>
    </w:p>
    <w:sectPr w:rsidR="00532405" w:rsidRPr="00BF7451" w:rsidSect="00BF7451"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FE7"/>
    <w:rsid w:val="0000269D"/>
    <w:rsid w:val="00016C3B"/>
    <w:rsid w:val="000462B2"/>
    <w:rsid w:val="00064FDB"/>
    <w:rsid w:val="00096F8A"/>
    <w:rsid w:val="000D6073"/>
    <w:rsid w:val="000E6765"/>
    <w:rsid w:val="00142F0E"/>
    <w:rsid w:val="0017170E"/>
    <w:rsid w:val="0017569E"/>
    <w:rsid w:val="00176DE5"/>
    <w:rsid w:val="0018763B"/>
    <w:rsid w:val="001A6F62"/>
    <w:rsid w:val="001B2BAF"/>
    <w:rsid w:val="001B4E6F"/>
    <w:rsid w:val="001E2B8E"/>
    <w:rsid w:val="00216A23"/>
    <w:rsid w:val="002625BE"/>
    <w:rsid w:val="00293BAC"/>
    <w:rsid w:val="002974A7"/>
    <w:rsid w:val="002D7ADA"/>
    <w:rsid w:val="002F520A"/>
    <w:rsid w:val="0030699B"/>
    <w:rsid w:val="00327309"/>
    <w:rsid w:val="00353053"/>
    <w:rsid w:val="00356DB5"/>
    <w:rsid w:val="003749B4"/>
    <w:rsid w:val="00390A28"/>
    <w:rsid w:val="003C2694"/>
    <w:rsid w:val="0042086B"/>
    <w:rsid w:val="00435E82"/>
    <w:rsid w:val="00463D4D"/>
    <w:rsid w:val="004B36A7"/>
    <w:rsid w:val="004F416D"/>
    <w:rsid w:val="00532405"/>
    <w:rsid w:val="00573F80"/>
    <w:rsid w:val="00592177"/>
    <w:rsid w:val="005D2F78"/>
    <w:rsid w:val="005E6D21"/>
    <w:rsid w:val="005F1976"/>
    <w:rsid w:val="00603727"/>
    <w:rsid w:val="00607070"/>
    <w:rsid w:val="006435ED"/>
    <w:rsid w:val="00677E82"/>
    <w:rsid w:val="006C40AD"/>
    <w:rsid w:val="006D1138"/>
    <w:rsid w:val="006D2407"/>
    <w:rsid w:val="0070525B"/>
    <w:rsid w:val="00714539"/>
    <w:rsid w:val="007259C2"/>
    <w:rsid w:val="00741313"/>
    <w:rsid w:val="007666AF"/>
    <w:rsid w:val="007842D9"/>
    <w:rsid w:val="007863A1"/>
    <w:rsid w:val="00791DB5"/>
    <w:rsid w:val="007A75C1"/>
    <w:rsid w:val="007B02BD"/>
    <w:rsid w:val="007B17B2"/>
    <w:rsid w:val="007D5092"/>
    <w:rsid w:val="00871FE2"/>
    <w:rsid w:val="008C4FD9"/>
    <w:rsid w:val="008D2309"/>
    <w:rsid w:val="008F499F"/>
    <w:rsid w:val="008F520D"/>
    <w:rsid w:val="009026D5"/>
    <w:rsid w:val="009156FB"/>
    <w:rsid w:val="00915C23"/>
    <w:rsid w:val="00921536"/>
    <w:rsid w:val="00927741"/>
    <w:rsid w:val="00931F5E"/>
    <w:rsid w:val="00932E67"/>
    <w:rsid w:val="00933409"/>
    <w:rsid w:val="00947CF6"/>
    <w:rsid w:val="00985983"/>
    <w:rsid w:val="00A04870"/>
    <w:rsid w:val="00A60BC5"/>
    <w:rsid w:val="00A9010A"/>
    <w:rsid w:val="00A91CDA"/>
    <w:rsid w:val="00AB1500"/>
    <w:rsid w:val="00AC4B7D"/>
    <w:rsid w:val="00AD6E81"/>
    <w:rsid w:val="00AE7020"/>
    <w:rsid w:val="00AF1572"/>
    <w:rsid w:val="00AF4F4A"/>
    <w:rsid w:val="00B504B3"/>
    <w:rsid w:val="00B53EFF"/>
    <w:rsid w:val="00B55CA3"/>
    <w:rsid w:val="00BB6D41"/>
    <w:rsid w:val="00BE6445"/>
    <w:rsid w:val="00BE76A2"/>
    <w:rsid w:val="00BE7BEC"/>
    <w:rsid w:val="00BF7451"/>
    <w:rsid w:val="00C3074F"/>
    <w:rsid w:val="00C3658A"/>
    <w:rsid w:val="00CC2092"/>
    <w:rsid w:val="00D27233"/>
    <w:rsid w:val="00D47721"/>
    <w:rsid w:val="00D90EC7"/>
    <w:rsid w:val="00D934BC"/>
    <w:rsid w:val="00D9528D"/>
    <w:rsid w:val="00DA20B2"/>
    <w:rsid w:val="00DA4F5B"/>
    <w:rsid w:val="00DD5CFE"/>
    <w:rsid w:val="00DD72C8"/>
    <w:rsid w:val="00DE3527"/>
    <w:rsid w:val="00E15FE7"/>
    <w:rsid w:val="00E34024"/>
    <w:rsid w:val="00E36AC4"/>
    <w:rsid w:val="00E40253"/>
    <w:rsid w:val="00E62AEF"/>
    <w:rsid w:val="00E7581A"/>
    <w:rsid w:val="00EC4E22"/>
    <w:rsid w:val="00EC63C2"/>
    <w:rsid w:val="00F32E09"/>
    <w:rsid w:val="00F45241"/>
    <w:rsid w:val="00F70DD7"/>
    <w:rsid w:val="00F802B7"/>
    <w:rsid w:val="00F861CC"/>
    <w:rsid w:val="00FB0671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ACF0CDA0-4C8E-4B3B-ACDB-F863C4D9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  <w:style w:type="paragraph" w:customStyle="1" w:styleId="Default">
    <w:name w:val="Default"/>
    <w:rsid w:val="00F86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a0"/>
    <w:uiPriority w:val="99"/>
    <w:rsid w:val="00F861CC"/>
    <w:rPr>
      <w:rFonts w:ascii="Times New Roman" w:hAnsi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Валек Антон Игоревич</cp:lastModifiedBy>
  <cp:revision>17</cp:revision>
  <cp:lastPrinted>2020-10-15T14:55:00Z</cp:lastPrinted>
  <dcterms:created xsi:type="dcterms:W3CDTF">2022-04-28T09:56:00Z</dcterms:created>
  <dcterms:modified xsi:type="dcterms:W3CDTF">2022-09-22T12:13:00Z</dcterms:modified>
</cp:coreProperties>
</file>