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FF7F487" w:rsidR="00E41D4C" w:rsidRPr="00B141BB" w:rsidRDefault="003E237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237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237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237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237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237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</w:t>
      </w:r>
      <w:proofErr w:type="gramStart"/>
      <w:r w:rsidRPr="003E237B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927A38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Квартира - 44,6 кв. м, адрес: </w:t>
      </w:r>
      <w:proofErr w:type="gramStart"/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Омская</w:t>
      </w:r>
      <w:proofErr w:type="gramEnd"/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городской округ г. Омск, г. Омск, ул. 1-й Красной Звезды, д. 71, кв. 155, 5 этаж, кадастровый номер 55:36:160103:7188, зарегистрированные в жилом помещении лица и/или право пользования жилым помещением у третьих лиц отсутствует - 2 394 666,00 руб.;</w:t>
      </w:r>
    </w:p>
    <w:p w14:paraId="3367A3E4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2 - Квартира - 91,6 кв. м, адрес: Омская обл., городской округ г. Омск, г. Омск, ул. 1-й Красной Звезды, д. 71, кв. 225, 8 этаж, кадастровый номер 55:36:160103:7266, зарегистрированные в жилом помещении лица и/или право пользования жилым помещением у третьих лиц отсутствует - 4 540 605,30 руб.;</w:t>
      </w:r>
    </w:p>
    <w:p w14:paraId="2A0741BD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Квартира - 90,5 кв. м, адрес: </w:t>
      </w:r>
      <w:proofErr w:type="gramStart"/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Омская</w:t>
      </w:r>
      <w:proofErr w:type="gramEnd"/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городской округ г. Омск, г. Омск, ул. 1-й Красной Звезды, д. 71, кв. 234, 1 этаж, кадастровый номер 55:36:160103:7276, зарегистрированные в жилом помещении лица и/или право пользования жилым помещением у третьих лиц отсутствует - 4 216 913,10 руб.;</w:t>
      </w:r>
    </w:p>
    <w:p w14:paraId="7371B651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4 - Квартира - 78,7 кв. м, адрес: Омская обл., городской округ г. Омск, г. Омск, ул. 1-й Красной Звезды, д. 71, кв. 258, 7 этаж, кадастровый номер 55:36:160103:7302, зарегистрированные в жилом помещении лица и/или право пользования жилым помещением у третьих лиц отсутствует - 4 106 476,80 руб.;</w:t>
      </w:r>
    </w:p>
    <w:p w14:paraId="6C6C2647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5 - Квартира - 65,2 кв. м, адрес: Омская обл., городской округ г. Омск, г. Омск, ул. 1-й Красной Звезды, д. 71, кв. 32, 8 этаж, кадастровый номер 55:36:160103:7335, зарегистрированные в жилом помещении лица и/или право пользования жилым помещением у третьих лиц отсутствует - 3 402 062,10 руб.;</w:t>
      </w:r>
    </w:p>
    <w:p w14:paraId="0C055E84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6 - Квартира - 72,1 кв. м, адрес: Омская обл., городской округ г. Омск, г. Омск, ул. 1-й Красной Звезды, д. 71, кв. 194, 3 этаж, кадастровый номер 55:36:160103:7231, зарегистрированные в жилом помещении лица и/или право пользования жилым помещением у третьих лиц отсутствует - 3 762 096,30 руб.;</w:t>
      </w:r>
    </w:p>
    <w:p w14:paraId="4507B702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7 - Квартира - 51,3 кв. м, адрес: Омская обл., городской округ г. Омск, г. Омск, ул. 1-й Красной Звезды, д. 71, кв. 134, 1 этаж, кадастровый номер 55:36:160103:7165, зарегистрированные в жилом помещении лица и/или право пользования жилым помещением у третьих лиц отсутствует - 2 641 977,90 руб.;</w:t>
      </w:r>
    </w:p>
    <w:p w14:paraId="5404A563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8 - Квартира - 65,7 кв. м, адрес: Омская обл., городской округ г. Омск, г. Омск, ул. 1-й Красной Звезды, д. 71, кв. 164, 7 этаж, кадастровый номер 55:36:160103:7198, зарегистрированные в жилом помещении лица и/или право пользования жилым помещением у третьих лиц отсутствует - 3 428 151,30 руб.;</w:t>
      </w:r>
    </w:p>
    <w:p w14:paraId="5149A2C0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9 - Квартира - 92 кв. м, адрес: Омская обл., городской округ г. Омск, г. Омск, ул. 1-й Красной Звезды, д. 71, кв. 189, 2 этаж, кадастровый номер 55:36:160103:7226, зарегистрированные в жилом помещении лица и/или право пользования жилым помещением у третьих лиц отсутствует - 4 560 433,20 руб.;</w:t>
      </w:r>
    </w:p>
    <w:p w14:paraId="10F58D26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10 - Квартира - 79,5 кв. м, адрес: Омская обл., городской округ г. Омск, г. Омск, ул. 1-й Красной Звезды, д. 71, кв. 39, 1 этаж, кадастровый номер 55:36:160103:7343, зарегистрированные в жилом помещении лица и/или право пользования жилым помещением у третьих лиц отсутствует - 3 899 326,50 руб.;</w:t>
      </w:r>
    </w:p>
    <w:p w14:paraId="3734A5C6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11 - Квартира - 66 кв. м, адрес: Омская обл., городской округ г. Омск, г. Омск, ул. 1-й Красной Звезды, д. 71, кв. 91, 3 этаж, кадастровый номер 55:36:160103:7400, зарегистрированные в жилом помещении лица и/или право пользования жилым помещением у третьих лиц отсутствует - 3 443 805,00 руб.;</w:t>
      </w:r>
    </w:p>
    <w:p w14:paraId="79C874E4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12 - Квартира - 65,8 кв. м, адрес: Омская обл., городской округ г. Омск, г. Омск, ул. 1-й Красной Звезды, д. 71, кв. 133, 9 этаж, кадастровый номер 55:36:160103:7164, зарегистрированные в жилом помещении лица и/или право пользования жилым помещением у третьих лиц отсутствует - 3 296 034,90 руб.;</w:t>
      </w:r>
    </w:p>
    <w:p w14:paraId="1A395879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13 - Квартира - 78,8 кв. м, адрес: Омская обл., городской округ г. Омск, г. Омск, ул. 1-й Красной Звезды, д. 71, кв. 250, 5 этаж, кадастровый номер 55:36:160103:7294, зарегистрированные в жилом помещении лица и/или право пользования жилым помещением у третьих лиц отсутствует - 4 111 695,00 руб.;</w:t>
      </w:r>
    </w:p>
    <w:p w14:paraId="2503E75C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14 - Квартира - 91,9 кв. м, адрес: Омская обл., городской округ г. Омск, г. Омск, ул. 1-й Красной Звезды, д. 71, кв. 213, 6 этаж, кадастровый номер 55:36:160103:7253, зарегистрированные в жилом помещении лица и/или право пользования жилым помещением у третьих лиц отсутствует - 4 555 476,00 руб.;</w:t>
      </w:r>
    </w:p>
    <w:p w14:paraId="21CF8040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15 - Квартира - 49,8 кв. м, адрес: Омская обл., городской округ г. Омск, г. Омск, ул. 1-й Красной Звезды, д. 71, кв. 232, 1 этаж, кадастровый номер 55:36:160103:7274, зарегистрированные в жилом помещении лица и/или право пользования жилым помещением у третьих лиц отсутствует - 2 513 432,70 руб.;</w:t>
      </w:r>
    </w:p>
    <w:p w14:paraId="3077EA32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16 - Квартира - 44,6 кв. м, адрес: Омская обл., городской округ г. Омск, г. Омск, ул. 1-й Красной Звезды, д. 71, кв. 18, 5 этаж, кадастровый номер 55:36:160103:7225, зарегистрированные в жилом помещении лица и/или право пользования жилым помещением у третьих лиц отсутствует - 2 394 666,00 руб.;</w:t>
      </w:r>
    </w:p>
    <w:p w14:paraId="03605CEE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17 - Квартира - 78,6 кв. м, адрес: Омская обл., городской округ г. Омск, г. Омск, ул. 1-й Красной Звезды, д. 71, кв. 242, 3 этаж, кадастровый номер 55:36:160103:7285, зарегистрированные в жилом помещении лица и/или право пользования жилым помещением у третьих лиц отсутствует - 4 101 258,60 руб.;</w:t>
      </w:r>
    </w:p>
    <w:p w14:paraId="22D9C4FE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18 - Квартира - 69,3 кв. м, адрес: Омская обл., городской округ г. Омск, г. Омск, ул. 1-й Красной Звезды, д. 71, кв. 25, 7 этаж, кадастровый номер 55:36:160103:7303, зарегистрированные в жилом помещении лица и/или право пользования жилым помещением у третьих лиц отсутствует - 3 615 995,70 руб.;</w:t>
      </w:r>
    </w:p>
    <w:p w14:paraId="17671666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19 - Квартира - 44,6 кв. м, адрес: Омская обл., городской округ г. Омск, г. Омск, ул. 1-й Красной Звезды, д. 71, кв. 41, 2 этаж, кадастровый номер 55:36:160103:7345, зарегистрированные в жилом помещении лица и/или право пользования жилым помещением у третьих лиц отсутствует - 2 394 666,00 руб.;</w:t>
      </w:r>
    </w:p>
    <w:p w14:paraId="68D2FD87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Лот 20 - Квартира - 78,5 кв. м, адрес: Омская обл., городской округ г. Омск, г. Омск, ул. 1-й Красной Звезды, д. 71, кв. 63, 7 этаж, кадастровый номер 55:36:160103:7369, зарегистрированные в жилом помещении лица и/или право пользования жилым помещением у третьих лиц отсутствует - 4 096 041,30 руб.;</w:t>
      </w:r>
    </w:p>
    <w:p w14:paraId="01CD38EF" w14:textId="180AE85F" w:rsidR="00064BA1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21 - Квартира - 90,7 кв. м, адрес: </w:t>
      </w:r>
      <w:proofErr w:type="gramStart"/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>Омская</w:t>
      </w:r>
      <w:proofErr w:type="gramEnd"/>
      <w:r w:rsidRPr="003E237B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городской округ г. Омск, г. Омск, ул. 1-й Красной Звезды, д. 71, кв. 201, 4 этаж, кадастровый номер 55:36:160103:7240, зарегистрированные в жилом помещении лица и/или право пользования жилым помещением у третьих лиц отсутств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ует - 4 495 992,30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C89032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E237B" w:rsidRPr="003E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60420" w:rsidRPr="0086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E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60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6268A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E237B" w:rsidRPr="003E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5 (Пять) календарных дней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B84F08B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04 октября 2022 г. по 15 ноября 2022 г. - в размере начальной цены продажи лотов;</w:t>
      </w:r>
    </w:p>
    <w:p w14:paraId="060CB1C2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90,56% от начальной цены продажи лотов;</w:t>
      </w:r>
    </w:p>
    <w:p w14:paraId="300C07DD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81,12% от начальной цены продажи лотов;</w:t>
      </w:r>
    </w:p>
    <w:p w14:paraId="58967F74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71,68% от начальной цены продажи лотов;</w:t>
      </w:r>
    </w:p>
    <w:p w14:paraId="20A45AA3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62,24% от начальной цены продажи лотов;</w:t>
      </w:r>
    </w:p>
    <w:p w14:paraId="5C35DC5B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52,80% от начальной цены продажи лотов;</w:t>
      </w:r>
    </w:p>
    <w:p w14:paraId="1953714B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43,36% от начальной цены продажи лотов;</w:t>
      </w:r>
    </w:p>
    <w:p w14:paraId="312E02BE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33,92% от начальной цены продажи лотов;</w:t>
      </w:r>
    </w:p>
    <w:p w14:paraId="4D2C0B37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24,48% от начальной цены продажи лотов;</w:t>
      </w:r>
    </w:p>
    <w:p w14:paraId="2DB70ECE" w14:textId="77777777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15,04% от начальной цены продажи лотов;</w:t>
      </w:r>
    </w:p>
    <w:p w14:paraId="6FAE3F74" w14:textId="14F2FC1F" w:rsidR="003E237B" w:rsidRPr="003E237B" w:rsidRDefault="003E237B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7B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2023 г. по 24 января 2023 г. - в размере 5,60%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3E23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0AC53802" w:rsidR="008F1609" w:rsidRPr="00DD01CB" w:rsidRDefault="008F1609" w:rsidP="003E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64BA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A421A59" w14:textId="77777777" w:rsidR="00064BA1" w:rsidRPr="00064BA1" w:rsidRDefault="00064BA1" w:rsidP="00064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BA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4F9974E" w14:textId="77777777" w:rsidR="00064BA1" w:rsidRPr="00064BA1" w:rsidRDefault="00064BA1" w:rsidP="00064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BA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064BA1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64B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BA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64BA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62E7669" w14:textId="77777777" w:rsidR="00064BA1" w:rsidRPr="00064BA1" w:rsidRDefault="00064BA1" w:rsidP="00064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BA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64BA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64BA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0FA37E4" w14:textId="5F816359" w:rsidR="00064BA1" w:rsidRPr="00064BA1" w:rsidRDefault="00064BA1" w:rsidP="00064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BA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64B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4BA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6B2623E4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452331C6" w:rsidR="00383022" w:rsidRPr="00383022" w:rsidRDefault="00B3656D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56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3E237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3656D">
        <w:rPr>
          <w:rFonts w:ascii="Times New Roman" w:hAnsi="Times New Roman" w:cs="Times New Roman"/>
          <w:color w:val="000000"/>
          <w:sz w:val="24"/>
          <w:szCs w:val="24"/>
        </w:rPr>
        <w:t>:00 до 17:</w:t>
      </w:r>
      <w:r w:rsidR="003E237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3656D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наб., д.8, тел.+7(495)725-31-15 доб. 65-</w:t>
      </w:r>
      <w:r w:rsidR="003E237B">
        <w:rPr>
          <w:rFonts w:ascii="Times New Roman" w:hAnsi="Times New Roman" w:cs="Times New Roman"/>
          <w:color w:val="000000"/>
          <w:sz w:val="24"/>
          <w:szCs w:val="24"/>
        </w:rPr>
        <w:t>64,</w:t>
      </w:r>
      <w:r w:rsidRPr="00B3656D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</w:t>
      </w:r>
      <w:r w:rsidR="003E237B" w:rsidRPr="003E237B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</w:t>
      </w:r>
      <w:proofErr w:type="spellStart"/>
      <w:r w:rsidR="003E237B" w:rsidRPr="003E237B">
        <w:rPr>
          <w:rFonts w:ascii="Times New Roman" w:hAnsi="Times New Roman" w:cs="Times New Roman"/>
          <w:color w:val="000000"/>
          <w:sz w:val="24"/>
          <w:szCs w:val="24"/>
        </w:rPr>
        <w:t>Лепихин</w:t>
      </w:r>
      <w:proofErr w:type="spellEnd"/>
      <w:r w:rsidR="003E237B" w:rsidRPr="003E237B">
        <w:rPr>
          <w:rFonts w:ascii="Times New Roman" w:hAnsi="Times New Roman" w:cs="Times New Roman"/>
          <w:color w:val="000000"/>
          <w:sz w:val="24"/>
          <w:szCs w:val="24"/>
        </w:rPr>
        <w:t xml:space="preserve"> Алексей,  тел. 8(913)773-13-42, </w:t>
      </w:r>
      <w:proofErr w:type="spellStart"/>
      <w:r w:rsidR="003E237B" w:rsidRPr="003E237B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3E237B" w:rsidRPr="003E237B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</w:t>
      </w:r>
      <w:proofErr w:type="gramStart"/>
      <w:r w:rsidR="003E237B" w:rsidRPr="003E237B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3E237B" w:rsidRPr="003E237B">
        <w:rPr>
          <w:rFonts w:ascii="Times New Roman" w:hAnsi="Times New Roman" w:cs="Times New Roman"/>
          <w:color w:val="000000"/>
          <w:sz w:val="24"/>
          <w:szCs w:val="24"/>
        </w:rPr>
        <w:t>+4 час)</w:t>
      </w:r>
      <w:bookmarkStart w:id="0" w:name="_GoBack"/>
      <w:bookmarkEnd w:id="0"/>
      <w:r w:rsidRPr="00B365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64BA1"/>
    <w:rsid w:val="000707F6"/>
    <w:rsid w:val="000C0BCC"/>
    <w:rsid w:val="000F64CF"/>
    <w:rsid w:val="00101AB0"/>
    <w:rsid w:val="001122F4"/>
    <w:rsid w:val="001726D6"/>
    <w:rsid w:val="00193A06"/>
    <w:rsid w:val="00203862"/>
    <w:rsid w:val="002A4D89"/>
    <w:rsid w:val="002B1E65"/>
    <w:rsid w:val="002C3A2C"/>
    <w:rsid w:val="00360DC6"/>
    <w:rsid w:val="00383022"/>
    <w:rsid w:val="003E237B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3656D"/>
    <w:rsid w:val="00B749D3"/>
    <w:rsid w:val="00B97A00"/>
    <w:rsid w:val="00C010CC"/>
    <w:rsid w:val="00C15400"/>
    <w:rsid w:val="00C56153"/>
    <w:rsid w:val="00C66976"/>
    <w:rsid w:val="00C73752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2757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40</cp:revision>
  <cp:lastPrinted>2022-09-16T06:33:00Z</cp:lastPrinted>
  <dcterms:created xsi:type="dcterms:W3CDTF">2019-07-23T07:53:00Z</dcterms:created>
  <dcterms:modified xsi:type="dcterms:W3CDTF">2022-09-23T06:10:00Z</dcterms:modified>
</cp:coreProperties>
</file>