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0F73" w14:textId="77777777" w:rsidR="00C30A68" w:rsidRPr="00A27FBB" w:rsidRDefault="00C30A68" w:rsidP="00C30A68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27FBB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5754846B" w14:textId="77777777" w:rsidR="00C30A68" w:rsidRPr="00A27FBB" w:rsidRDefault="00C30A68" w:rsidP="00C30A68">
      <w:pPr>
        <w:pStyle w:val="a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27FBB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14:paraId="6068EE50" w14:textId="77777777" w:rsidR="00C30A68" w:rsidRPr="00A27FBB" w:rsidRDefault="00C30A68" w:rsidP="00C30A68">
      <w:pPr>
        <w:pStyle w:val="a4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27FBB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 имущества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80"/>
      </w:tblGrid>
      <w:tr w:rsidR="00C30A68" w:rsidRPr="00416E85" w14:paraId="2EE04D07" w14:textId="77777777" w:rsidTr="00DD34D6">
        <w:tc>
          <w:tcPr>
            <w:tcW w:w="4785" w:type="dxa"/>
          </w:tcPr>
          <w:p w14:paraId="348B4D0D" w14:textId="464979C9" w:rsidR="00C30A68" w:rsidRPr="00416E85" w:rsidRDefault="00C30A68" w:rsidP="00436EA8">
            <w:pP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</w:pPr>
            <w:r w:rsidRPr="00416E8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г. </w:t>
            </w:r>
            <w:r w:rsidRPr="00416E85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___________</w:t>
            </w:r>
          </w:p>
        </w:tc>
        <w:tc>
          <w:tcPr>
            <w:tcW w:w="5280" w:type="dxa"/>
          </w:tcPr>
          <w:p w14:paraId="5F17CB54" w14:textId="66B5B4D8" w:rsidR="00C30A68" w:rsidRPr="00416E85" w:rsidRDefault="00DD34D6" w:rsidP="00436EA8">
            <w:pPr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 xml:space="preserve">                                                   </w:t>
            </w:r>
            <w:r w:rsidR="00C30A68" w:rsidRPr="00416E85">
              <w:rPr>
                <w:rFonts w:ascii="Times New Roman" w:hAnsi="Times New Roman"/>
                <w:snapToGrid w:val="0"/>
                <w:sz w:val="22"/>
                <w:szCs w:val="22"/>
              </w:rPr>
              <w:t>__ _______ 20___года</w:t>
            </w:r>
          </w:p>
        </w:tc>
      </w:tr>
    </w:tbl>
    <w:p w14:paraId="6DF7D484" w14:textId="77777777" w:rsidR="00C30A68" w:rsidRPr="00416E85" w:rsidRDefault="00C30A68" w:rsidP="00C30A68">
      <w:pPr>
        <w:rPr>
          <w:rFonts w:ascii="Times New Roman" w:hAnsi="Times New Roman"/>
          <w:snapToGrid w:val="0"/>
          <w:sz w:val="22"/>
          <w:szCs w:val="22"/>
        </w:rPr>
      </w:pPr>
    </w:p>
    <w:p w14:paraId="57A0B706" w14:textId="77777777" w:rsidR="00C30A68" w:rsidRPr="00416E85" w:rsidRDefault="00C30A68" w:rsidP="00C30A68">
      <w:pPr>
        <w:ind w:firstLine="709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416E85">
        <w:rPr>
          <w:rFonts w:ascii="Times New Roman" w:hAnsi="Times New Roman"/>
          <w:b/>
          <w:sz w:val="22"/>
          <w:szCs w:val="22"/>
          <w:lang w:val="ru-RU"/>
        </w:rPr>
        <w:t>Гражданин Российской Федерации Кольцов Сергей Александрович</w:t>
      </w:r>
      <w:r w:rsidRPr="00416E85">
        <w:rPr>
          <w:sz w:val="22"/>
          <w:szCs w:val="22"/>
          <w:shd w:val="clear" w:color="auto" w:fill="FFFFFF"/>
          <w:lang w:val="ru-RU"/>
        </w:rPr>
        <w:t xml:space="preserve"> 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(ИНН 634504282300, СНИЛС 010-909-729 31, дата рождения: 01.01.1971, место рождения: гор. Бендеры Молдавская ССР) в лице финансового управляющего Назаренко Егора Алексеевича (ИНН 505009283035, СНИЛС 066-101-566 32), действующего на основании решения Арбитражного суда Самарской области по делу А55-25115/2021 от 23.05.2022г. (далее – Финансовый управляющий), именуемый в дальнейшем «Продавец», с одной стороны, </w:t>
      </w:r>
      <w:r w:rsidRPr="00416E85">
        <w:rPr>
          <w:rFonts w:ascii="Times New Roman" w:hAnsi="Times New Roman"/>
          <w:snapToGrid w:val="0"/>
          <w:sz w:val="22"/>
          <w:szCs w:val="22"/>
          <w:lang w:val="ru-RU"/>
        </w:rPr>
        <w:t>______________</w:t>
      </w:r>
      <w:r w:rsidRPr="00416E85">
        <w:rPr>
          <w:rFonts w:ascii="Times New Roman" w:hAnsi="Times New Roman"/>
          <w:snapToGrid w:val="0"/>
          <w:sz w:val="22"/>
          <w:szCs w:val="22"/>
          <w:u w:val="single"/>
          <w:lang w:val="ru-RU"/>
        </w:rPr>
        <w:t xml:space="preserve"> </w:t>
      </w:r>
      <w:r w:rsidRPr="00416E85">
        <w:rPr>
          <w:rFonts w:ascii="Times New Roman" w:hAnsi="Times New Roman"/>
          <w:snapToGrid w:val="0"/>
          <w:sz w:val="22"/>
          <w:szCs w:val="22"/>
          <w:lang w:val="ru-RU"/>
        </w:rPr>
        <w:t>_____________________________________________ в лице</w:t>
      </w:r>
      <w:r w:rsidRPr="00416E85">
        <w:rPr>
          <w:rFonts w:ascii="Times New Roman" w:hAnsi="Times New Roman"/>
          <w:snapToGrid w:val="0"/>
          <w:sz w:val="22"/>
          <w:szCs w:val="22"/>
          <w:u w:val="single"/>
          <w:lang w:val="ru-RU"/>
        </w:rPr>
        <w:t xml:space="preserve"> </w:t>
      </w:r>
      <w:r w:rsidRPr="00416E85">
        <w:rPr>
          <w:rFonts w:ascii="Times New Roman" w:hAnsi="Times New Roman"/>
          <w:snapToGrid w:val="0"/>
          <w:sz w:val="22"/>
          <w:szCs w:val="22"/>
          <w:lang w:val="ru-RU"/>
        </w:rPr>
        <w:t>_____________________________________________________________________________, __________________действующего основании___________________________________, именуемое в дальнейшем «Покупатель», с другой стороны, вместе именуемые «Стороны», заключили настоящий договор о нижеследующем:</w:t>
      </w:r>
    </w:p>
    <w:p w14:paraId="4B9A50BF" w14:textId="77777777" w:rsidR="00C30A68" w:rsidRPr="00416E85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416E85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7A189AFB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Лот № 1 – Транспортное средство (легковой) </w:t>
      </w:r>
      <w:r w:rsidRPr="00416E85">
        <w:rPr>
          <w:rFonts w:ascii="Times New Roman" w:hAnsi="Times New Roman"/>
          <w:sz w:val="22"/>
          <w:szCs w:val="22"/>
        </w:rPr>
        <w:t>PEUGEOT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 308, год выпуска 2009г, цвет красный, </w:t>
      </w:r>
      <w:r w:rsidRPr="00416E85">
        <w:rPr>
          <w:rFonts w:ascii="Times New Roman" w:hAnsi="Times New Roman"/>
          <w:sz w:val="22"/>
          <w:szCs w:val="22"/>
        </w:rPr>
        <w:t>VIN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416E85">
        <w:rPr>
          <w:rFonts w:ascii="Times New Roman" w:hAnsi="Times New Roman"/>
          <w:sz w:val="22"/>
          <w:szCs w:val="22"/>
        </w:rPr>
        <w:t>VF</w:t>
      </w:r>
      <w:r w:rsidRPr="00416E85">
        <w:rPr>
          <w:rFonts w:ascii="Times New Roman" w:hAnsi="Times New Roman"/>
          <w:sz w:val="22"/>
          <w:szCs w:val="22"/>
          <w:lang w:val="ru-RU"/>
        </w:rPr>
        <w:t>34</w:t>
      </w:r>
      <w:r w:rsidRPr="00416E85">
        <w:rPr>
          <w:rFonts w:ascii="Times New Roman" w:hAnsi="Times New Roman"/>
          <w:sz w:val="22"/>
          <w:szCs w:val="22"/>
        </w:rPr>
        <w:t>C</w:t>
      </w:r>
      <w:r w:rsidRPr="00416E85">
        <w:rPr>
          <w:rFonts w:ascii="Times New Roman" w:hAnsi="Times New Roman"/>
          <w:sz w:val="22"/>
          <w:szCs w:val="22"/>
          <w:lang w:val="ru-RU"/>
        </w:rPr>
        <w:t>5</w:t>
      </w:r>
      <w:r w:rsidRPr="00416E85">
        <w:rPr>
          <w:rFonts w:ascii="Times New Roman" w:hAnsi="Times New Roman"/>
          <w:sz w:val="22"/>
          <w:szCs w:val="22"/>
        </w:rPr>
        <w:t>FWC</w:t>
      </w:r>
      <w:r w:rsidRPr="00416E85">
        <w:rPr>
          <w:rFonts w:ascii="Times New Roman" w:hAnsi="Times New Roman"/>
          <w:sz w:val="22"/>
          <w:szCs w:val="22"/>
          <w:lang w:val="ru-RU"/>
        </w:rPr>
        <w:t>55353186.</w:t>
      </w:r>
    </w:p>
    <w:p w14:paraId="1CFE8918" w14:textId="77777777" w:rsidR="00C30A68" w:rsidRPr="00416E85" w:rsidRDefault="00C30A68" w:rsidP="00C30A68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1.2. Настоящий договор заключается Сторонами в порядке, установленном Федеральным законом от 26.10.2002 </w:t>
      </w:r>
      <w:r w:rsidRPr="00416E85">
        <w:rPr>
          <w:rFonts w:ascii="Times New Roman" w:hAnsi="Times New Roman"/>
          <w:sz w:val="22"/>
          <w:szCs w:val="22"/>
        </w:rPr>
        <w:t>N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 127-ФЗ «О несостоятельности (банкротстве)», в соответствии с информационным сообщением № _________ о проведении торгов по продаже имущества должника, опубликованным на сайте Единого федерального реестра сведений о банкротстве, по результатам проведения открытых торгов, </w:t>
      </w:r>
      <w:r w:rsidRPr="00416E85">
        <w:rPr>
          <w:rFonts w:ascii="Times New Roman" w:hAnsi="Times New Roman"/>
          <w:bCs/>
          <w:sz w:val="22"/>
          <w:szCs w:val="22"/>
          <w:lang w:val="ru-RU"/>
        </w:rPr>
        <w:t xml:space="preserve">состоявшихся 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«__» _____ 20__г. на электронной торговой площадке </w:t>
      </w:r>
      <w:r w:rsidRPr="00416E85">
        <w:rPr>
          <w:rFonts w:ascii="Times New Roman" w:hAnsi="Times New Roman"/>
          <w:b/>
          <w:sz w:val="22"/>
          <w:szCs w:val="22"/>
          <w:lang w:val="ru-RU"/>
        </w:rPr>
        <w:t xml:space="preserve">АО «Российский аукционный дом» по адресу в сети Интернет: </w:t>
      </w:r>
      <w:r w:rsidRPr="00416E85">
        <w:rPr>
          <w:rFonts w:ascii="Times New Roman" w:hAnsi="Times New Roman"/>
          <w:b/>
          <w:sz w:val="22"/>
          <w:szCs w:val="22"/>
        </w:rPr>
        <w:t>http</w:t>
      </w:r>
      <w:r w:rsidRPr="00416E85">
        <w:rPr>
          <w:rFonts w:ascii="Times New Roman" w:hAnsi="Times New Roman"/>
          <w:b/>
          <w:sz w:val="22"/>
          <w:szCs w:val="22"/>
          <w:lang w:val="ru-RU"/>
        </w:rPr>
        <w:t>://</w:t>
      </w:r>
      <w:r w:rsidRPr="00416E85">
        <w:rPr>
          <w:rFonts w:ascii="Times New Roman" w:hAnsi="Times New Roman"/>
          <w:b/>
          <w:sz w:val="22"/>
          <w:szCs w:val="22"/>
        </w:rPr>
        <w:t>www</w:t>
      </w:r>
      <w:r w:rsidRPr="00416E85">
        <w:rPr>
          <w:rFonts w:ascii="Times New Roman" w:hAnsi="Times New Roman"/>
          <w:b/>
          <w:sz w:val="22"/>
          <w:szCs w:val="22"/>
          <w:lang w:val="ru-RU"/>
        </w:rPr>
        <w:t>.</w:t>
      </w:r>
      <w:r w:rsidRPr="00416E85">
        <w:rPr>
          <w:rFonts w:ascii="Times New Roman" w:hAnsi="Times New Roman"/>
          <w:b/>
          <w:sz w:val="22"/>
          <w:szCs w:val="22"/>
        </w:rPr>
        <w:t>lot</w:t>
      </w:r>
      <w:r w:rsidRPr="00416E85">
        <w:rPr>
          <w:rFonts w:ascii="Times New Roman" w:hAnsi="Times New Roman"/>
          <w:b/>
          <w:sz w:val="22"/>
          <w:szCs w:val="22"/>
          <w:lang w:val="ru-RU"/>
        </w:rPr>
        <w:t>-</w:t>
      </w:r>
      <w:r w:rsidRPr="00416E85">
        <w:rPr>
          <w:rFonts w:ascii="Times New Roman" w:hAnsi="Times New Roman"/>
          <w:b/>
          <w:sz w:val="22"/>
          <w:szCs w:val="22"/>
        </w:rPr>
        <w:t>online</w:t>
      </w:r>
      <w:r w:rsidRPr="00416E85">
        <w:rPr>
          <w:rFonts w:ascii="Times New Roman" w:hAnsi="Times New Roman"/>
          <w:b/>
          <w:sz w:val="22"/>
          <w:szCs w:val="22"/>
          <w:lang w:val="ru-RU"/>
        </w:rPr>
        <w:t>.</w:t>
      </w:r>
      <w:r w:rsidRPr="00416E85">
        <w:rPr>
          <w:rFonts w:ascii="Times New Roman" w:hAnsi="Times New Roman"/>
          <w:b/>
          <w:sz w:val="22"/>
          <w:szCs w:val="22"/>
        </w:rPr>
        <w:t>ru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 заключили настоящий Договор (Далее - Договор). </w:t>
      </w:r>
    </w:p>
    <w:p w14:paraId="6BDE2593" w14:textId="77777777" w:rsidR="00C30A68" w:rsidRPr="00416E85" w:rsidRDefault="00C30A68" w:rsidP="00C30A68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416E85">
        <w:rPr>
          <w:rFonts w:ascii="Times New Roman" w:hAnsi="Times New Roman"/>
          <w:sz w:val="22"/>
          <w:szCs w:val="22"/>
        </w:rPr>
        <w:t>Протокол о результатах проведения торгов №___ от «__» _____ 20__г.</w:t>
      </w:r>
    </w:p>
    <w:p w14:paraId="445459A9" w14:textId="77777777" w:rsidR="00C30A68" w:rsidRPr="00416E85" w:rsidRDefault="00C30A68" w:rsidP="00C30A68">
      <w:pPr>
        <w:pStyle w:val="ConsNonformat"/>
        <w:jc w:val="both"/>
        <w:rPr>
          <w:rFonts w:ascii="Times New Roman" w:hAnsi="Times New Roman"/>
          <w:sz w:val="22"/>
          <w:szCs w:val="22"/>
        </w:rPr>
      </w:pPr>
    </w:p>
    <w:p w14:paraId="7300798A" w14:textId="77777777" w:rsidR="00C30A68" w:rsidRPr="00416E85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416E85">
        <w:rPr>
          <w:rFonts w:ascii="Times New Roman" w:hAnsi="Times New Roman"/>
          <w:b/>
          <w:sz w:val="22"/>
          <w:szCs w:val="22"/>
        </w:rPr>
        <w:t>Права и обязанности Сторон</w:t>
      </w:r>
    </w:p>
    <w:p w14:paraId="74439878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</w:rPr>
      </w:pPr>
      <w:r w:rsidRPr="00416E85">
        <w:rPr>
          <w:rFonts w:ascii="Times New Roman" w:hAnsi="Times New Roman"/>
          <w:sz w:val="22"/>
          <w:szCs w:val="22"/>
        </w:rPr>
        <w:t xml:space="preserve">2.1. </w:t>
      </w:r>
      <w:r w:rsidRPr="00416E85">
        <w:rPr>
          <w:rFonts w:ascii="Times New Roman" w:hAnsi="Times New Roman"/>
          <w:b/>
          <w:bCs/>
          <w:sz w:val="22"/>
          <w:szCs w:val="22"/>
        </w:rPr>
        <w:t>Продавец обязан:</w:t>
      </w:r>
    </w:p>
    <w:p w14:paraId="603D1ED1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2.1.1. Подготовить Имущество, указанное в п. 1.1. настоящего Договора к передаче, включая составление передаточного акта.</w:t>
      </w:r>
    </w:p>
    <w:p w14:paraId="23D40F12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2.1.2. Передать Покупателю Имущество по акту в срок, установленный п. 4.3. настоящего Договора.</w:t>
      </w:r>
    </w:p>
    <w:p w14:paraId="1952E289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2.2. </w:t>
      </w:r>
      <w:r w:rsidRPr="00416E85">
        <w:rPr>
          <w:rFonts w:ascii="Times New Roman" w:hAnsi="Times New Roman"/>
          <w:b/>
          <w:bCs/>
          <w:sz w:val="22"/>
          <w:szCs w:val="22"/>
          <w:lang w:val="ru-RU"/>
        </w:rPr>
        <w:t>Покупатель обязан:</w:t>
      </w:r>
    </w:p>
    <w:p w14:paraId="1BC94FB4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2.2.1. Оплатить цену, указанную в п. 3.1. настоящего Договора, в порядке, предусмотренном настоящим Договором.</w:t>
      </w:r>
    </w:p>
    <w:p w14:paraId="15036D22" w14:textId="41CABF35" w:rsidR="00C30A68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подписать передаточный акт. </w:t>
      </w:r>
    </w:p>
    <w:p w14:paraId="1A163C1B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F7E626E" w14:textId="77777777" w:rsidR="00C30A68" w:rsidRPr="00416E85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16E85">
        <w:rPr>
          <w:rFonts w:ascii="Times New Roman" w:hAnsi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6E92EED3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3.1. Стоимость Имущества, указанного в п.1.1. определяется в зависимости от даты аукциона в котором покупатель признан победителем и составляет ________________ и входит в общую цену Лота №1.</w:t>
      </w:r>
    </w:p>
    <w:p w14:paraId="15E0FED4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3.2. Задаток, внесенный Покупателем в обеспечение исполнения обязательств как участника торгов, засчитывается в счет оплаты Имущества.</w:t>
      </w:r>
    </w:p>
    <w:p w14:paraId="739CCD53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3.3. Покупатель обязуется в течение 30 дней с момента заключения Договора уплатить Продавцу Цену, определенную п. 3.1. Договора, за вычетом задатка в размере ___________, внесенного на расчетный счет электронной торговой площадки в соответствии с Договором о задатке. </w:t>
      </w:r>
    </w:p>
    <w:p w14:paraId="617DDFD6" w14:textId="11D04CC2" w:rsidR="00C30A68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ВАЖНО!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 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14:paraId="7F1D5FB3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5010A28" w14:textId="77777777" w:rsidR="00C30A68" w:rsidRPr="00416E85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416E85">
        <w:rPr>
          <w:rFonts w:ascii="Times New Roman" w:hAnsi="Times New Roman"/>
          <w:b/>
          <w:sz w:val="22"/>
          <w:szCs w:val="22"/>
        </w:rPr>
        <w:t>Передача Имущества</w:t>
      </w:r>
      <w:r w:rsidRPr="00416E85">
        <w:rPr>
          <w:rFonts w:ascii="Times New Roman" w:hAnsi="Times New Roman"/>
          <w:sz w:val="22"/>
          <w:szCs w:val="22"/>
        </w:rPr>
        <w:t xml:space="preserve"> </w:t>
      </w:r>
    </w:p>
    <w:p w14:paraId="03EF6C36" w14:textId="77777777" w:rsidR="00C30A68" w:rsidRPr="00C30A68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30A68">
        <w:rPr>
          <w:rFonts w:ascii="Times New Roman" w:hAnsi="Times New Roman"/>
          <w:sz w:val="22"/>
          <w:szCs w:val="22"/>
          <w:lang w:val="ru-RU"/>
        </w:rPr>
        <w:t xml:space="preserve">4.1. Передача Имущества Продавцом и принятие его Покупателем осуществляется по подписываемому сторонами передаточному акту. </w:t>
      </w:r>
    </w:p>
    <w:p w14:paraId="131718A1" w14:textId="77777777" w:rsidR="00C30A68" w:rsidRPr="00C30A68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30A68">
        <w:rPr>
          <w:rFonts w:ascii="Times New Roman" w:hAnsi="Times New Roman"/>
          <w:sz w:val="22"/>
          <w:szCs w:val="22"/>
          <w:lang w:val="ru-RU"/>
        </w:rPr>
        <w:t xml:space="preserve">4.2. Передача Имущества должна быть осуществлена в течение </w:t>
      </w:r>
      <w:r w:rsidRPr="00C30A68">
        <w:rPr>
          <w:rFonts w:ascii="Times New Roman" w:hAnsi="Times New Roman"/>
          <w:b/>
          <w:bCs/>
          <w:sz w:val="22"/>
          <w:szCs w:val="22"/>
          <w:lang w:val="ru-RU"/>
        </w:rPr>
        <w:t>5 рабочих дней</w:t>
      </w:r>
      <w:r w:rsidRPr="00C30A68">
        <w:rPr>
          <w:rFonts w:ascii="Times New Roman" w:hAnsi="Times New Roman"/>
          <w:sz w:val="22"/>
          <w:szCs w:val="22"/>
          <w:lang w:val="ru-RU"/>
        </w:rPr>
        <w:t xml:space="preserve"> со дня его полной оплаты, согласно разделу 3 настоящего договора.</w:t>
      </w:r>
    </w:p>
    <w:p w14:paraId="78189720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30A68">
        <w:rPr>
          <w:rFonts w:ascii="Times New Roman" w:hAnsi="Times New Roman"/>
          <w:sz w:val="22"/>
          <w:szCs w:val="22"/>
          <w:lang w:val="ru-RU"/>
        </w:rPr>
        <w:t>4.3.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2FB46E98" w14:textId="513F7555" w:rsidR="00C30A68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416E85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14:paraId="38037D82" w14:textId="77777777" w:rsidR="00C30A68" w:rsidRPr="00416E85" w:rsidRDefault="00C30A68" w:rsidP="00C30A68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78F2B838" w14:textId="77777777" w:rsidR="00C30A68" w:rsidRPr="00416E85" w:rsidRDefault="00C30A68" w:rsidP="00C30A68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lastRenderedPageBreak/>
        <w:t xml:space="preserve"> Стороны договорились, что не поступление денежных средств в счет оплаты Имущества в сумме и в сроки, указанные разделом 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12922DF0" w14:textId="77777777" w:rsidR="00C30A68" w:rsidRPr="00416E85" w:rsidRDefault="00C30A68" w:rsidP="00C30A6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A2ACA1E" w14:textId="77777777" w:rsidR="00C30A68" w:rsidRPr="00416E85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416E85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14:paraId="6698B2CB" w14:textId="77777777" w:rsidR="00C30A68" w:rsidRPr="00416E85" w:rsidRDefault="00C30A68" w:rsidP="00C30A68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0B10040B" w14:textId="77777777" w:rsidR="00C30A68" w:rsidRPr="00416E85" w:rsidRDefault="00C30A68" w:rsidP="00C30A68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надлежащем исполнении Сторонами своих обязательств;</w:t>
      </w:r>
    </w:p>
    <w:p w14:paraId="0077DBDD" w14:textId="77777777" w:rsidR="00C30A68" w:rsidRPr="00416E85" w:rsidRDefault="00C30A68" w:rsidP="00C30A68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расторжении в предусмотренных законодательством Российской Федерации и настоящим Договором случаях.</w:t>
      </w:r>
    </w:p>
    <w:p w14:paraId="113A53CD" w14:textId="77777777" w:rsidR="00C30A68" w:rsidRPr="00416E85" w:rsidRDefault="00C30A68" w:rsidP="00C30A6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416E85">
        <w:rPr>
          <w:rFonts w:ascii="Times New Roman" w:hAnsi="Times New Roman"/>
          <w:bCs/>
          <w:noProof/>
          <w:sz w:val="22"/>
          <w:szCs w:val="22"/>
          <w:lang w:val="ru-RU"/>
        </w:rPr>
        <w:t xml:space="preserve"> судебном порядке.</w:t>
      </w:r>
    </w:p>
    <w:p w14:paraId="05ADA0E4" w14:textId="77777777" w:rsidR="00C30A68" w:rsidRPr="00416E85" w:rsidRDefault="00C30A68" w:rsidP="00C30A6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101F965" w14:textId="77777777" w:rsidR="00C30A68" w:rsidRPr="00416E85" w:rsidRDefault="00C30A68" w:rsidP="00C30A68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Настоящий Договор составлен в 2 (двух) экземплярах по одному – для каждой из Сторон настоящего Договора. </w:t>
      </w:r>
      <w:r w:rsidRPr="00416E85">
        <w:rPr>
          <w:rFonts w:ascii="Times New Roman" w:hAnsi="Times New Roman"/>
          <w:sz w:val="22"/>
          <w:szCs w:val="22"/>
        </w:rPr>
        <w:t>Все экземпляры Договора имеют одинаковую юридическую силу.</w:t>
      </w:r>
    </w:p>
    <w:p w14:paraId="73C9807A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</w:rPr>
      </w:pPr>
    </w:p>
    <w:p w14:paraId="1452B665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</w:rPr>
      </w:pPr>
    </w:p>
    <w:p w14:paraId="442BEDB9" w14:textId="5A1639B7" w:rsidR="00C30A68" w:rsidRPr="003446BF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416E85">
        <w:rPr>
          <w:rFonts w:ascii="Times New Roman" w:hAnsi="Times New Roman"/>
          <w:b/>
          <w:sz w:val="22"/>
          <w:szCs w:val="22"/>
        </w:rPr>
        <w:t>Реквизиты сторон</w:t>
      </w:r>
    </w:p>
    <w:p w14:paraId="21B112C6" w14:textId="77777777" w:rsidR="003446BF" w:rsidRPr="00416E85" w:rsidRDefault="003446BF" w:rsidP="003446BF">
      <w:pPr>
        <w:pStyle w:val="a3"/>
        <w:rPr>
          <w:rFonts w:ascii="Times New Roman" w:hAnsi="Times New Roman"/>
          <w:sz w:val="22"/>
          <w:szCs w:val="22"/>
        </w:rPr>
      </w:pPr>
    </w:p>
    <w:p w14:paraId="644BB26A" w14:textId="77777777" w:rsidR="00C30A68" w:rsidRPr="00416E85" w:rsidRDefault="00C30A68" w:rsidP="00C30A68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b/>
          <w:sz w:val="22"/>
          <w:szCs w:val="22"/>
          <w:lang w:val="ru-RU"/>
        </w:rPr>
        <w:t>ПРОДАВЕЦ:                                                                                  ПОКУПАТЕЛЬ:</w:t>
      </w:r>
    </w:p>
    <w:p w14:paraId="47086F0A" w14:textId="77777777" w:rsidR="00C30A68" w:rsidRPr="00416E85" w:rsidRDefault="00C30A68" w:rsidP="00C30A68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Кольцов Сергей Александрович </w:t>
      </w:r>
    </w:p>
    <w:p w14:paraId="2998A701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в лице финансового управляющего </w:t>
      </w:r>
    </w:p>
    <w:p w14:paraId="604B9911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Назаренко Егора Алексеевича </w:t>
      </w:r>
    </w:p>
    <w:p w14:paraId="4F3C1ADC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ИНН 634504282300, </w:t>
      </w:r>
    </w:p>
    <w:p w14:paraId="4FDF4329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СНИЛС 010-909-729 31, </w:t>
      </w:r>
    </w:p>
    <w:p w14:paraId="4320628C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 01.01.1971г., </w:t>
      </w:r>
    </w:p>
    <w:p w14:paraId="4C7168DB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место рождения: г. Бендеры Молдавская ССР, </w:t>
      </w:r>
    </w:p>
    <w:p w14:paraId="35D064CA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Электронная почта: </w:t>
      </w:r>
      <w:r w:rsidRPr="00416E85">
        <w:rPr>
          <w:sz w:val="22"/>
          <w:szCs w:val="22"/>
        </w:rPr>
        <w:t>nazarenko</w:t>
      </w:r>
      <w:r w:rsidRPr="00416E85">
        <w:rPr>
          <w:sz w:val="22"/>
          <w:szCs w:val="22"/>
          <w:lang w:val="ru-RU"/>
        </w:rPr>
        <w:t>.</w:t>
      </w:r>
      <w:r w:rsidRPr="00416E85">
        <w:rPr>
          <w:sz w:val="22"/>
          <w:szCs w:val="22"/>
        </w:rPr>
        <w:t>arbitr</w:t>
      </w:r>
      <w:r w:rsidRPr="00416E85">
        <w:rPr>
          <w:sz w:val="22"/>
          <w:szCs w:val="22"/>
          <w:lang w:val="ru-RU"/>
        </w:rPr>
        <w:t>@</w:t>
      </w:r>
      <w:r w:rsidRPr="00416E85">
        <w:rPr>
          <w:sz w:val="22"/>
          <w:szCs w:val="22"/>
        </w:rPr>
        <w:t>yandex</w:t>
      </w:r>
      <w:r w:rsidRPr="00416E85">
        <w:rPr>
          <w:sz w:val="22"/>
          <w:szCs w:val="22"/>
          <w:lang w:val="ru-RU"/>
        </w:rPr>
        <w:t>.</w:t>
      </w:r>
      <w:r w:rsidRPr="00416E85">
        <w:rPr>
          <w:sz w:val="22"/>
          <w:szCs w:val="22"/>
        </w:rPr>
        <w:t>ru</w:t>
      </w:r>
    </w:p>
    <w:p w14:paraId="16B75AF3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Почтовый адрес: 125124, г. Москва, ул. Правды, </w:t>
      </w:r>
    </w:p>
    <w:p w14:paraId="1328CD49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>д.2А, оф. 17, Назаренко Е.А.</w:t>
      </w:r>
    </w:p>
    <w:p w14:paraId="1F58150E" w14:textId="77777777" w:rsidR="00C30A68" w:rsidRPr="00416E85" w:rsidRDefault="00C30A68" w:rsidP="00C30A6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р/с 40817810738042857064 в ПАО Сбербанк г. Москва, </w:t>
      </w:r>
    </w:p>
    <w:p w14:paraId="112C8205" w14:textId="77777777" w:rsidR="00C30A68" w:rsidRPr="00416E85" w:rsidRDefault="00C30A68" w:rsidP="00C30A6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>к/с 30101810400000000225, БИК 044525225.</w:t>
      </w:r>
    </w:p>
    <w:p w14:paraId="7384BBAD" w14:textId="77777777" w:rsidR="00C30A68" w:rsidRPr="00416E85" w:rsidRDefault="00C30A68" w:rsidP="00C30A6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Финансовый управляющий  Кольцова С.А.                                                                        </w:t>
      </w:r>
    </w:p>
    <w:p w14:paraId="4620CF16" w14:textId="77777777" w:rsidR="00C30A68" w:rsidRPr="00416E85" w:rsidRDefault="00C30A68" w:rsidP="00C30A6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3B566EA" w14:textId="77777777" w:rsidR="00C30A68" w:rsidRPr="00416E85" w:rsidRDefault="00C30A68" w:rsidP="00C30A6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>______________________/ Назаренко Е.А./</w:t>
      </w:r>
    </w:p>
    <w:p w14:paraId="283FC0B7" w14:textId="77777777" w:rsidR="00C30A68" w:rsidRDefault="00C30A68" w:rsidP="00C30A68"/>
    <w:sectPr w:rsidR="00C30A68" w:rsidSect="00C30A68">
      <w:pgSz w:w="11906" w:h="16838"/>
      <w:pgMar w:top="426" w:right="707" w:bottom="426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33DA" w14:textId="77777777" w:rsidR="00C30A68" w:rsidRDefault="00C30A68" w:rsidP="00C30A68">
      <w:r>
        <w:separator/>
      </w:r>
    </w:p>
  </w:endnote>
  <w:endnote w:type="continuationSeparator" w:id="0">
    <w:p w14:paraId="625A8DBF" w14:textId="77777777" w:rsidR="00C30A68" w:rsidRDefault="00C30A68" w:rsidP="00C3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4393" w14:textId="77777777" w:rsidR="00C30A68" w:rsidRDefault="00C30A68" w:rsidP="00C30A68">
      <w:r>
        <w:separator/>
      </w:r>
    </w:p>
  </w:footnote>
  <w:footnote w:type="continuationSeparator" w:id="0">
    <w:p w14:paraId="1CB64B44" w14:textId="77777777" w:rsidR="00C30A68" w:rsidRDefault="00C30A68" w:rsidP="00C3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5737"/>
    <w:multiLevelType w:val="hybridMultilevel"/>
    <w:tmpl w:val="4FF8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8576B"/>
    <w:multiLevelType w:val="multilevel"/>
    <w:tmpl w:val="6CC2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88980332">
    <w:abstractNumId w:val="1"/>
  </w:num>
  <w:num w:numId="2" w16cid:durableId="170690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68"/>
    <w:rsid w:val="003446BF"/>
    <w:rsid w:val="00C30A68"/>
    <w:rsid w:val="00D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EBD81"/>
  <w15:chartTrackingRefBased/>
  <w15:docId w15:val="{DA85DC25-DEFE-43F3-9E5D-952EA353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6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68"/>
    <w:pPr>
      <w:ind w:left="720"/>
      <w:contextualSpacing/>
    </w:pPr>
  </w:style>
  <w:style w:type="paragraph" w:customStyle="1" w:styleId="ConsNonformat">
    <w:name w:val="ConsNonformat"/>
    <w:rsid w:val="00C30A68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C30A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rsid w:val="00C30A6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C30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A6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C30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A68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2022-09-27T09:57:00Z</dcterms:created>
  <dcterms:modified xsi:type="dcterms:W3CDTF">2022-09-27T10:01:00Z</dcterms:modified>
</cp:coreProperties>
</file>