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803D4D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6C12" w:rsidRPr="00C07A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216C12" w:rsidRPr="00C07A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16C12" w:rsidRPr="00C07A85">
        <w:rPr>
          <w:rFonts w:ascii="Times New Roman" w:hAnsi="Times New Roman" w:cs="Times New Roman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="00216C12" w:rsidRPr="00C07A85">
        <w:rPr>
          <w:rFonts w:ascii="Times New Roman" w:hAnsi="Times New Roman" w:cs="Times New Roman"/>
          <w:b/>
          <w:bCs/>
          <w:sz w:val="24"/>
          <w:szCs w:val="24"/>
        </w:rPr>
        <w:t>Акционерн</w:t>
      </w:r>
      <w:r w:rsidR="00216C12">
        <w:rPr>
          <w:rFonts w:ascii="Times New Roman" w:hAnsi="Times New Roman" w:cs="Times New Roman"/>
          <w:b/>
          <w:bCs/>
          <w:sz w:val="24"/>
          <w:szCs w:val="24"/>
        </w:rPr>
        <w:t xml:space="preserve">ым </w:t>
      </w:r>
      <w:r w:rsidR="00216C12" w:rsidRPr="00C07A85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 w:rsidR="00216C1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16C12" w:rsidRPr="00C07A85">
        <w:rPr>
          <w:rFonts w:ascii="Times New Roman" w:hAnsi="Times New Roman" w:cs="Times New Roman"/>
          <w:b/>
          <w:bCs/>
          <w:sz w:val="24"/>
          <w:szCs w:val="24"/>
        </w:rPr>
        <w:t xml:space="preserve"> Банк «Уссури» (Банк «Уссури» (АО)), </w:t>
      </w:r>
      <w:r w:rsidR="00216C12" w:rsidRPr="00C07A85">
        <w:rPr>
          <w:rFonts w:ascii="Times New Roman" w:hAnsi="Times New Roman" w:cs="Times New Roman"/>
          <w:sz w:val="24"/>
          <w:szCs w:val="24"/>
        </w:rPr>
        <w:t xml:space="preserve">адрес регистрации: 680000, Хабаровский край, г. Хабаровск, ул. Карла Маркса, 96, А, ОГРН: 1022700002654, ИНН: 2723010607, КПП: 272101001 (далее – финансовая организация), конкурсным управляющим (ликвидатором) которого на основании решения Арбитражного суда Хабаровского края от 25 октября 2018 г. по делу №А73-9829/2018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6964D8A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216C12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3502C697" w14:textId="77777777" w:rsidR="00B24D33" w:rsidRPr="00B24D33" w:rsidRDefault="00B24D33" w:rsidP="00B24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D33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B24D33">
        <w:rPr>
          <w:rFonts w:ascii="Times New Roman" w:hAnsi="Times New Roman" w:cs="Times New Roman"/>
          <w:color w:val="000000"/>
          <w:sz w:val="24"/>
          <w:szCs w:val="24"/>
        </w:rPr>
        <w:t>Гавриш</w:t>
      </w:r>
      <w:proofErr w:type="spellEnd"/>
      <w:r w:rsidRPr="00B24D33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Борисович, КД 4/0108-10 от 27.04.2010, заочные решения Индустриального районного суда г. Хабаровска от 03.07.2013 по делу 2-3089/2013, от 16.12.2015 по делу 2-8228/2015 (382 880,76 руб.) - 382 880,76 руб.;</w:t>
      </w:r>
    </w:p>
    <w:p w14:paraId="468955BD" w14:textId="77777777" w:rsidR="00B24D33" w:rsidRPr="00B24D33" w:rsidRDefault="00B24D33" w:rsidP="00B24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D33">
        <w:rPr>
          <w:rFonts w:ascii="Times New Roman" w:hAnsi="Times New Roman" w:cs="Times New Roman"/>
          <w:color w:val="000000"/>
          <w:sz w:val="24"/>
          <w:szCs w:val="24"/>
        </w:rPr>
        <w:t xml:space="preserve">Лот 4 - Вяткин Александр Юрьевич, солидарно с </w:t>
      </w:r>
      <w:proofErr w:type="spellStart"/>
      <w:r w:rsidRPr="00B24D33">
        <w:rPr>
          <w:rFonts w:ascii="Times New Roman" w:hAnsi="Times New Roman" w:cs="Times New Roman"/>
          <w:color w:val="000000"/>
          <w:sz w:val="24"/>
          <w:szCs w:val="24"/>
        </w:rPr>
        <w:t>Вяткиной</w:t>
      </w:r>
      <w:proofErr w:type="spellEnd"/>
      <w:r w:rsidRPr="00B24D33">
        <w:rPr>
          <w:rFonts w:ascii="Times New Roman" w:hAnsi="Times New Roman" w:cs="Times New Roman"/>
          <w:color w:val="000000"/>
          <w:sz w:val="24"/>
          <w:szCs w:val="24"/>
        </w:rPr>
        <w:t xml:space="preserve"> Натальей Борисовной, КД 4/137 от 06.06.2007, решение Индустриального районного суда г. Хабаровска от 26.10.2015 по делу 2-6923/2015, истек срок для повторного предъявления ИЛ к исполнению (369 481,72 руб.) - 369 481,72 руб.;</w:t>
      </w:r>
    </w:p>
    <w:p w14:paraId="73DE5553" w14:textId="637D4525" w:rsidR="00914D34" w:rsidRDefault="00216C12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00D8CD3" w14:textId="77777777" w:rsidR="00B24D33" w:rsidRPr="00B24D33" w:rsidRDefault="00B24D33" w:rsidP="00B24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D33">
        <w:rPr>
          <w:rFonts w:ascii="Times New Roman" w:hAnsi="Times New Roman" w:cs="Times New Roman"/>
          <w:color w:val="000000"/>
          <w:sz w:val="24"/>
          <w:szCs w:val="24"/>
        </w:rPr>
        <w:t xml:space="preserve">Лот 1 - Коммутатор HP </w:t>
      </w:r>
      <w:proofErr w:type="spellStart"/>
      <w:r w:rsidRPr="00B24D33">
        <w:rPr>
          <w:rFonts w:ascii="Times New Roman" w:hAnsi="Times New Roman" w:cs="Times New Roman"/>
          <w:color w:val="000000"/>
          <w:sz w:val="24"/>
          <w:szCs w:val="24"/>
        </w:rPr>
        <w:t>ProCurve</w:t>
      </w:r>
      <w:proofErr w:type="spellEnd"/>
      <w:r w:rsidRPr="00B24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4D33">
        <w:rPr>
          <w:rFonts w:ascii="Times New Roman" w:hAnsi="Times New Roman" w:cs="Times New Roman"/>
          <w:color w:val="000000"/>
          <w:sz w:val="24"/>
          <w:szCs w:val="24"/>
        </w:rPr>
        <w:t>Switch</w:t>
      </w:r>
      <w:proofErr w:type="spellEnd"/>
      <w:r w:rsidRPr="00B24D33">
        <w:rPr>
          <w:rFonts w:ascii="Times New Roman" w:hAnsi="Times New Roman" w:cs="Times New Roman"/>
          <w:color w:val="000000"/>
          <w:sz w:val="24"/>
          <w:szCs w:val="24"/>
        </w:rPr>
        <w:t xml:space="preserve"> 2626 J4900B, г. Хабаровск - 150 882,00 руб.;</w:t>
      </w:r>
    </w:p>
    <w:p w14:paraId="308267B4" w14:textId="59A84359" w:rsidR="00467D6B" w:rsidRPr="00A115B3" w:rsidRDefault="00B24D33" w:rsidP="00B24D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B24D33">
        <w:rPr>
          <w:rFonts w:ascii="Times New Roman" w:hAnsi="Times New Roman" w:cs="Times New Roman"/>
          <w:color w:val="000000"/>
          <w:sz w:val="24"/>
          <w:szCs w:val="24"/>
        </w:rPr>
        <w:t>Лот 2 - Системный блок марки "ОТ", серия "ОТ-Server", г. Хабаровск - 176 998,31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F0D36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932D5A">
        <w:rPr>
          <w:rFonts w:ascii="Times New Roman CYR" w:hAnsi="Times New Roman CYR" w:cs="Times New Roman CYR"/>
          <w:color w:val="000000"/>
        </w:rPr>
        <w:t>- 5 (пять) п</w:t>
      </w:r>
      <w:r w:rsidRPr="00A115B3">
        <w:rPr>
          <w:rFonts w:ascii="Times New Roman CYR" w:hAnsi="Times New Roman CYR" w:cs="Times New Roman CYR"/>
          <w:color w:val="000000"/>
        </w:rPr>
        <w:t>роцентов от начальной цены продажи предмета Торгов (лота).</w:t>
      </w:r>
    </w:p>
    <w:p w14:paraId="03856A4A" w14:textId="3866B4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93F8D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93F8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18DC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93F8D">
        <w:rPr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93F8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93F8D">
        <w:rPr>
          <w:b/>
          <w:bCs/>
          <w:color w:val="000000"/>
        </w:rPr>
        <w:t>28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93F8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9C45E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93F8D">
        <w:rPr>
          <w:b/>
          <w:bCs/>
          <w:color w:val="000000"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93F8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93F8D">
        <w:rPr>
          <w:b/>
          <w:bCs/>
          <w:color w:val="000000"/>
        </w:rPr>
        <w:t>18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93F8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5B9619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93F8D">
        <w:rPr>
          <w:b/>
          <w:bCs/>
          <w:color w:val="000000"/>
        </w:rPr>
        <w:t xml:space="preserve">30 декабря 2022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93F8D">
        <w:rPr>
          <w:b/>
          <w:bCs/>
          <w:color w:val="000000"/>
        </w:rPr>
        <w:t xml:space="preserve">23 января 2023 </w:t>
      </w:r>
      <w:r w:rsidR="00E12685">
        <w:rPr>
          <w:b/>
        </w:rPr>
        <w:t>г</w:t>
      </w:r>
      <w:r w:rsidR="00E12685" w:rsidRPr="00A115B3">
        <w:rPr>
          <w:b/>
        </w:rPr>
        <w:t>.</w:t>
      </w:r>
    </w:p>
    <w:p w14:paraId="1AA4D8CB" w14:textId="08C8C5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93F8D">
        <w:rPr>
          <w:b/>
          <w:bCs/>
          <w:color w:val="000000"/>
        </w:rPr>
        <w:t>30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E93F8D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E93F8D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E93F8D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0F513613" w:rsidR="001D4B58" w:rsidRPr="00333D0F" w:rsidRDefault="00333D0F" w:rsidP="00E93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1-3:</w:t>
      </w:r>
    </w:p>
    <w:p w14:paraId="716815D1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30 декабря 2022 г. по 03 января 2023 г. - в размере начальной цены продажи лота;</w:t>
      </w:r>
    </w:p>
    <w:p w14:paraId="4119F587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04 января 2023 г. по 08 января 2023 г. - в размере 75,10% от начальной цены продажи лота;</w:t>
      </w:r>
    </w:p>
    <w:p w14:paraId="1BED0699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09 января 2023 г. по 13 января 2023 г. - в размере 50,20% от начальной цены продажи лота;</w:t>
      </w:r>
    </w:p>
    <w:p w14:paraId="6F22EB27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14 января 2023 г. по 18 января 2023 г. - в размере 25,30% от начальной цены продажи лота;</w:t>
      </w:r>
    </w:p>
    <w:p w14:paraId="3994352B" w14:textId="29A433A0" w:rsid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19 января 2023 г. по 23 января 2023 г. - в размере 0,40% от начальной цены продажи лота;</w:t>
      </w:r>
    </w:p>
    <w:p w14:paraId="796E0049" w14:textId="09612FD2" w:rsidR="00333D0F" w:rsidRPr="00333D0F" w:rsidRDefault="00333D0F" w:rsidP="00E93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6541F417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30 декабря 2022 г. по 03 января 2023 г. - в размере начальной цены продажи лота;</w:t>
      </w:r>
    </w:p>
    <w:p w14:paraId="2E3E0C4B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04 января 2023 г. по 08 января 2023 г. - в размере 80,00% от начальной цены продажи лота;</w:t>
      </w:r>
    </w:p>
    <w:p w14:paraId="1D6A6F57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09 января 2023 г. по 13 января 2023 г. - в размере 60,00% от начальной цены продажи лота;</w:t>
      </w:r>
    </w:p>
    <w:p w14:paraId="173E2B22" w14:textId="77777777" w:rsidR="00333D0F" w:rsidRPr="00333D0F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14 января 2023 г. по 18 января 2023 г. - в размере 40,00% от начальной цены продажи лота;</w:t>
      </w:r>
    </w:p>
    <w:p w14:paraId="3AC251A4" w14:textId="2AE00D36" w:rsidR="001D4B58" w:rsidRDefault="00333D0F" w:rsidP="0033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с 19 января 2023 г. по 23 января 2023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33D0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333D0F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333D0F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333D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33D0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33D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33D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33D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33D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33D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0769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D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33D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одведения итогов Торгов (Торгов ППП).</w:t>
      </w:r>
    </w:p>
    <w:p w14:paraId="50F1BE36" w14:textId="6AA5C918" w:rsidR="00076907" w:rsidRDefault="006B43E3" w:rsidP="0007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33D0F" w:rsidRPr="00C07A85">
        <w:rPr>
          <w:rFonts w:ascii="Times New Roman" w:hAnsi="Times New Roman" w:cs="Times New Roman"/>
          <w:sz w:val="24"/>
          <w:szCs w:val="24"/>
          <w:shd w:val="clear" w:color="auto" w:fill="FFFFFF"/>
        </w:rPr>
        <w:t>10:00</w:t>
      </w:r>
      <w:r w:rsidR="00333D0F" w:rsidRPr="00C07A85">
        <w:rPr>
          <w:rFonts w:ascii="Times New Roman" w:hAnsi="Times New Roman" w:cs="Times New Roman"/>
          <w:sz w:val="24"/>
          <w:szCs w:val="24"/>
        </w:rPr>
        <w:t xml:space="preserve"> д</w:t>
      </w:r>
      <w:r w:rsidR="00333D0F" w:rsidRPr="00C07A85">
        <w:rPr>
          <w:rFonts w:ascii="Times New Roman" w:hAnsi="Times New Roman" w:cs="Times New Roman"/>
          <w:sz w:val="24"/>
          <w:szCs w:val="24"/>
          <w:shd w:val="clear" w:color="auto" w:fill="FFFFFF"/>
        </w:rPr>
        <w:t>о 17:00</w:t>
      </w:r>
      <w:r w:rsidR="00333D0F" w:rsidRPr="00C07A8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33D0F">
        <w:rPr>
          <w:rFonts w:ascii="Times New Roman" w:hAnsi="Times New Roman" w:cs="Times New Roman"/>
          <w:sz w:val="24"/>
          <w:szCs w:val="24"/>
        </w:rPr>
        <w:t xml:space="preserve"> </w:t>
      </w:r>
      <w:r w:rsidR="00333D0F" w:rsidRPr="00C07A85">
        <w:rPr>
          <w:rFonts w:ascii="Times New Roman" w:hAnsi="Times New Roman" w:cs="Times New Roman"/>
          <w:sz w:val="24"/>
          <w:szCs w:val="24"/>
        </w:rPr>
        <w:t>по адресу: Хабаровский край, г. Хабаровск, ул. К</w:t>
      </w:r>
      <w:r w:rsidR="00333D0F">
        <w:rPr>
          <w:rFonts w:ascii="Times New Roman" w:hAnsi="Times New Roman" w:cs="Times New Roman"/>
          <w:sz w:val="24"/>
          <w:szCs w:val="24"/>
        </w:rPr>
        <w:t>арла</w:t>
      </w:r>
      <w:r w:rsidR="00333D0F" w:rsidRPr="00C07A85">
        <w:rPr>
          <w:rFonts w:ascii="Times New Roman" w:hAnsi="Times New Roman" w:cs="Times New Roman"/>
          <w:sz w:val="24"/>
          <w:szCs w:val="24"/>
        </w:rPr>
        <w:t xml:space="preserve"> Маркса, д.96А,</w:t>
      </w:r>
      <w:r w:rsidR="00333D0F">
        <w:rPr>
          <w:rFonts w:ascii="Times New Roman" w:hAnsi="Times New Roman" w:cs="Times New Roman"/>
          <w:sz w:val="24"/>
          <w:szCs w:val="24"/>
        </w:rPr>
        <w:t xml:space="preserve"> офис 233,</w:t>
      </w:r>
      <w:r w:rsidR="00333D0F" w:rsidRPr="00C07A85">
        <w:rPr>
          <w:rFonts w:ascii="Times New Roman" w:hAnsi="Times New Roman" w:cs="Times New Roman"/>
          <w:sz w:val="24"/>
          <w:szCs w:val="24"/>
        </w:rPr>
        <w:t xml:space="preserve"> тел. +7(4212) 455-381</w:t>
      </w:r>
      <w:r w:rsidR="00333D0F">
        <w:rPr>
          <w:rFonts w:ascii="Times New Roman" w:hAnsi="Times New Roman" w:cs="Times New Roman"/>
          <w:sz w:val="24"/>
          <w:szCs w:val="24"/>
        </w:rPr>
        <w:t xml:space="preserve">; </w:t>
      </w:r>
      <w:r w:rsidR="00076907">
        <w:rPr>
          <w:rFonts w:ascii="Times New Roman" w:hAnsi="Times New Roman" w:cs="Times New Roman"/>
          <w:sz w:val="24"/>
          <w:szCs w:val="24"/>
        </w:rPr>
        <w:t xml:space="preserve">у </w:t>
      </w:r>
      <w:r w:rsidR="00333D0F">
        <w:rPr>
          <w:rFonts w:ascii="Times New Roman" w:hAnsi="Times New Roman" w:cs="Times New Roman"/>
          <w:sz w:val="24"/>
          <w:szCs w:val="24"/>
        </w:rPr>
        <w:t>ОТ:</w:t>
      </w:r>
      <w:r w:rsidR="00076907">
        <w:rPr>
          <w:rFonts w:ascii="Times New Roman" w:hAnsi="Times New Roman" w:cs="Times New Roman"/>
          <w:sz w:val="24"/>
          <w:szCs w:val="24"/>
        </w:rPr>
        <w:t xml:space="preserve"> </w:t>
      </w:r>
      <w:r w:rsidR="00076907" w:rsidRPr="00076907">
        <w:rPr>
          <w:rFonts w:ascii="Times New Roman" w:hAnsi="Times New Roman" w:cs="Times New Roman"/>
          <w:sz w:val="24"/>
          <w:szCs w:val="24"/>
        </w:rPr>
        <w:t xml:space="preserve">dv@auction-house.ru, 8 800 777 5757 доб 515, 516 (мск+7 час) Дмитрий </w:t>
      </w:r>
      <w:proofErr w:type="spellStart"/>
      <w:r w:rsidR="00076907" w:rsidRPr="00076907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361372">
        <w:rPr>
          <w:rFonts w:ascii="Times New Roman" w:hAnsi="Times New Roman" w:cs="Times New Roman"/>
          <w:sz w:val="24"/>
          <w:szCs w:val="24"/>
        </w:rPr>
        <w:t>,</w:t>
      </w:r>
      <w:r w:rsidR="00076907" w:rsidRPr="00076907">
        <w:rPr>
          <w:rFonts w:ascii="Times New Roman" w:hAnsi="Times New Roman" w:cs="Times New Roman"/>
          <w:sz w:val="24"/>
          <w:szCs w:val="24"/>
        </w:rPr>
        <w:t xml:space="preserve"> тел.</w:t>
      </w:r>
      <w:r w:rsidR="00076907">
        <w:rPr>
          <w:rFonts w:ascii="Times New Roman" w:hAnsi="Times New Roman" w:cs="Times New Roman"/>
          <w:sz w:val="24"/>
          <w:szCs w:val="24"/>
        </w:rPr>
        <w:t xml:space="preserve"> +7 </w:t>
      </w:r>
      <w:r w:rsidR="00076907" w:rsidRPr="00076907">
        <w:rPr>
          <w:rFonts w:ascii="Times New Roman" w:hAnsi="Times New Roman" w:cs="Times New Roman"/>
          <w:sz w:val="24"/>
          <w:szCs w:val="24"/>
        </w:rPr>
        <w:t>(914)</w:t>
      </w:r>
      <w:r w:rsidR="00076907">
        <w:rPr>
          <w:rFonts w:ascii="Times New Roman" w:hAnsi="Times New Roman" w:cs="Times New Roman"/>
          <w:sz w:val="24"/>
          <w:szCs w:val="24"/>
        </w:rPr>
        <w:t xml:space="preserve"> </w:t>
      </w:r>
      <w:r w:rsidR="00076907" w:rsidRPr="00076907">
        <w:rPr>
          <w:rFonts w:ascii="Times New Roman" w:hAnsi="Times New Roman" w:cs="Times New Roman"/>
          <w:sz w:val="24"/>
          <w:szCs w:val="24"/>
        </w:rPr>
        <w:t xml:space="preserve">9741013(мск+7 час), Елена Генералова тел. </w:t>
      </w:r>
      <w:r w:rsidR="00076907">
        <w:rPr>
          <w:rFonts w:ascii="Times New Roman" w:hAnsi="Times New Roman" w:cs="Times New Roman"/>
          <w:sz w:val="24"/>
          <w:szCs w:val="24"/>
        </w:rPr>
        <w:t xml:space="preserve">+7 </w:t>
      </w:r>
      <w:r w:rsidR="00076907" w:rsidRPr="00076907">
        <w:rPr>
          <w:rFonts w:ascii="Times New Roman" w:hAnsi="Times New Roman" w:cs="Times New Roman"/>
          <w:sz w:val="24"/>
          <w:szCs w:val="24"/>
        </w:rPr>
        <w:t>(924)003 13 12(мск+7 час)</w:t>
      </w:r>
      <w:r w:rsidR="0007690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30E9187" w:rsidR="00BE1559" w:rsidRPr="00BE1559" w:rsidRDefault="00A81E4E" w:rsidP="00986D7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076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 w:rsidP="00076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76907"/>
    <w:rsid w:val="00130BFB"/>
    <w:rsid w:val="0015099D"/>
    <w:rsid w:val="001D4B58"/>
    <w:rsid w:val="001F039D"/>
    <w:rsid w:val="00216C12"/>
    <w:rsid w:val="002C312D"/>
    <w:rsid w:val="00333D0F"/>
    <w:rsid w:val="00361372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32D5A"/>
    <w:rsid w:val="00952ED1"/>
    <w:rsid w:val="009730D9"/>
    <w:rsid w:val="00986D75"/>
    <w:rsid w:val="00997993"/>
    <w:rsid w:val="009A2AA8"/>
    <w:rsid w:val="009C6E48"/>
    <w:rsid w:val="009F0E7B"/>
    <w:rsid w:val="00A03865"/>
    <w:rsid w:val="00A115B3"/>
    <w:rsid w:val="00A41F3F"/>
    <w:rsid w:val="00A81E4E"/>
    <w:rsid w:val="00B24D3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93F8D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C249577-A307-426F-BA91-3E19066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27</cp:revision>
  <dcterms:created xsi:type="dcterms:W3CDTF">2019-07-23T07:45:00Z</dcterms:created>
  <dcterms:modified xsi:type="dcterms:W3CDTF">2022-09-23T11:17:00Z</dcterms:modified>
</cp:coreProperties>
</file>