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3F9E" w:rsidRDefault="003F3F9E" w:rsidP="003F3F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«__» __________ 2022 года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F3F9E" w:rsidRDefault="003F3F9E" w:rsidP="003F3F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8B691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(НДС не облагается) в счет обеспечения оплаты на проводимых 17 ноября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</w:p>
    <w:p w:rsidR="003F3F9E" w:rsidRDefault="008B6919" w:rsidP="003F3F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3F3F9E" w:rsidRPr="00596F59">
        <w:rPr>
          <w:sz w:val="24"/>
          <w:szCs w:val="24"/>
        </w:rPr>
        <w:t>.</w:t>
      </w:r>
    </w:p>
    <w:p w:rsidR="003F3F9E" w:rsidRPr="006D047C" w:rsidRDefault="003F3F9E" w:rsidP="003F3F9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имущества, включенного в лот, составляет </w:t>
      </w:r>
      <w:r w:rsidR="008B6919">
        <w:rPr>
          <w:sz w:val="24"/>
          <w:szCs w:val="24"/>
        </w:rPr>
        <w:t>______________</w:t>
      </w:r>
      <w:bookmarkStart w:id="0" w:name="_GoBack"/>
      <w:bookmarkEnd w:id="0"/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3F3F9E" w:rsidRDefault="003F3F9E" w:rsidP="003F3F9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3F3F9E" w:rsidRPr="009E60E2" w:rsidRDefault="003F3F9E" w:rsidP="003F3F9E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Pr="001E1C70">
        <w:rPr>
          <w:sz w:val="24"/>
          <w:szCs w:val="24"/>
        </w:rPr>
        <w:t>спец</w:t>
      </w:r>
      <w:proofErr w:type="gramStart"/>
      <w:r w:rsidRPr="001E1C70">
        <w:rPr>
          <w:sz w:val="24"/>
          <w:szCs w:val="24"/>
        </w:rPr>
        <w:t>.с</w:t>
      </w:r>
      <w:proofErr w:type="gramEnd"/>
      <w:r w:rsidRPr="001E1C70">
        <w:rPr>
          <w:sz w:val="24"/>
          <w:szCs w:val="24"/>
        </w:rPr>
        <w:t>ч</w:t>
      </w:r>
      <w:proofErr w:type="spellEnd"/>
      <w:r w:rsidRPr="001E1C70">
        <w:rPr>
          <w:sz w:val="24"/>
          <w:szCs w:val="24"/>
        </w:rPr>
        <w:t xml:space="preserve"> 40702810442000019724 в П</w:t>
      </w:r>
      <w:r>
        <w:rPr>
          <w:sz w:val="24"/>
          <w:szCs w:val="24"/>
        </w:rPr>
        <w:t>АО</w:t>
      </w:r>
      <w:r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3F3F9E" w:rsidRPr="009E60E2" w:rsidRDefault="003F3F9E" w:rsidP="003F3F9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3F3F9E" w:rsidRPr="009E60E2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3F3F9E" w:rsidRDefault="003F3F9E" w:rsidP="003F3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3F3F9E" w:rsidRDefault="003F3F9E" w:rsidP="003F3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3F3F9E" w:rsidRDefault="003F3F9E" w:rsidP="003F3F9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3F3F9E" w:rsidRDefault="003F3F9E" w:rsidP="003F3F9E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3F3F9E" w:rsidTr="00F1796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3F3F9E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3F9E" w:rsidRDefault="003F3F9E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«БМД-Моторс»</w:t>
            </w:r>
          </w:p>
        </w:tc>
        <w:tc>
          <w:tcPr>
            <w:tcW w:w="470" w:type="dxa"/>
            <w:gridSpan w:val="2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F3F9E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3F9E" w:rsidRDefault="003F3F9E" w:rsidP="00F1796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3F3F9E" w:rsidRPr="00985226" w:rsidRDefault="003F3F9E" w:rsidP="00F1796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F3F9E" w:rsidTr="00F1796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3F3F9E" w:rsidRDefault="003F3F9E" w:rsidP="00F1796C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F3F9E" w:rsidTr="00F1796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F3F9E" w:rsidTr="00F1796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3F3F9E" w:rsidRDefault="003F3F9E" w:rsidP="00F1796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F3F9E" w:rsidTr="00F1796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E1C70">
              <w:rPr>
                <w:sz w:val="24"/>
                <w:szCs w:val="24"/>
              </w:rPr>
              <w:t>30101810900000000603</w:t>
            </w:r>
          </w:p>
          <w:p w:rsidR="003F3F9E" w:rsidRDefault="003F3F9E" w:rsidP="00F1796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1E1C70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3F3F9E" w:rsidTr="00F1796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3F9E" w:rsidRDefault="003F3F9E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3F3F9E" w:rsidRDefault="003F3F9E" w:rsidP="00F1796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F9E" w:rsidRDefault="003F3F9E" w:rsidP="00F1796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F3F9E" w:rsidRDefault="003F3F9E" w:rsidP="003F3F9E"/>
    <w:p w:rsidR="003F3F9E" w:rsidRDefault="003F3F9E" w:rsidP="003F3F9E"/>
    <w:p w:rsidR="003F3F9E" w:rsidRDefault="003F3F9E" w:rsidP="003F3F9E"/>
    <w:p w:rsidR="003F3F9E" w:rsidRDefault="003F3F9E" w:rsidP="003F3F9E"/>
    <w:p w:rsidR="003F3F9E" w:rsidRDefault="003F3F9E" w:rsidP="003F3F9E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8B69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8B691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9E"/>
    <w:rsid w:val="003F3F9E"/>
    <w:rsid w:val="008B6919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3F9E"/>
    <w:pPr>
      <w:spacing w:after="120"/>
    </w:pPr>
  </w:style>
  <w:style w:type="character" w:customStyle="1" w:styleId="a4">
    <w:name w:val="Основной текст Знак"/>
    <w:basedOn w:val="a0"/>
    <w:link w:val="a3"/>
    <w:rsid w:val="003F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F3F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F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F3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3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F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3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F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3F9E"/>
    <w:pPr>
      <w:spacing w:after="120"/>
    </w:pPr>
  </w:style>
  <w:style w:type="character" w:customStyle="1" w:styleId="a4">
    <w:name w:val="Основной текст Знак"/>
    <w:basedOn w:val="a0"/>
    <w:link w:val="a3"/>
    <w:rsid w:val="003F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F3F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F3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F3F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3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F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3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F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gYUiNCzmNRmv0VGMUVJz4KKvdUixfNOovO4knIqsETo=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DODcImoY4AvqwfKuDa2u7/HoQAAMJ/hqGu2KrkWjUUg=</DigestValue>
    </Reference>
  </SignedInfo>
  <SignatureValue>BSE5aLR2KUQ0ugd93zZIhAt9FxZq+oxlW5H1wLyWhhTVul0LEPS50hXIRlkfVjRf
zmXgfP3f3J0SVsrulabAMQ==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wBDdn0S1+eK3t03hZCUAul0xdf8=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N/yv4LSD7ybt1zY1cVCm18wGasc=</DigestValue>
      </Reference>
      <Reference URI="/word/settings.xml?ContentType=application/vnd.openxmlformats-officedocument.wordprocessingml.settings+xml">
        <DigestMethod Algorithm="http://www.w3.org/2000/09/xmldsig#sha1"/>
        <DigestValue>XGTE/FNDm7jiu1uYGYxCVLC8gxk=</DigestValue>
      </Reference>
      <Reference URI="/word/styles.xml?ContentType=application/vnd.openxmlformats-officedocument.wordprocessingml.styles+xml">
        <DigestMethod Algorithm="http://www.w3.org/2000/09/xmldsig#sha1"/>
        <DigestValue>/oumlB2thD2L4NucWHk8bZiL/zQ=</DigestValue>
      </Reference>
      <Reference URI="/word/stylesWithEffects.xml?ContentType=application/vnd.ms-word.stylesWithEffects+xml">
        <DigestMethod Algorithm="http://www.w3.org/2000/09/xmldsig#sha1"/>
        <DigestValue>iq6+2wL8zjlXNPrS4CzTCSURJ4I=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2022-09-27T14:01:07Z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2022-09-27T14:01:07Z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2022-09-27T14:00:00Z</dcterms:created>
  <dcterms:modified xsi:type="dcterms:W3CDTF">2022-09-27T14:01:00Z</dcterms:modified>
</cp:coreProperties>
</file>