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6400" w14:textId="77777777" w:rsidR="004F4B23" w:rsidRPr="00C41429" w:rsidRDefault="00D83C26" w:rsidP="004F4B23">
      <w:pPr>
        <w:jc w:val="center"/>
        <w:rPr>
          <w:rFonts w:ascii="Verdana" w:hAnsi="Verdana"/>
          <w:b/>
          <w:bCs/>
          <w:sz w:val="20"/>
          <w:szCs w:val="20"/>
        </w:rPr>
      </w:pPr>
      <w:r w:rsidRPr="00C41429">
        <w:rPr>
          <w:rFonts w:ascii="Verdana" w:hAnsi="Verdana"/>
          <w:b/>
          <w:bCs/>
          <w:sz w:val="20"/>
          <w:szCs w:val="20"/>
        </w:rPr>
        <w:t>Э</w:t>
      </w:r>
      <w:r w:rsidR="004F4B23" w:rsidRPr="00C41429">
        <w:rPr>
          <w:rFonts w:ascii="Verdana" w:hAnsi="Verdana"/>
          <w:b/>
          <w:bCs/>
          <w:sz w:val="20"/>
          <w:szCs w:val="20"/>
        </w:rPr>
        <w:t xml:space="preserve">лектронный аукцион </w:t>
      </w:r>
    </w:p>
    <w:p w14:paraId="66112A77" w14:textId="77777777" w:rsidR="00065FF3" w:rsidRPr="00C41429" w:rsidRDefault="004F4B23" w:rsidP="004F4B23">
      <w:pPr>
        <w:jc w:val="center"/>
        <w:rPr>
          <w:rFonts w:ascii="Verdana" w:hAnsi="Verdana"/>
          <w:b/>
          <w:bCs/>
          <w:sz w:val="20"/>
          <w:szCs w:val="20"/>
        </w:rPr>
      </w:pPr>
      <w:r w:rsidRPr="00C41429">
        <w:rPr>
          <w:rFonts w:ascii="Verdana" w:hAnsi="Verdana"/>
          <w:b/>
          <w:bCs/>
          <w:sz w:val="20"/>
          <w:szCs w:val="20"/>
        </w:rPr>
        <w:t xml:space="preserve">по продаже </w:t>
      </w:r>
      <w:r w:rsidR="00452A64" w:rsidRPr="00C41429">
        <w:rPr>
          <w:rFonts w:ascii="Verdana" w:hAnsi="Verdana"/>
          <w:b/>
          <w:bCs/>
          <w:sz w:val="20"/>
          <w:szCs w:val="20"/>
        </w:rPr>
        <w:t>прав (требований)</w:t>
      </w:r>
      <w:r w:rsidRPr="00C41429">
        <w:rPr>
          <w:rFonts w:ascii="Verdana" w:hAnsi="Verdana"/>
          <w:b/>
          <w:bCs/>
          <w:sz w:val="20"/>
          <w:szCs w:val="20"/>
        </w:rPr>
        <w:t xml:space="preserve"> Банка «ТРАСТ» (ПАО)</w:t>
      </w:r>
      <w:r w:rsidR="00853213" w:rsidRPr="00C41429">
        <w:rPr>
          <w:rFonts w:ascii="Verdana" w:hAnsi="Verdana"/>
          <w:b/>
          <w:bCs/>
          <w:sz w:val="20"/>
          <w:szCs w:val="20"/>
        </w:rPr>
        <w:t xml:space="preserve">, </w:t>
      </w:r>
    </w:p>
    <w:p w14:paraId="2C31A89B" w14:textId="6F115F98" w:rsidR="004F4B23" w:rsidRPr="00C41429" w:rsidRDefault="00853213" w:rsidP="004F4B23">
      <w:pPr>
        <w:jc w:val="center"/>
        <w:rPr>
          <w:rFonts w:ascii="Verdana" w:hAnsi="Verdana"/>
          <w:b/>
          <w:bCs/>
          <w:sz w:val="20"/>
          <w:szCs w:val="20"/>
        </w:rPr>
      </w:pPr>
      <w:r w:rsidRPr="00C41429">
        <w:rPr>
          <w:rFonts w:ascii="Verdana" w:hAnsi="Verdana"/>
          <w:b/>
          <w:bCs/>
          <w:sz w:val="20"/>
          <w:szCs w:val="20"/>
        </w:rPr>
        <w:t xml:space="preserve">и имущества </w:t>
      </w:r>
      <w:r w:rsidR="008D75D0" w:rsidRPr="00C41429">
        <w:rPr>
          <w:rFonts w:ascii="Verdana" w:hAnsi="Verdana"/>
          <w:b/>
          <w:bCs/>
          <w:sz w:val="20"/>
          <w:szCs w:val="20"/>
        </w:rPr>
        <w:t>ООО «</w:t>
      </w:r>
      <w:r w:rsidR="001D564A" w:rsidRPr="00C41429">
        <w:rPr>
          <w:rFonts w:ascii="Verdana" w:hAnsi="Verdana"/>
          <w:b/>
          <w:bCs/>
          <w:sz w:val="20"/>
          <w:szCs w:val="20"/>
        </w:rPr>
        <w:t>БФИ</w:t>
      </w:r>
      <w:r w:rsidR="008D75D0" w:rsidRPr="00C41429">
        <w:rPr>
          <w:rFonts w:ascii="Verdana" w:hAnsi="Verdana"/>
          <w:b/>
          <w:bCs/>
          <w:sz w:val="20"/>
          <w:szCs w:val="20"/>
        </w:rPr>
        <w:t>»</w:t>
      </w:r>
    </w:p>
    <w:p w14:paraId="081DFFAE" w14:textId="77777777" w:rsidR="004F4B23" w:rsidRPr="00C41429" w:rsidRDefault="004F4B23" w:rsidP="004F4B23">
      <w:pPr>
        <w:jc w:val="center"/>
        <w:rPr>
          <w:rFonts w:ascii="Verdana" w:hAnsi="Verdana"/>
          <w:b/>
          <w:bCs/>
          <w:sz w:val="20"/>
          <w:szCs w:val="20"/>
        </w:rPr>
      </w:pPr>
    </w:p>
    <w:p w14:paraId="01E660A0" w14:textId="3A7FCAD3" w:rsidR="00AC2E9E" w:rsidRPr="00C41429" w:rsidRDefault="00AC2E9E" w:rsidP="004F4B23">
      <w:pPr>
        <w:jc w:val="center"/>
        <w:rPr>
          <w:rFonts w:ascii="Verdana" w:hAnsi="Verdana"/>
          <w:b/>
          <w:bCs/>
          <w:sz w:val="20"/>
          <w:szCs w:val="20"/>
        </w:rPr>
      </w:pPr>
      <w:r w:rsidRPr="00C41429">
        <w:rPr>
          <w:rFonts w:ascii="Verdana" w:hAnsi="Verdana"/>
          <w:b/>
          <w:bCs/>
          <w:sz w:val="20"/>
          <w:szCs w:val="20"/>
        </w:rPr>
        <w:t xml:space="preserve">Электронный аукцион будет проводиться </w:t>
      </w:r>
      <w:r w:rsidR="00873DA7" w:rsidRPr="00C41429">
        <w:rPr>
          <w:rFonts w:ascii="Verdana" w:hAnsi="Verdana"/>
          <w:b/>
          <w:bCs/>
          <w:sz w:val="20"/>
          <w:szCs w:val="20"/>
        </w:rPr>
        <w:t>«</w:t>
      </w:r>
      <w:r w:rsidR="008D75D0" w:rsidRPr="00C41429">
        <w:rPr>
          <w:rFonts w:ascii="Verdana" w:hAnsi="Verdana"/>
          <w:b/>
          <w:bCs/>
          <w:sz w:val="20"/>
          <w:szCs w:val="20"/>
        </w:rPr>
        <w:t>0</w:t>
      </w:r>
      <w:r w:rsidR="001D564A" w:rsidRPr="00C41429">
        <w:rPr>
          <w:rFonts w:ascii="Verdana" w:hAnsi="Verdana"/>
          <w:b/>
          <w:bCs/>
          <w:sz w:val="20"/>
          <w:szCs w:val="20"/>
        </w:rPr>
        <w:t>5</w:t>
      </w:r>
      <w:r w:rsidR="008D75D0" w:rsidRPr="00C41429">
        <w:rPr>
          <w:rFonts w:ascii="Verdana" w:hAnsi="Verdana"/>
          <w:b/>
          <w:bCs/>
          <w:sz w:val="20"/>
          <w:szCs w:val="20"/>
        </w:rPr>
        <w:t xml:space="preserve">» </w:t>
      </w:r>
      <w:r w:rsidR="001D564A" w:rsidRPr="00C41429">
        <w:rPr>
          <w:rFonts w:ascii="Verdana" w:hAnsi="Verdana"/>
          <w:b/>
          <w:bCs/>
          <w:sz w:val="20"/>
          <w:szCs w:val="20"/>
        </w:rPr>
        <w:t>декабря</w:t>
      </w:r>
      <w:r w:rsidR="00CA455D" w:rsidRPr="00C41429">
        <w:rPr>
          <w:rFonts w:ascii="Verdana" w:hAnsi="Verdana"/>
          <w:b/>
          <w:bCs/>
          <w:sz w:val="20"/>
          <w:szCs w:val="20"/>
        </w:rPr>
        <w:t xml:space="preserve"> </w:t>
      </w:r>
      <w:r w:rsidR="00873DA7" w:rsidRPr="00C41429">
        <w:rPr>
          <w:rFonts w:ascii="Verdana" w:hAnsi="Verdana"/>
          <w:b/>
          <w:bCs/>
          <w:sz w:val="20"/>
          <w:szCs w:val="20"/>
        </w:rPr>
        <w:t>202</w:t>
      </w:r>
      <w:r w:rsidR="008D75D0" w:rsidRPr="00C41429">
        <w:rPr>
          <w:rFonts w:ascii="Verdana" w:hAnsi="Verdana"/>
          <w:b/>
          <w:bCs/>
          <w:sz w:val="20"/>
          <w:szCs w:val="20"/>
        </w:rPr>
        <w:t>2</w:t>
      </w:r>
      <w:r w:rsidR="00873DA7" w:rsidRPr="00C41429">
        <w:rPr>
          <w:rFonts w:ascii="Verdana" w:hAnsi="Verdana"/>
          <w:b/>
          <w:bCs/>
          <w:sz w:val="20"/>
          <w:szCs w:val="20"/>
        </w:rPr>
        <w:t xml:space="preserve"> г. </w:t>
      </w:r>
      <w:r w:rsidRPr="00C41429">
        <w:rPr>
          <w:rFonts w:ascii="Verdana" w:hAnsi="Verdana"/>
          <w:b/>
          <w:bCs/>
          <w:sz w:val="20"/>
          <w:szCs w:val="20"/>
        </w:rPr>
        <w:t xml:space="preserve">с </w:t>
      </w:r>
      <w:r w:rsidR="006306FD" w:rsidRPr="00C41429">
        <w:rPr>
          <w:rFonts w:ascii="Verdana" w:hAnsi="Verdana"/>
          <w:b/>
          <w:bCs/>
          <w:sz w:val="20"/>
          <w:szCs w:val="20"/>
        </w:rPr>
        <w:t>10</w:t>
      </w:r>
      <w:r w:rsidRPr="00C41429">
        <w:rPr>
          <w:rFonts w:ascii="Verdana" w:hAnsi="Verdana"/>
          <w:b/>
          <w:bCs/>
          <w:sz w:val="20"/>
          <w:szCs w:val="20"/>
        </w:rPr>
        <w:t>:00</w:t>
      </w:r>
    </w:p>
    <w:p w14:paraId="5B2AA0F9" w14:textId="77777777" w:rsidR="00431165" w:rsidRPr="00C41429" w:rsidRDefault="00AC2E9E" w:rsidP="00AC2E9E">
      <w:pPr>
        <w:jc w:val="center"/>
        <w:rPr>
          <w:rFonts w:ascii="Verdana" w:hAnsi="Verdana"/>
          <w:b/>
          <w:bCs/>
          <w:sz w:val="20"/>
          <w:szCs w:val="20"/>
        </w:rPr>
      </w:pPr>
      <w:r w:rsidRPr="00C41429">
        <w:rPr>
          <w:rFonts w:ascii="Verdana" w:hAnsi="Verdana"/>
          <w:b/>
          <w:bCs/>
          <w:sz w:val="20"/>
          <w:szCs w:val="20"/>
        </w:rPr>
        <w:t xml:space="preserve">на электронной торговой площадке </w:t>
      </w:r>
    </w:p>
    <w:p w14:paraId="7E158641" w14:textId="0D6E644D" w:rsidR="00AC2E9E" w:rsidRPr="00C41429" w:rsidRDefault="00AC2E9E" w:rsidP="00AC2E9E">
      <w:pPr>
        <w:jc w:val="center"/>
        <w:rPr>
          <w:rFonts w:ascii="Verdana" w:hAnsi="Verdana"/>
          <w:b/>
          <w:bCs/>
          <w:sz w:val="20"/>
          <w:szCs w:val="20"/>
        </w:rPr>
      </w:pPr>
      <w:r w:rsidRPr="00C41429">
        <w:rPr>
          <w:rFonts w:ascii="Verdana" w:hAnsi="Verdana"/>
          <w:b/>
          <w:bCs/>
          <w:sz w:val="20"/>
          <w:szCs w:val="20"/>
        </w:rPr>
        <w:t>А</w:t>
      </w:r>
      <w:r w:rsidR="008D75D0" w:rsidRPr="00C41429">
        <w:rPr>
          <w:rFonts w:ascii="Verdana" w:hAnsi="Verdana"/>
          <w:b/>
          <w:bCs/>
          <w:sz w:val="20"/>
          <w:szCs w:val="20"/>
        </w:rPr>
        <w:t>кционерного общества</w:t>
      </w:r>
      <w:r w:rsidRPr="00C41429">
        <w:rPr>
          <w:rFonts w:ascii="Verdana" w:hAnsi="Verdana"/>
          <w:b/>
          <w:bCs/>
          <w:sz w:val="20"/>
          <w:szCs w:val="20"/>
        </w:rPr>
        <w:t xml:space="preserve"> «Российский аукционный дом»</w:t>
      </w:r>
    </w:p>
    <w:p w14:paraId="1ACC6B4C" w14:textId="77777777" w:rsidR="00AC2E9E" w:rsidRPr="00C41429" w:rsidRDefault="00AC2E9E" w:rsidP="00AC2E9E">
      <w:pPr>
        <w:jc w:val="center"/>
        <w:rPr>
          <w:rFonts w:ascii="Verdana" w:hAnsi="Verdana"/>
          <w:b/>
          <w:bCs/>
          <w:sz w:val="20"/>
          <w:szCs w:val="20"/>
        </w:rPr>
      </w:pPr>
      <w:r w:rsidRPr="00C41429">
        <w:rPr>
          <w:rFonts w:ascii="Verdana" w:hAnsi="Verdana"/>
          <w:b/>
          <w:bCs/>
          <w:sz w:val="20"/>
          <w:szCs w:val="20"/>
        </w:rPr>
        <w:t xml:space="preserve">по адресу </w:t>
      </w:r>
      <w:hyperlink r:id="rId8" w:history="1">
        <w:r w:rsidRPr="00C41429">
          <w:rPr>
            <w:rStyle w:val="a7"/>
            <w:rFonts w:ascii="Verdana" w:hAnsi="Verdana"/>
            <w:b/>
            <w:bCs/>
            <w:sz w:val="20"/>
            <w:szCs w:val="20"/>
            <w:lang w:val="en-US"/>
          </w:rPr>
          <w:t>www</w:t>
        </w:r>
        <w:r w:rsidRPr="00C41429">
          <w:rPr>
            <w:rStyle w:val="a7"/>
            <w:rFonts w:ascii="Verdana" w:hAnsi="Verdana"/>
            <w:b/>
            <w:bCs/>
            <w:sz w:val="20"/>
            <w:szCs w:val="20"/>
          </w:rPr>
          <w:t>.</w:t>
        </w:r>
        <w:r w:rsidRPr="00C41429">
          <w:rPr>
            <w:rStyle w:val="a7"/>
            <w:rFonts w:ascii="Verdana" w:hAnsi="Verdana"/>
            <w:b/>
            <w:bCs/>
            <w:sz w:val="20"/>
            <w:szCs w:val="20"/>
            <w:lang w:val="en-US"/>
          </w:rPr>
          <w:t>lot</w:t>
        </w:r>
        <w:r w:rsidRPr="00C41429">
          <w:rPr>
            <w:rStyle w:val="a7"/>
            <w:rFonts w:ascii="Verdana" w:hAnsi="Verdana"/>
            <w:b/>
            <w:bCs/>
            <w:sz w:val="20"/>
            <w:szCs w:val="20"/>
          </w:rPr>
          <w:t>-</w:t>
        </w:r>
        <w:r w:rsidRPr="00C41429">
          <w:rPr>
            <w:rStyle w:val="a7"/>
            <w:rFonts w:ascii="Verdana" w:hAnsi="Verdana"/>
            <w:b/>
            <w:bCs/>
            <w:sz w:val="20"/>
            <w:szCs w:val="20"/>
            <w:lang w:val="en-US"/>
          </w:rPr>
          <w:t>online</w:t>
        </w:r>
        <w:r w:rsidRPr="00C41429">
          <w:rPr>
            <w:rStyle w:val="a7"/>
            <w:rFonts w:ascii="Verdana" w:hAnsi="Verdana"/>
            <w:b/>
            <w:bCs/>
            <w:sz w:val="20"/>
            <w:szCs w:val="20"/>
          </w:rPr>
          <w:t>.</w:t>
        </w:r>
        <w:proofErr w:type="spellStart"/>
        <w:r w:rsidRPr="00C41429">
          <w:rPr>
            <w:rStyle w:val="a7"/>
            <w:rFonts w:ascii="Verdana" w:hAnsi="Verdana"/>
            <w:b/>
            <w:bCs/>
            <w:sz w:val="20"/>
            <w:szCs w:val="20"/>
            <w:lang w:val="en-US"/>
          </w:rPr>
          <w:t>ru</w:t>
        </w:r>
        <w:proofErr w:type="spellEnd"/>
      </w:hyperlink>
      <w:r w:rsidRPr="00C41429">
        <w:rPr>
          <w:rFonts w:ascii="Verdana" w:hAnsi="Verdana"/>
          <w:b/>
          <w:bCs/>
          <w:sz w:val="20"/>
          <w:szCs w:val="20"/>
        </w:rPr>
        <w:t xml:space="preserve">. </w:t>
      </w:r>
    </w:p>
    <w:p w14:paraId="2F3CFA95" w14:textId="51A3CA66" w:rsidR="00AC2E9E" w:rsidRPr="00C41429" w:rsidRDefault="00AC2E9E" w:rsidP="00AC2E9E">
      <w:pPr>
        <w:jc w:val="center"/>
        <w:rPr>
          <w:rFonts w:ascii="Verdana" w:hAnsi="Verdana"/>
          <w:b/>
          <w:bCs/>
          <w:sz w:val="20"/>
          <w:szCs w:val="20"/>
        </w:rPr>
      </w:pPr>
      <w:r w:rsidRPr="00C41429">
        <w:rPr>
          <w:rFonts w:ascii="Verdana" w:hAnsi="Verdana"/>
          <w:b/>
          <w:bCs/>
          <w:sz w:val="20"/>
          <w:szCs w:val="20"/>
        </w:rPr>
        <w:t>Организатор торгов – А</w:t>
      </w:r>
      <w:r w:rsidR="008D75D0" w:rsidRPr="00C41429">
        <w:rPr>
          <w:rFonts w:ascii="Verdana" w:hAnsi="Verdana"/>
          <w:b/>
          <w:bCs/>
          <w:sz w:val="20"/>
          <w:szCs w:val="20"/>
        </w:rPr>
        <w:t>кционерное общество</w:t>
      </w:r>
      <w:r w:rsidR="00065FF3" w:rsidRPr="00C41429">
        <w:rPr>
          <w:rFonts w:ascii="Verdana" w:hAnsi="Verdana"/>
          <w:b/>
          <w:bCs/>
          <w:sz w:val="20"/>
          <w:szCs w:val="20"/>
        </w:rPr>
        <w:t xml:space="preserve"> «Российский аукционный дом»</w:t>
      </w:r>
    </w:p>
    <w:p w14:paraId="5165F3E7" w14:textId="51F55969" w:rsidR="00AC2E9E" w:rsidRPr="00C41429" w:rsidRDefault="00AC2E9E" w:rsidP="00AC2E9E">
      <w:pPr>
        <w:jc w:val="center"/>
        <w:rPr>
          <w:rFonts w:ascii="Verdana" w:hAnsi="Verdana"/>
          <w:b/>
          <w:bCs/>
          <w:sz w:val="20"/>
          <w:szCs w:val="20"/>
        </w:rPr>
      </w:pPr>
      <w:r w:rsidRPr="00C41429">
        <w:rPr>
          <w:rFonts w:ascii="Verdana" w:hAnsi="Verdana"/>
          <w:b/>
          <w:bCs/>
          <w:sz w:val="20"/>
          <w:szCs w:val="20"/>
        </w:rPr>
        <w:t xml:space="preserve">Прием заявок с </w:t>
      </w:r>
      <w:r w:rsidR="001D564A" w:rsidRPr="00C41429">
        <w:rPr>
          <w:rFonts w:ascii="Verdana" w:hAnsi="Verdana"/>
          <w:b/>
          <w:bCs/>
          <w:sz w:val="20"/>
          <w:szCs w:val="20"/>
        </w:rPr>
        <w:t>30.09.2022</w:t>
      </w:r>
      <w:r w:rsidRPr="00C41429">
        <w:rPr>
          <w:rFonts w:ascii="Verdana" w:hAnsi="Verdana"/>
          <w:b/>
          <w:bCs/>
          <w:sz w:val="20"/>
          <w:szCs w:val="20"/>
        </w:rPr>
        <w:t xml:space="preserve"> по </w:t>
      </w:r>
      <w:r w:rsidR="00853213" w:rsidRPr="00C41429">
        <w:rPr>
          <w:rFonts w:ascii="Verdana" w:hAnsi="Verdana"/>
          <w:b/>
          <w:bCs/>
          <w:sz w:val="20"/>
          <w:szCs w:val="20"/>
        </w:rPr>
        <w:t>2</w:t>
      </w:r>
      <w:r w:rsidR="001D564A" w:rsidRPr="00C41429">
        <w:rPr>
          <w:rFonts w:ascii="Verdana" w:hAnsi="Verdana"/>
          <w:b/>
          <w:bCs/>
          <w:sz w:val="20"/>
          <w:szCs w:val="20"/>
        </w:rPr>
        <w:t>9</w:t>
      </w:r>
      <w:r w:rsidR="00873DA7" w:rsidRPr="00C41429">
        <w:rPr>
          <w:rFonts w:ascii="Verdana" w:hAnsi="Verdana"/>
          <w:b/>
          <w:bCs/>
          <w:sz w:val="20"/>
          <w:szCs w:val="20"/>
        </w:rPr>
        <w:t>.</w:t>
      </w:r>
      <w:r w:rsidR="001D564A" w:rsidRPr="00C41429">
        <w:rPr>
          <w:rFonts w:ascii="Verdana" w:hAnsi="Verdana"/>
          <w:b/>
          <w:bCs/>
          <w:sz w:val="20"/>
          <w:szCs w:val="20"/>
        </w:rPr>
        <w:t>11</w:t>
      </w:r>
      <w:r w:rsidRPr="00C41429">
        <w:rPr>
          <w:rFonts w:ascii="Verdana" w:hAnsi="Verdana"/>
          <w:b/>
          <w:bCs/>
          <w:sz w:val="20"/>
          <w:szCs w:val="20"/>
        </w:rPr>
        <w:t>.202</w:t>
      </w:r>
      <w:r w:rsidR="00853213" w:rsidRPr="00C41429">
        <w:rPr>
          <w:rFonts w:ascii="Verdana" w:hAnsi="Verdana"/>
          <w:b/>
          <w:bCs/>
          <w:sz w:val="20"/>
          <w:szCs w:val="20"/>
        </w:rPr>
        <w:t>2</w:t>
      </w:r>
      <w:r w:rsidRPr="00C41429">
        <w:rPr>
          <w:rFonts w:ascii="Verdana" w:hAnsi="Verdana"/>
          <w:b/>
          <w:bCs/>
          <w:sz w:val="20"/>
          <w:szCs w:val="20"/>
        </w:rPr>
        <w:t xml:space="preserve"> до 23:30.</w:t>
      </w:r>
    </w:p>
    <w:p w14:paraId="4F4AD396" w14:textId="74A2D375" w:rsidR="00AC2E9E" w:rsidRPr="00C41429" w:rsidRDefault="00AC2E9E" w:rsidP="00AC2E9E">
      <w:pPr>
        <w:jc w:val="center"/>
        <w:rPr>
          <w:rFonts w:ascii="Verdana" w:hAnsi="Verdana"/>
          <w:b/>
          <w:bCs/>
          <w:sz w:val="20"/>
          <w:szCs w:val="20"/>
        </w:rPr>
      </w:pPr>
      <w:r w:rsidRPr="00C41429">
        <w:rPr>
          <w:rFonts w:ascii="Verdana" w:hAnsi="Verdana"/>
          <w:b/>
          <w:bCs/>
          <w:sz w:val="20"/>
          <w:szCs w:val="20"/>
        </w:rPr>
        <w:t xml:space="preserve">Задаток должен поступить на счет Организатора торгов не позднее </w:t>
      </w:r>
      <w:r w:rsidR="001D564A" w:rsidRPr="00C41429">
        <w:rPr>
          <w:rFonts w:ascii="Verdana" w:hAnsi="Verdana"/>
          <w:b/>
          <w:bCs/>
          <w:sz w:val="20"/>
          <w:szCs w:val="20"/>
        </w:rPr>
        <w:t>29.11</w:t>
      </w:r>
      <w:r w:rsidR="002D5450" w:rsidRPr="00C41429">
        <w:rPr>
          <w:rFonts w:ascii="Verdana" w:hAnsi="Verdana"/>
          <w:b/>
          <w:bCs/>
          <w:sz w:val="20"/>
          <w:szCs w:val="20"/>
        </w:rPr>
        <w:t>.2022</w:t>
      </w:r>
    </w:p>
    <w:p w14:paraId="04A40633" w14:textId="61BEBC56" w:rsidR="00AC2E9E" w:rsidRPr="00C41429" w:rsidRDefault="00AC2E9E" w:rsidP="00AC2E9E">
      <w:pPr>
        <w:jc w:val="center"/>
        <w:rPr>
          <w:rFonts w:ascii="Verdana" w:hAnsi="Verdana"/>
          <w:b/>
          <w:bCs/>
          <w:sz w:val="20"/>
          <w:szCs w:val="20"/>
        </w:rPr>
      </w:pPr>
      <w:r w:rsidRPr="00C41429">
        <w:rPr>
          <w:rFonts w:ascii="Verdana" w:hAnsi="Verdana"/>
          <w:b/>
          <w:bCs/>
          <w:sz w:val="20"/>
          <w:szCs w:val="20"/>
        </w:rPr>
        <w:t xml:space="preserve">Допуск </w:t>
      </w:r>
      <w:r w:rsidR="00E35E30" w:rsidRPr="00C41429">
        <w:rPr>
          <w:rFonts w:ascii="Verdana" w:hAnsi="Verdana"/>
          <w:b/>
          <w:bCs/>
          <w:sz w:val="20"/>
          <w:szCs w:val="20"/>
        </w:rPr>
        <w:t>П</w:t>
      </w:r>
      <w:r w:rsidRPr="00C41429">
        <w:rPr>
          <w:rFonts w:ascii="Verdana" w:hAnsi="Verdana"/>
          <w:b/>
          <w:bCs/>
          <w:sz w:val="20"/>
          <w:szCs w:val="20"/>
        </w:rPr>
        <w:t xml:space="preserve">ретендентов к электронному аукциону осуществляется </w:t>
      </w:r>
      <w:r w:rsidR="001D564A" w:rsidRPr="00C41429">
        <w:rPr>
          <w:rFonts w:ascii="Verdana" w:hAnsi="Verdana"/>
          <w:b/>
          <w:bCs/>
          <w:sz w:val="20"/>
          <w:szCs w:val="20"/>
        </w:rPr>
        <w:t>02.12</w:t>
      </w:r>
      <w:r w:rsidR="002D5450" w:rsidRPr="00C41429">
        <w:rPr>
          <w:rFonts w:ascii="Verdana" w:hAnsi="Verdana"/>
          <w:b/>
          <w:bCs/>
          <w:sz w:val="20"/>
          <w:szCs w:val="20"/>
        </w:rPr>
        <w:t>.2022</w:t>
      </w:r>
    </w:p>
    <w:p w14:paraId="238E8ACD" w14:textId="77777777" w:rsidR="008C2910" w:rsidRPr="00C41429" w:rsidRDefault="008C2910" w:rsidP="00A72A80">
      <w:pPr>
        <w:jc w:val="center"/>
        <w:rPr>
          <w:rFonts w:ascii="Verdana" w:hAnsi="Verdana"/>
          <w:bCs/>
          <w:sz w:val="20"/>
          <w:szCs w:val="20"/>
        </w:rPr>
      </w:pPr>
    </w:p>
    <w:p w14:paraId="2E6F9DC2" w14:textId="77777777" w:rsidR="00AB7E92" w:rsidRPr="00C41429" w:rsidRDefault="00AB7E92" w:rsidP="00AB7E92">
      <w:pPr>
        <w:jc w:val="center"/>
        <w:rPr>
          <w:rFonts w:ascii="Verdana" w:hAnsi="Verdana"/>
          <w:bCs/>
          <w:sz w:val="20"/>
          <w:szCs w:val="20"/>
        </w:rPr>
      </w:pPr>
      <w:r w:rsidRPr="00C41429">
        <w:rPr>
          <w:rFonts w:ascii="Verdana" w:hAnsi="Verdana"/>
          <w:bCs/>
          <w:sz w:val="20"/>
          <w:szCs w:val="20"/>
        </w:rPr>
        <w:t xml:space="preserve"> (Указанное в настоящем информационном сообщении время – Московское)</w:t>
      </w:r>
    </w:p>
    <w:p w14:paraId="0B03F9AA" w14:textId="77777777" w:rsidR="00AB7E92" w:rsidRPr="00C41429" w:rsidRDefault="00AB7E92" w:rsidP="00AB7E92">
      <w:pPr>
        <w:jc w:val="center"/>
        <w:rPr>
          <w:rFonts w:ascii="Verdana" w:hAnsi="Verdana"/>
          <w:bCs/>
          <w:sz w:val="20"/>
          <w:szCs w:val="20"/>
        </w:rPr>
      </w:pPr>
      <w:r w:rsidRPr="00C41429">
        <w:rPr>
          <w:rFonts w:ascii="Verdana" w:hAnsi="Verdana"/>
          <w:bCs/>
          <w:sz w:val="20"/>
          <w:szCs w:val="20"/>
        </w:rPr>
        <w:t xml:space="preserve">(При исчислении сроков, указанных </w:t>
      </w:r>
      <w:r w:rsidR="00A72A80" w:rsidRPr="00C41429">
        <w:rPr>
          <w:rFonts w:ascii="Verdana" w:hAnsi="Verdana"/>
          <w:bCs/>
          <w:sz w:val="20"/>
          <w:szCs w:val="20"/>
        </w:rPr>
        <w:t>в настоящем информационном сообщении,</w:t>
      </w:r>
      <w:r w:rsidRPr="00C41429">
        <w:rPr>
          <w:rFonts w:ascii="Verdana" w:hAnsi="Verdana"/>
          <w:bCs/>
          <w:sz w:val="20"/>
          <w:szCs w:val="20"/>
        </w:rPr>
        <w:t xml:space="preserve"> принимается время сервера электронной торговой площадки)</w:t>
      </w:r>
    </w:p>
    <w:p w14:paraId="328DAE99" w14:textId="77777777" w:rsidR="00481C3E" w:rsidRPr="00C41429" w:rsidRDefault="00481C3E" w:rsidP="00AB7E92">
      <w:pPr>
        <w:jc w:val="center"/>
        <w:rPr>
          <w:rFonts w:ascii="Verdana" w:hAnsi="Verdana"/>
          <w:bCs/>
          <w:sz w:val="20"/>
          <w:szCs w:val="20"/>
        </w:rPr>
      </w:pPr>
    </w:p>
    <w:p w14:paraId="006FF422" w14:textId="0074D5B0" w:rsidR="00481C3E" w:rsidRPr="00C41429" w:rsidRDefault="00481C3E" w:rsidP="00481C3E">
      <w:pPr>
        <w:jc w:val="center"/>
        <w:rPr>
          <w:rFonts w:ascii="Verdana" w:hAnsi="Verdana"/>
          <w:bCs/>
          <w:sz w:val="20"/>
          <w:szCs w:val="20"/>
        </w:rPr>
      </w:pPr>
      <w:r w:rsidRPr="00C41429">
        <w:rPr>
          <w:rFonts w:ascii="Verdana" w:hAnsi="Verdana"/>
          <w:bCs/>
          <w:sz w:val="20"/>
          <w:szCs w:val="20"/>
        </w:rPr>
        <w:t>Электронный аукцион, открытый по составу участников и по форме подачи предложений по цене</w:t>
      </w:r>
      <w:r w:rsidR="001C6FBB" w:rsidRPr="00C41429">
        <w:rPr>
          <w:rFonts w:ascii="Verdana" w:hAnsi="Verdana"/>
          <w:bCs/>
          <w:sz w:val="20"/>
          <w:szCs w:val="20"/>
        </w:rPr>
        <w:t xml:space="preserve"> с применением метода повышения начальной цены</w:t>
      </w:r>
      <w:r w:rsidRPr="00C41429">
        <w:rPr>
          <w:rFonts w:ascii="Verdana" w:hAnsi="Verdana"/>
          <w:bCs/>
          <w:sz w:val="20"/>
          <w:szCs w:val="20"/>
        </w:rPr>
        <w:t xml:space="preserve"> («английский аукцион»)</w:t>
      </w:r>
    </w:p>
    <w:p w14:paraId="61F579F1" w14:textId="77777777" w:rsidR="005F6D8C" w:rsidRPr="00C41429" w:rsidRDefault="005F6D8C" w:rsidP="0042593A">
      <w:pPr>
        <w:tabs>
          <w:tab w:val="right" w:leader="dot" w:pos="4762"/>
        </w:tabs>
        <w:autoSpaceDE w:val="0"/>
        <w:autoSpaceDN w:val="0"/>
        <w:adjustRightInd w:val="0"/>
        <w:spacing w:line="210" w:lineRule="atLeast"/>
        <w:ind w:firstLine="720"/>
        <w:jc w:val="both"/>
        <w:rPr>
          <w:rFonts w:ascii="Verdana" w:hAnsi="Verdana"/>
          <w:b/>
          <w:sz w:val="20"/>
          <w:szCs w:val="20"/>
        </w:rPr>
      </w:pPr>
    </w:p>
    <w:p w14:paraId="2153F83B" w14:textId="4DD4CC66" w:rsidR="00023F01" w:rsidRPr="00C41429" w:rsidRDefault="006A0F59" w:rsidP="00023F01">
      <w:pPr>
        <w:tabs>
          <w:tab w:val="right" w:leader="dot" w:pos="4762"/>
        </w:tabs>
        <w:autoSpaceDE w:val="0"/>
        <w:autoSpaceDN w:val="0"/>
        <w:adjustRightInd w:val="0"/>
        <w:spacing w:line="210" w:lineRule="atLeast"/>
        <w:jc w:val="both"/>
        <w:rPr>
          <w:rFonts w:ascii="Verdana" w:hAnsi="Verdana"/>
          <w:b/>
          <w:sz w:val="20"/>
          <w:szCs w:val="20"/>
        </w:rPr>
      </w:pPr>
      <w:r w:rsidRPr="00C41429">
        <w:rPr>
          <w:rFonts w:ascii="Verdana" w:hAnsi="Verdana"/>
          <w:b/>
          <w:sz w:val="20"/>
          <w:szCs w:val="20"/>
        </w:rPr>
        <w:t xml:space="preserve">Предметом аукциона </w:t>
      </w:r>
      <w:r w:rsidR="003C4299" w:rsidRPr="00C41429">
        <w:rPr>
          <w:rFonts w:ascii="Verdana" w:hAnsi="Verdana"/>
          <w:b/>
          <w:sz w:val="20"/>
          <w:szCs w:val="20"/>
        </w:rPr>
        <w:t xml:space="preserve">(далее – Аукцион) </w:t>
      </w:r>
      <w:r w:rsidRPr="00C41429">
        <w:rPr>
          <w:rFonts w:ascii="Verdana" w:hAnsi="Verdana"/>
          <w:b/>
          <w:sz w:val="20"/>
          <w:szCs w:val="20"/>
        </w:rPr>
        <w:t>в составе единого лота (далее –</w:t>
      </w:r>
      <w:r w:rsidR="00150282" w:rsidRPr="00C41429">
        <w:rPr>
          <w:rFonts w:ascii="Verdana" w:hAnsi="Verdana"/>
          <w:b/>
          <w:sz w:val="20"/>
          <w:szCs w:val="20"/>
        </w:rPr>
        <w:t xml:space="preserve"> </w:t>
      </w:r>
      <w:r w:rsidRPr="00C41429">
        <w:rPr>
          <w:rFonts w:ascii="Verdana" w:hAnsi="Verdana"/>
          <w:b/>
          <w:sz w:val="20"/>
          <w:szCs w:val="20"/>
        </w:rPr>
        <w:t>Лот) являются:</w:t>
      </w:r>
    </w:p>
    <w:p w14:paraId="2D66C108" w14:textId="77777777" w:rsidR="00243ADE" w:rsidRPr="00C41429" w:rsidRDefault="00243ADE" w:rsidP="00023F01">
      <w:pPr>
        <w:tabs>
          <w:tab w:val="right" w:leader="dot" w:pos="4762"/>
        </w:tabs>
        <w:autoSpaceDE w:val="0"/>
        <w:autoSpaceDN w:val="0"/>
        <w:adjustRightInd w:val="0"/>
        <w:spacing w:line="210" w:lineRule="atLeast"/>
        <w:jc w:val="both"/>
        <w:rPr>
          <w:rFonts w:ascii="Verdana" w:hAnsi="Verdana"/>
          <w:b/>
          <w:sz w:val="20"/>
          <w:szCs w:val="20"/>
        </w:rPr>
      </w:pPr>
    </w:p>
    <w:p w14:paraId="54BEA68B" w14:textId="62C3E840" w:rsidR="00121E2E" w:rsidRPr="00C41429" w:rsidRDefault="00452A64" w:rsidP="00DE306A">
      <w:pPr>
        <w:numPr>
          <w:ilvl w:val="0"/>
          <w:numId w:val="2"/>
        </w:numPr>
        <w:tabs>
          <w:tab w:val="left" w:pos="426"/>
        </w:tabs>
        <w:autoSpaceDE w:val="0"/>
        <w:autoSpaceDN w:val="0"/>
        <w:adjustRightInd w:val="0"/>
        <w:spacing w:line="210" w:lineRule="atLeast"/>
        <w:ind w:left="426" w:hanging="426"/>
        <w:jc w:val="both"/>
        <w:rPr>
          <w:rFonts w:ascii="Verdana" w:hAnsi="Verdana"/>
          <w:b/>
          <w:sz w:val="20"/>
          <w:szCs w:val="20"/>
        </w:rPr>
      </w:pPr>
      <w:bookmarkStart w:id="0" w:name="_Hlk80960506"/>
      <w:r w:rsidRPr="00C41429">
        <w:rPr>
          <w:rFonts w:ascii="Verdana" w:hAnsi="Verdana"/>
          <w:b/>
          <w:sz w:val="20"/>
          <w:szCs w:val="20"/>
        </w:rPr>
        <w:t xml:space="preserve">Права (требования) </w:t>
      </w:r>
      <w:r w:rsidR="00701FDB" w:rsidRPr="00C41429">
        <w:rPr>
          <w:rFonts w:ascii="Verdana" w:hAnsi="Verdana"/>
          <w:b/>
          <w:sz w:val="20"/>
          <w:szCs w:val="20"/>
        </w:rPr>
        <w:t xml:space="preserve">(далее – Требования) </w:t>
      </w:r>
      <w:r w:rsidR="002F363D" w:rsidRPr="00C41429">
        <w:rPr>
          <w:rFonts w:ascii="Verdana" w:hAnsi="Verdana"/>
          <w:b/>
          <w:sz w:val="20"/>
          <w:szCs w:val="20"/>
        </w:rPr>
        <w:t>Банка «ТРАСТ» (ПАО) (ИНН 7831001567</w:t>
      </w:r>
      <w:r w:rsidR="00870ACC" w:rsidRPr="00C41429">
        <w:rPr>
          <w:rFonts w:ascii="Verdana" w:hAnsi="Verdana"/>
          <w:b/>
          <w:sz w:val="20"/>
          <w:szCs w:val="20"/>
        </w:rPr>
        <w:t>, ОГРН 1027800000480</w:t>
      </w:r>
      <w:r w:rsidR="002F363D" w:rsidRPr="00C41429">
        <w:rPr>
          <w:rFonts w:ascii="Verdana" w:hAnsi="Verdana"/>
          <w:b/>
          <w:sz w:val="20"/>
          <w:szCs w:val="20"/>
        </w:rPr>
        <w:t xml:space="preserve">) </w:t>
      </w:r>
      <w:r w:rsidR="00121E2E" w:rsidRPr="00C41429">
        <w:rPr>
          <w:rFonts w:ascii="Verdana" w:hAnsi="Verdana"/>
          <w:b/>
          <w:sz w:val="20"/>
          <w:szCs w:val="20"/>
        </w:rPr>
        <w:t>(далее – Банк «ТРАСТ» (ПАО)):</w:t>
      </w:r>
    </w:p>
    <w:p w14:paraId="3BB0D8EB" w14:textId="07E8A1E2" w:rsidR="00121E2E" w:rsidRPr="00C41429" w:rsidRDefault="00121E2E" w:rsidP="00DE306A">
      <w:pPr>
        <w:pStyle w:val="af3"/>
        <w:numPr>
          <w:ilvl w:val="0"/>
          <w:numId w:val="5"/>
        </w:numPr>
        <w:autoSpaceDE w:val="0"/>
        <w:autoSpaceDN w:val="0"/>
        <w:adjustRightInd w:val="0"/>
        <w:spacing w:line="210" w:lineRule="atLeast"/>
        <w:jc w:val="both"/>
        <w:rPr>
          <w:rFonts w:ascii="Verdana" w:hAnsi="Verdana"/>
          <w:bCs/>
          <w:sz w:val="20"/>
          <w:lang w:val="ru-RU"/>
        </w:rPr>
      </w:pPr>
      <w:r w:rsidRPr="00C41429">
        <w:rPr>
          <w:rFonts w:ascii="Verdana" w:eastAsia="Verdana" w:hAnsi="Verdana" w:cs="+mn-cs"/>
          <w:kern w:val="24"/>
          <w:sz w:val="20"/>
          <w:lang w:val="ru-RU"/>
        </w:rPr>
        <w:t>к АО «Птицефабрика</w:t>
      </w:r>
      <w:r w:rsidRPr="00C41429">
        <w:rPr>
          <w:rFonts w:ascii="Verdana" w:eastAsiaTheme="minorHAnsi" w:hAnsi="Verdana" w:cs="Verdana"/>
          <w:sz w:val="20"/>
          <w:lang w:val="ru-RU"/>
        </w:rPr>
        <w:t xml:space="preserve"> «Башкирская» (ИНН 0245012726, ОГРН </w:t>
      </w:r>
      <w:r w:rsidRPr="00C41429">
        <w:rPr>
          <w:rFonts w:ascii="Verdana" w:hAnsi="Verdana" w:cs="Arial"/>
          <w:sz w:val="20"/>
          <w:shd w:val="clear" w:color="auto" w:fill="FFFFFF"/>
          <w:lang w:val="ru-RU"/>
        </w:rPr>
        <w:t>1030202318740</w:t>
      </w:r>
      <w:r w:rsidRPr="00C41429">
        <w:rPr>
          <w:rFonts w:ascii="Verdana" w:eastAsiaTheme="minorHAnsi" w:hAnsi="Verdana" w:cs="Verdana"/>
          <w:sz w:val="20"/>
          <w:lang w:val="ru-RU"/>
        </w:rPr>
        <w:t>) по Кредитному договору на открытие кредитной линии №1379КЛ/16 от 20.10.2016 (далее – «</w:t>
      </w:r>
      <w:r w:rsidRPr="00C41429">
        <w:rPr>
          <w:rFonts w:ascii="Verdana" w:eastAsiaTheme="minorHAnsi" w:hAnsi="Verdana" w:cs="Verdana"/>
          <w:b/>
          <w:sz w:val="20"/>
          <w:lang w:val="ru-RU"/>
        </w:rPr>
        <w:t>Кредитный договор 1</w:t>
      </w:r>
      <w:r w:rsidRPr="00C41429">
        <w:rPr>
          <w:rFonts w:ascii="Verdana" w:eastAsiaTheme="minorHAnsi" w:hAnsi="Verdana" w:cs="Verdana"/>
          <w:sz w:val="20"/>
          <w:lang w:val="ru-RU"/>
        </w:rPr>
        <w:t xml:space="preserve">») </w:t>
      </w:r>
    </w:p>
    <w:p w14:paraId="056A70C4" w14:textId="6867DFD3" w:rsidR="00121E2E" w:rsidRPr="00C41429" w:rsidRDefault="00121E2E" w:rsidP="00DE306A">
      <w:pPr>
        <w:pStyle w:val="af3"/>
        <w:numPr>
          <w:ilvl w:val="0"/>
          <w:numId w:val="5"/>
        </w:numPr>
        <w:autoSpaceDE w:val="0"/>
        <w:autoSpaceDN w:val="0"/>
        <w:adjustRightInd w:val="0"/>
        <w:jc w:val="both"/>
        <w:rPr>
          <w:rFonts w:ascii="Verdana" w:eastAsiaTheme="minorHAnsi" w:hAnsi="Verdana" w:cs="Verdana"/>
          <w:sz w:val="20"/>
          <w:lang w:val="ru-RU"/>
        </w:rPr>
      </w:pPr>
      <w:bookmarkStart w:id="1" w:name="_Hlk80960438"/>
      <w:bookmarkEnd w:id="0"/>
      <w:r w:rsidRPr="00C41429">
        <w:rPr>
          <w:rFonts w:ascii="Verdana" w:eastAsiaTheme="minorHAnsi" w:hAnsi="Verdana" w:cs="Verdana"/>
          <w:sz w:val="20"/>
          <w:lang w:val="ru-RU"/>
        </w:rPr>
        <w:t>к</w:t>
      </w:r>
      <w:r w:rsidRPr="00C41429">
        <w:rPr>
          <w:rFonts w:ascii="Verdana" w:eastAsiaTheme="minorHAnsi" w:hAnsi="Verdana" w:cs="Verdana"/>
          <w:color w:val="FF0000"/>
          <w:sz w:val="20"/>
          <w:lang w:val="ru-RU"/>
        </w:rPr>
        <w:t xml:space="preserve"> </w:t>
      </w:r>
      <w:r w:rsidRPr="00C41429">
        <w:rPr>
          <w:rFonts w:ascii="Verdana" w:eastAsiaTheme="minorHAnsi" w:hAnsi="Verdana" w:cs="Verdana"/>
          <w:sz w:val="20"/>
          <w:lang w:val="ru-RU"/>
        </w:rPr>
        <w:t>АО «</w:t>
      </w:r>
      <w:proofErr w:type="spellStart"/>
      <w:r w:rsidRPr="00C41429">
        <w:rPr>
          <w:rFonts w:ascii="Verdana" w:eastAsiaTheme="minorHAnsi" w:hAnsi="Verdana" w:cs="Verdana"/>
          <w:sz w:val="20"/>
          <w:lang w:val="ru-RU"/>
        </w:rPr>
        <w:t>Турбаслинские</w:t>
      </w:r>
      <w:proofErr w:type="spellEnd"/>
      <w:r w:rsidRPr="00C41429">
        <w:rPr>
          <w:rFonts w:ascii="Verdana" w:eastAsiaTheme="minorHAnsi" w:hAnsi="Verdana" w:cs="Verdana"/>
          <w:sz w:val="20"/>
          <w:lang w:val="ru-RU"/>
        </w:rPr>
        <w:t xml:space="preserve"> бройлеры» (ИНН 0258009128, </w:t>
      </w:r>
      <w:r w:rsidRPr="00C41429">
        <w:rPr>
          <w:rFonts w:ascii="Verdana" w:hAnsi="Verdana"/>
          <w:sz w:val="20"/>
          <w:lang w:val="ru-RU"/>
        </w:rPr>
        <w:t>ОГРН 1020201701740</w:t>
      </w:r>
      <w:r w:rsidRPr="00C41429">
        <w:rPr>
          <w:rFonts w:ascii="Verdana" w:eastAsiaTheme="minorHAnsi" w:hAnsi="Verdana" w:cs="Verdana"/>
          <w:sz w:val="20"/>
          <w:lang w:val="ru-RU"/>
        </w:rPr>
        <w:t>) по Кредитному договору на открытие кредитной линии №1172КЛ/15 от 16.07.2015 (далее – «</w:t>
      </w:r>
      <w:r w:rsidRPr="00C41429">
        <w:rPr>
          <w:rFonts w:ascii="Verdana" w:eastAsiaTheme="minorHAnsi" w:hAnsi="Verdana" w:cs="Verdana"/>
          <w:b/>
          <w:sz w:val="20"/>
          <w:lang w:val="ru-RU"/>
        </w:rPr>
        <w:t>Кредитный договор 2</w:t>
      </w:r>
      <w:r w:rsidRPr="00C41429">
        <w:rPr>
          <w:rFonts w:ascii="Verdana" w:eastAsiaTheme="minorHAnsi" w:hAnsi="Verdana" w:cs="Verdana"/>
          <w:sz w:val="20"/>
          <w:lang w:val="ru-RU"/>
        </w:rPr>
        <w:t>»)</w:t>
      </w:r>
    </w:p>
    <w:p w14:paraId="0C1499CB" w14:textId="312B154C" w:rsidR="00701FDB" w:rsidRPr="00C41429" w:rsidRDefault="00701FDB" w:rsidP="00701FDB">
      <w:pPr>
        <w:autoSpaceDE w:val="0"/>
        <w:autoSpaceDN w:val="0"/>
        <w:adjustRightInd w:val="0"/>
        <w:ind w:left="567"/>
        <w:jc w:val="both"/>
        <w:rPr>
          <w:rFonts w:ascii="Verdana" w:eastAsia="Verdana" w:hAnsi="Verdana"/>
          <w:b/>
          <w:bCs/>
          <w:kern w:val="24"/>
          <w:sz w:val="20"/>
          <w:szCs w:val="20"/>
        </w:rPr>
      </w:pPr>
      <w:r w:rsidRPr="00C41429">
        <w:rPr>
          <w:rFonts w:ascii="Verdana" w:hAnsi="Verdana"/>
          <w:sz w:val="20"/>
          <w:szCs w:val="20"/>
        </w:rPr>
        <w:t>в полном объеме фактической задолженности на дату перехода Требований, включая основной долг, проценты и все прочие требования, вытекающие из Кредитных договоров (в ред. всех дополнительных соглашений)</w:t>
      </w:r>
      <w:r w:rsidRPr="00C41429">
        <w:rPr>
          <w:rFonts w:ascii="Verdana" w:eastAsiaTheme="minorHAnsi" w:hAnsi="Verdana" w:cs="Verdana"/>
          <w:sz w:val="20"/>
          <w:szCs w:val="20"/>
        </w:rPr>
        <w:t xml:space="preserve"> (далее совместно – «</w:t>
      </w:r>
      <w:r w:rsidRPr="00C41429">
        <w:rPr>
          <w:rFonts w:ascii="Verdana" w:eastAsiaTheme="minorHAnsi" w:hAnsi="Verdana" w:cs="Verdana"/>
          <w:b/>
          <w:sz w:val="20"/>
          <w:szCs w:val="20"/>
        </w:rPr>
        <w:t>Кредитные договоры</w:t>
      </w:r>
      <w:r w:rsidRPr="00C41429">
        <w:rPr>
          <w:rFonts w:ascii="Verdana" w:eastAsiaTheme="minorHAnsi" w:hAnsi="Verdana" w:cs="Verdana"/>
          <w:sz w:val="20"/>
          <w:szCs w:val="20"/>
        </w:rPr>
        <w:t>»)</w:t>
      </w:r>
      <w:r w:rsidRPr="00C41429">
        <w:rPr>
          <w:rFonts w:ascii="Verdana" w:hAnsi="Verdana"/>
          <w:sz w:val="20"/>
          <w:szCs w:val="20"/>
        </w:rPr>
        <w:t>, без учета прав (требований) по договорам, обеспечивающим исполнение обязательств по Кредитным договорам</w:t>
      </w:r>
      <w:r w:rsidRPr="00C41429">
        <w:rPr>
          <w:rFonts w:ascii="Verdana" w:hAnsi="Verdana" w:cs="Arial"/>
          <w:sz w:val="20"/>
          <w:szCs w:val="20"/>
        </w:rPr>
        <w:t>.</w:t>
      </w:r>
    </w:p>
    <w:p w14:paraId="3860E18B" w14:textId="77777777" w:rsidR="00701FDB" w:rsidRPr="00C41429" w:rsidRDefault="00701FDB" w:rsidP="00701FDB">
      <w:pPr>
        <w:autoSpaceDE w:val="0"/>
        <w:autoSpaceDN w:val="0"/>
        <w:adjustRightInd w:val="0"/>
        <w:ind w:left="567"/>
        <w:jc w:val="both"/>
        <w:rPr>
          <w:rFonts w:ascii="Verdana" w:eastAsia="Verdana" w:hAnsi="Verdana"/>
          <w:b/>
          <w:bCs/>
          <w:kern w:val="24"/>
          <w:sz w:val="20"/>
          <w:szCs w:val="20"/>
        </w:rPr>
      </w:pPr>
    </w:p>
    <w:p w14:paraId="39DB4E00" w14:textId="0D5CB38D" w:rsidR="004F4D5D" w:rsidRPr="00C41429" w:rsidRDefault="00121E2E" w:rsidP="00701FDB">
      <w:pPr>
        <w:autoSpaceDE w:val="0"/>
        <w:autoSpaceDN w:val="0"/>
        <w:adjustRightInd w:val="0"/>
        <w:ind w:left="567"/>
        <w:jc w:val="both"/>
        <w:rPr>
          <w:rFonts w:ascii="Verdana" w:eastAsia="Verdana" w:hAnsi="Verdana"/>
          <w:b/>
          <w:bCs/>
          <w:kern w:val="24"/>
          <w:sz w:val="20"/>
          <w:szCs w:val="20"/>
        </w:rPr>
      </w:pPr>
      <w:r w:rsidRPr="00C41429">
        <w:rPr>
          <w:rFonts w:ascii="Verdana" w:eastAsia="Verdana" w:hAnsi="Verdana"/>
          <w:b/>
          <w:bCs/>
          <w:kern w:val="24"/>
          <w:sz w:val="20"/>
          <w:szCs w:val="20"/>
        </w:rPr>
        <w:t>Договоры, обеспечивающие исполнение обязательств по Кредитным договорам, права по которым не передаются:</w:t>
      </w:r>
    </w:p>
    <w:tbl>
      <w:tblPr>
        <w:tblStyle w:val="af2"/>
        <w:tblW w:w="9639" w:type="dxa"/>
        <w:tblInd w:w="562" w:type="dxa"/>
        <w:tblLayout w:type="fixed"/>
        <w:tblLook w:val="04A0" w:firstRow="1" w:lastRow="0" w:firstColumn="1" w:lastColumn="0" w:noHBand="0" w:noVBand="1"/>
      </w:tblPr>
      <w:tblGrid>
        <w:gridCol w:w="567"/>
        <w:gridCol w:w="3969"/>
        <w:gridCol w:w="2694"/>
        <w:gridCol w:w="2409"/>
      </w:tblGrid>
      <w:tr w:rsidR="00121E2E" w:rsidRPr="00C41429" w14:paraId="6E7CA686" w14:textId="77777777" w:rsidTr="00701FDB">
        <w:trPr>
          <w:trHeight w:val="148"/>
        </w:trPr>
        <w:tc>
          <w:tcPr>
            <w:tcW w:w="567" w:type="dxa"/>
          </w:tcPr>
          <w:p w14:paraId="3E8475D2" w14:textId="77777777" w:rsidR="00121E2E" w:rsidRPr="00C41429" w:rsidRDefault="00121E2E" w:rsidP="00C05183">
            <w:pPr>
              <w:jc w:val="center"/>
              <w:rPr>
                <w:rFonts w:ascii="Verdana" w:hAnsi="Verdana"/>
                <w:sz w:val="20"/>
                <w:szCs w:val="20"/>
              </w:rPr>
            </w:pPr>
          </w:p>
        </w:tc>
        <w:tc>
          <w:tcPr>
            <w:tcW w:w="3969" w:type="dxa"/>
          </w:tcPr>
          <w:p w14:paraId="7AA8E02A" w14:textId="77777777" w:rsidR="00121E2E" w:rsidRPr="00C41429" w:rsidRDefault="00121E2E" w:rsidP="00C05183">
            <w:pPr>
              <w:jc w:val="center"/>
              <w:rPr>
                <w:rFonts w:ascii="Verdana" w:hAnsi="Verdana"/>
                <w:b/>
                <w:sz w:val="20"/>
                <w:szCs w:val="20"/>
              </w:rPr>
            </w:pPr>
            <w:r w:rsidRPr="00C41429">
              <w:rPr>
                <w:rFonts w:ascii="Verdana" w:hAnsi="Verdana"/>
                <w:b/>
                <w:sz w:val="20"/>
                <w:szCs w:val="20"/>
              </w:rPr>
              <w:t>Поручитель</w:t>
            </w:r>
          </w:p>
        </w:tc>
        <w:tc>
          <w:tcPr>
            <w:tcW w:w="2694" w:type="dxa"/>
          </w:tcPr>
          <w:p w14:paraId="3BAC9428" w14:textId="77777777" w:rsidR="00121E2E" w:rsidRPr="00C41429" w:rsidRDefault="00121E2E" w:rsidP="00C05183">
            <w:pPr>
              <w:jc w:val="center"/>
              <w:rPr>
                <w:rFonts w:ascii="Verdana" w:hAnsi="Verdana"/>
                <w:b/>
                <w:sz w:val="20"/>
                <w:szCs w:val="20"/>
              </w:rPr>
            </w:pPr>
            <w:r w:rsidRPr="00C41429">
              <w:rPr>
                <w:rFonts w:ascii="Verdana" w:hAnsi="Verdana"/>
                <w:b/>
                <w:sz w:val="20"/>
                <w:szCs w:val="20"/>
              </w:rPr>
              <w:t>Договор поручительства</w:t>
            </w:r>
          </w:p>
        </w:tc>
        <w:tc>
          <w:tcPr>
            <w:tcW w:w="2409" w:type="dxa"/>
          </w:tcPr>
          <w:p w14:paraId="66BCA7C2" w14:textId="77777777" w:rsidR="00121E2E" w:rsidRPr="00C41429" w:rsidRDefault="00121E2E" w:rsidP="00C05183">
            <w:pPr>
              <w:jc w:val="center"/>
              <w:rPr>
                <w:rFonts w:ascii="Verdana" w:hAnsi="Verdana"/>
                <w:b/>
                <w:sz w:val="20"/>
                <w:szCs w:val="20"/>
              </w:rPr>
            </w:pPr>
            <w:r w:rsidRPr="00C41429">
              <w:rPr>
                <w:rFonts w:ascii="Verdana" w:hAnsi="Verdana"/>
                <w:b/>
                <w:sz w:val="20"/>
                <w:szCs w:val="20"/>
              </w:rPr>
              <w:t>Кредитный договор</w:t>
            </w:r>
          </w:p>
        </w:tc>
      </w:tr>
      <w:tr w:rsidR="00121E2E" w:rsidRPr="00C41429" w14:paraId="3A756263" w14:textId="77777777" w:rsidTr="00701FDB">
        <w:tc>
          <w:tcPr>
            <w:tcW w:w="567" w:type="dxa"/>
          </w:tcPr>
          <w:p w14:paraId="3F0D55D8" w14:textId="77777777" w:rsidR="00121E2E" w:rsidRPr="00C41429" w:rsidRDefault="00121E2E" w:rsidP="00DE306A">
            <w:pPr>
              <w:pStyle w:val="af3"/>
              <w:numPr>
                <w:ilvl w:val="0"/>
                <w:numId w:val="7"/>
              </w:numPr>
              <w:ind w:hanging="691"/>
              <w:contextualSpacing w:val="0"/>
              <w:jc w:val="center"/>
              <w:rPr>
                <w:rFonts w:ascii="Verdana" w:hAnsi="Verdana"/>
                <w:sz w:val="20"/>
              </w:rPr>
            </w:pPr>
          </w:p>
        </w:tc>
        <w:tc>
          <w:tcPr>
            <w:tcW w:w="3969" w:type="dxa"/>
          </w:tcPr>
          <w:p w14:paraId="7DA32059"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eastAsia="Verdana" w:hAnsi="Verdana"/>
                <w:bCs/>
                <w:kern w:val="24"/>
                <w:sz w:val="20"/>
                <w:szCs w:val="20"/>
                <w:lang w:eastAsia="ru-RU"/>
              </w:rPr>
              <w:t>АО «</w:t>
            </w:r>
            <w:proofErr w:type="spellStart"/>
            <w:r w:rsidRPr="00C41429">
              <w:rPr>
                <w:rFonts w:ascii="Verdana" w:eastAsia="Verdana" w:hAnsi="Verdana"/>
                <w:bCs/>
                <w:kern w:val="24"/>
                <w:sz w:val="20"/>
                <w:szCs w:val="20"/>
                <w:lang w:eastAsia="ru-RU"/>
              </w:rPr>
              <w:t>Турбаслинские</w:t>
            </w:r>
            <w:proofErr w:type="spellEnd"/>
            <w:r w:rsidRPr="00C41429">
              <w:rPr>
                <w:rFonts w:ascii="Verdana" w:eastAsia="Verdana" w:hAnsi="Verdana"/>
                <w:bCs/>
                <w:kern w:val="24"/>
                <w:sz w:val="20"/>
                <w:szCs w:val="20"/>
                <w:lang w:eastAsia="ru-RU"/>
              </w:rPr>
              <w:t xml:space="preserve"> бройлеры»</w:t>
            </w:r>
          </w:p>
        </w:tc>
        <w:tc>
          <w:tcPr>
            <w:tcW w:w="2694" w:type="dxa"/>
          </w:tcPr>
          <w:p w14:paraId="761CF136"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eastAsia="Verdana" w:hAnsi="Verdana"/>
                <w:bCs/>
                <w:kern w:val="24"/>
                <w:sz w:val="20"/>
                <w:szCs w:val="20"/>
                <w:lang w:eastAsia="ru-RU"/>
              </w:rPr>
              <w:t>№ 1379КЛ/3-ПЮ/16</w:t>
            </w:r>
          </w:p>
          <w:p w14:paraId="4F5EA09F"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eastAsia="Verdana" w:hAnsi="Verdana"/>
                <w:bCs/>
                <w:kern w:val="24"/>
                <w:sz w:val="20"/>
                <w:szCs w:val="20"/>
                <w:lang w:eastAsia="ru-RU"/>
              </w:rPr>
              <w:t>от 20.10.16</w:t>
            </w:r>
          </w:p>
        </w:tc>
        <w:tc>
          <w:tcPr>
            <w:tcW w:w="2409" w:type="dxa"/>
          </w:tcPr>
          <w:p w14:paraId="7C44E546"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№1379КЛ/16</w:t>
            </w:r>
          </w:p>
          <w:p w14:paraId="7A1CB5BF"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eastAsiaTheme="minorHAnsi" w:hAnsi="Verdana" w:cs="Verdana"/>
                <w:sz w:val="20"/>
                <w:szCs w:val="20"/>
              </w:rPr>
              <w:t>от 20.10.16</w:t>
            </w:r>
          </w:p>
        </w:tc>
      </w:tr>
      <w:tr w:rsidR="00121E2E" w:rsidRPr="00C41429" w14:paraId="5D6CA940" w14:textId="77777777" w:rsidTr="00701FDB">
        <w:tc>
          <w:tcPr>
            <w:tcW w:w="567" w:type="dxa"/>
          </w:tcPr>
          <w:p w14:paraId="444C4F80" w14:textId="77777777" w:rsidR="00121E2E" w:rsidRPr="00C41429" w:rsidRDefault="00121E2E" w:rsidP="00DE306A">
            <w:pPr>
              <w:pStyle w:val="af3"/>
              <w:numPr>
                <w:ilvl w:val="0"/>
                <w:numId w:val="7"/>
              </w:numPr>
              <w:ind w:hanging="691"/>
              <w:contextualSpacing w:val="0"/>
              <w:jc w:val="center"/>
              <w:rPr>
                <w:rFonts w:ascii="Verdana" w:hAnsi="Verdana"/>
                <w:sz w:val="20"/>
              </w:rPr>
            </w:pPr>
          </w:p>
        </w:tc>
        <w:tc>
          <w:tcPr>
            <w:tcW w:w="3969" w:type="dxa"/>
          </w:tcPr>
          <w:p w14:paraId="3E92ABAE" w14:textId="77777777" w:rsidR="00121E2E" w:rsidRPr="00C41429" w:rsidRDefault="00121E2E" w:rsidP="00C05183">
            <w:pPr>
              <w:jc w:val="center"/>
              <w:rPr>
                <w:rFonts w:ascii="Verdana" w:hAnsi="Verdana" w:cs="Arial"/>
                <w:sz w:val="20"/>
                <w:szCs w:val="20"/>
              </w:rPr>
            </w:pPr>
            <w:r w:rsidRPr="00C41429">
              <w:rPr>
                <w:rFonts w:ascii="Verdana" w:hAnsi="Verdana" w:cs="Arial"/>
                <w:sz w:val="20"/>
                <w:szCs w:val="20"/>
              </w:rPr>
              <w:t>АО «УКХП»</w:t>
            </w:r>
          </w:p>
        </w:tc>
        <w:tc>
          <w:tcPr>
            <w:tcW w:w="2694" w:type="dxa"/>
          </w:tcPr>
          <w:p w14:paraId="1BD1054F"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eastAsia="Verdana" w:hAnsi="Verdana"/>
                <w:bCs/>
                <w:kern w:val="24"/>
                <w:sz w:val="20"/>
                <w:szCs w:val="20"/>
                <w:lang w:eastAsia="ru-RU"/>
              </w:rPr>
              <w:t>№ 1379КЛ/2-ПЮ/16</w:t>
            </w:r>
          </w:p>
          <w:p w14:paraId="3CC56C09"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eastAsia="Verdana" w:hAnsi="Verdana"/>
                <w:bCs/>
                <w:kern w:val="24"/>
                <w:sz w:val="20"/>
                <w:szCs w:val="20"/>
                <w:lang w:eastAsia="ru-RU"/>
              </w:rPr>
              <w:t>от 20.10.16</w:t>
            </w:r>
          </w:p>
        </w:tc>
        <w:tc>
          <w:tcPr>
            <w:tcW w:w="2409" w:type="dxa"/>
          </w:tcPr>
          <w:p w14:paraId="7CCE61EB"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№1379КЛ/16</w:t>
            </w:r>
          </w:p>
          <w:p w14:paraId="148F6D9C"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eastAsiaTheme="minorHAnsi" w:hAnsi="Verdana" w:cs="Verdana"/>
                <w:sz w:val="20"/>
                <w:szCs w:val="20"/>
              </w:rPr>
              <w:t>от 20.10.2016</w:t>
            </w:r>
          </w:p>
        </w:tc>
      </w:tr>
      <w:tr w:rsidR="00121E2E" w:rsidRPr="00C41429" w14:paraId="7719FB85" w14:textId="77777777" w:rsidTr="00701FDB">
        <w:tc>
          <w:tcPr>
            <w:tcW w:w="567" w:type="dxa"/>
          </w:tcPr>
          <w:p w14:paraId="2CA5E334" w14:textId="77777777" w:rsidR="00121E2E" w:rsidRPr="00C41429" w:rsidRDefault="00121E2E" w:rsidP="00DE306A">
            <w:pPr>
              <w:pStyle w:val="af3"/>
              <w:numPr>
                <w:ilvl w:val="0"/>
                <w:numId w:val="7"/>
              </w:numPr>
              <w:ind w:hanging="691"/>
              <w:contextualSpacing w:val="0"/>
              <w:jc w:val="center"/>
              <w:rPr>
                <w:rFonts w:ascii="Verdana" w:hAnsi="Verdana"/>
                <w:sz w:val="20"/>
              </w:rPr>
            </w:pPr>
          </w:p>
        </w:tc>
        <w:tc>
          <w:tcPr>
            <w:tcW w:w="3969" w:type="dxa"/>
          </w:tcPr>
          <w:p w14:paraId="730A0B64"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hAnsi="Verdana"/>
                <w:sz w:val="20"/>
                <w:szCs w:val="20"/>
              </w:rPr>
              <w:t>АО «Птицефабрика «Башкирская»</w:t>
            </w:r>
          </w:p>
        </w:tc>
        <w:tc>
          <w:tcPr>
            <w:tcW w:w="2694" w:type="dxa"/>
          </w:tcPr>
          <w:p w14:paraId="636402CC" w14:textId="77777777" w:rsidR="00121E2E" w:rsidRPr="00C41429" w:rsidRDefault="00121E2E" w:rsidP="00C05183">
            <w:pPr>
              <w:jc w:val="center"/>
              <w:rPr>
                <w:rFonts w:ascii="Verdana" w:hAnsi="Verdana"/>
                <w:sz w:val="20"/>
                <w:szCs w:val="20"/>
              </w:rPr>
            </w:pPr>
            <w:r w:rsidRPr="00C41429">
              <w:rPr>
                <w:rFonts w:ascii="Verdana" w:hAnsi="Verdana"/>
                <w:sz w:val="20"/>
                <w:szCs w:val="20"/>
              </w:rPr>
              <w:t>№ 1172КЛ/15-П/1</w:t>
            </w:r>
          </w:p>
          <w:p w14:paraId="0ECC3589"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hAnsi="Verdana"/>
                <w:sz w:val="20"/>
                <w:szCs w:val="20"/>
              </w:rPr>
              <w:t>от 27.04.2018</w:t>
            </w:r>
          </w:p>
        </w:tc>
        <w:tc>
          <w:tcPr>
            <w:tcW w:w="2409" w:type="dxa"/>
          </w:tcPr>
          <w:p w14:paraId="4B2E920D"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№1172КЛ/15</w:t>
            </w:r>
          </w:p>
          <w:p w14:paraId="54A5C8EC"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от 16.07.2015</w:t>
            </w:r>
          </w:p>
        </w:tc>
      </w:tr>
      <w:tr w:rsidR="00121E2E" w:rsidRPr="00C41429" w14:paraId="15CB18B1" w14:textId="77777777" w:rsidTr="00701FDB">
        <w:tc>
          <w:tcPr>
            <w:tcW w:w="567" w:type="dxa"/>
          </w:tcPr>
          <w:p w14:paraId="3AD30BD6" w14:textId="77777777" w:rsidR="00121E2E" w:rsidRPr="00C41429" w:rsidRDefault="00121E2E" w:rsidP="00DE306A">
            <w:pPr>
              <w:pStyle w:val="af3"/>
              <w:numPr>
                <w:ilvl w:val="0"/>
                <w:numId w:val="7"/>
              </w:numPr>
              <w:ind w:hanging="691"/>
              <w:contextualSpacing w:val="0"/>
              <w:jc w:val="center"/>
              <w:rPr>
                <w:rFonts w:ascii="Verdana" w:hAnsi="Verdana"/>
                <w:sz w:val="20"/>
              </w:rPr>
            </w:pPr>
          </w:p>
        </w:tc>
        <w:tc>
          <w:tcPr>
            <w:tcW w:w="3969" w:type="dxa"/>
          </w:tcPr>
          <w:p w14:paraId="4D79E795"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hAnsi="Verdana" w:cs="Arial"/>
                <w:sz w:val="20"/>
                <w:szCs w:val="20"/>
              </w:rPr>
              <w:t>ООО ТД «</w:t>
            </w:r>
            <w:proofErr w:type="spellStart"/>
            <w:r w:rsidRPr="00C41429">
              <w:rPr>
                <w:rFonts w:ascii="Verdana" w:hAnsi="Verdana" w:cs="Arial"/>
                <w:sz w:val="20"/>
                <w:szCs w:val="20"/>
              </w:rPr>
              <w:t>Турбаслинский</w:t>
            </w:r>
            <w:proofErr w:type="spellEnd"/>
            <w:r w:rsidRPr="00C41429">
              <w:rPr>
                <w:rFonts w:ascii="Verdana" w:hAnsi="Verdana" w:cs="Arial"/>
                <w:sz w:val="20"/>
                <w:szCs w:val="20"/>
              </w:rPr>
              <w:t xml:space="preserve"> бройлер»</w:t>
            </w:r>
          </w:p>
        </w:tc>
        <w:tc>
          <w:tcPr>
            <w:tcW w:w="2694" w:type="dxa"/>
          </w:tcPr>
          <w:p w14:paraId="58B62CF9" w14:textId="77777777" w:rsidR="00121E2E" w:rsidRPr="00C41429" w:rsidRDefault="00121E2E" w:rsidP="00C05183">
            <w:pPr>
              <w:jc w:val="center"/>
              <w:rPr>
                <w:rFonts w:ascii="Verdana" w:hAnsi="Verdana"/>
                <w:sz w:val="20"/>
                <w:szCs w:val="20"/>
              </w:rPr>
            </w:pPr>
            <w:r w:rsidRPr="00C41429">
              <w:rPr>
                <w:rFonts w:ascii="Verdana" w:hAnsi="Verdana"/>
                <w:sz w:val="20"/>
                <w:szCs w:val="20"/>
              </w:rPr>
              <w:t>№ 1172КЛ/15-П/3</w:t>
            </w:r>
          </w:p>
          <w:p w14:paraId="5FE8313C"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hAnsi="Verdana"/>
                <w:sz w:val="20"/>
                <w:szCs w:val="20"/>
              </w:rPr>
              <w:t>от 27.04.2018</w:t>
            </w:r>
          </w:p>
        </w:tc>
        <w:tc>
          <w:tcPr>
            <w:tcW w:w="2409" w:type="dxa"/>
          </w:tcPr>
          <w:p w14:paraId="69B5B066"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№1172КЛ/15</w:t>
            </w:r>
          </w:p>
          <w:p w14:paraId="7A3D1E94"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от 16.07.2015</w:t>
            </w:r>
          </w:p>
        </w:tc>
      </w:tr>
      <w:tr w:rsidR="00121E2E" w:rsidRPr="00C41429" w14:paraId="71C76736" w14:textId="77777777" w:rsidTr="00701FDB">
        <w:tc>
          <w:tcPr>
            <w:tcW w:w="567" w:type="dxa"/>
          </w:tcPr>
          <w:p w14:paraId="2B7EFAC5" w14:textId="77777777" w:rsidR="00121E2E" w:rsidRPr="00C41429" w:rsidRDefault="00121E2E" w:rsidP="00DE306A">
            <w:pPr>
              <w:pStyle w:val="af3"/>
              <w:numPr>
                <w:ilvl w:val="0"/>
                <w:numId w:val="7"/>
              </w:numPr>
              <w:ind w:hanging="691"/>
              <w:contextualSpacing w:val="0"/>
              <w:jc w:val="center"/>
              <w:rPr>
                <w:rFonts w:ascii="Verdana" w:hAnsi="Verdana"/>
                <w:sz w:val="20"/>
              </w:rPr>
            </w:pPr>
          </w:p>
        </w:tc>
        <w:tc>
          <w:tcPr>
            <w:tcW w:w="3969" w:type="dxa"/>
          </w:tcPr>
          <w:p w14:paraId="41672172"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hAnsi="Verdana" w:cs="Arial"/>
                <w:sz w:val="20"/>
                <w:szCs w:val="20"/>
              </w:rPr>
              <w:t>АО «УКХП»</w:t>
            </w:r>
          </w:p>
        </w:tc>
        <w:tc>
          <w:tcPr>
            <w:tcW w:w="2694" w:type="dxa"/>
          </w:tcPr>
          <w:p w14:paraId="2C7AF000" w14:textId="77777777" w:rsidR="00121E2E" w:rsidRPr="00C41429" w:rsidRDefault="00121E2E" w:rsidP="00C05183">
            <w:pPr>
              <w:jc w:val="center"/>
              <w:rPr>
                <w:rFonts w:ascii="Verdana" w:hAnsi="Verdana"/>
                <w:sz w:val="20"/>
                <w:szCs w:val="20"/>
              </w:rPr>
            </w:pPr>
            <w:r w:rsidRPr="00C41429">
              <w:rPr>
                <w:rFonts w:ascii="Verdana" w:hAnsi="Verdana"/>
                <w:sz w:val="20"/>
                <w:szCs w:val="20"/>
              </w:rPr>
              <w:t>№ 1172КЛ/15-П/6</w:t>
            </w:r>
          </w:p>
          <w:p w14:paraId="035604D3"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hAnsi="Verdana"/>
                <w:sz w:val="20"/>
                <w:szCs w:val="20"/>
              </w:rPr>
              <w:t>от 27.04.2018</w:t>
            </w:r>
          </w:p>
        </w:tc>
        <w:tc>
          <w:tcPr>
            <w:tcW w:w="2409" w:type="dxa"/>
          </w:tcPr>
          <w:p w14:paraId="1603B772"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№1172КЛ/15</w:t>
            </w:r>
          </w:p>
          <w:p w14:paraId="27A14B03"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от 16.07.2015</w:t>
            </w:r>
          </w:p>
        </w:tc>
      </w:tr>
      <w:tr w:rsidR="00121E2E" w:rsidRPr="00C41429" w14:paraId="3314BE04" w14:textId="77777777" w:rsidTr="00701FDB">
        <w:tc>
          <w:tcPr>
            <w:tcW w:w="567" w:type="dxa"/>
          </w:tcPr>
          <w:p w14:paraId="09CF7A82" w14:textId="77777777" w:rsidR="00121E2E" w:rsidRPr="00C41429" w:rsidRDefault="00121E2E" w:rsidP="00DE306A">
            <w:pPr>
              <w:pStyle w:val="af3"/>
              <w:numPr>
                <w:ilvl w:val="0"/>
                <w:numId w:val="7"/>
              </w:numPr>
              <w:ind w:hanging="691"/>
              <w:contextualSpacing w:val="0"/>
              <w:jc w:val="center"/>
              <w:rPr>
                <w:rFonts w:ascii="Verdana" w:hAnsi="Verdana"/>
                <w:sz w:val="20"/>
              </w:rPr>
            </w:pPr>
          </w:p>
        </w:tc>
        <w:tc>
          <w:tcPr>
            <w:tcW w:w="3969" w:type="dxa"/>
          </w:tcPr>
          <w:p w14:paraId="779B7250"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hAnsi="Verdana"/>
                <w:sz w:val="20"/>
                <w:szCs w:val="20"/>
              </w:rPr>
              <w:t>ООО «Башкирское Зерно»</w:t>
            </w:r>
          </w:p>
        </w:tc>
        <w:tc>
          <w:tcPr>
            <w:tcW w:w="2694" w:type="dxa"/>
          </w:tcPr>
          <w:p w14:paraId="217D63E5" w14:textId="77777777" w:rsidR="00121E2E" w:rsidRPr="00C41429" w:rsidRDefault="00121E2E" w:rsidP="00C05183">
            <w:pPr>
              <w:jc w:val="center"/>
              <w:rPr>
                <w:rFonts w:ascii="Verdana" w:hAnsi="Verdana"/>
                <w:sz w:val="20"/>
                <w:szCs w:val="20"/>
              </w:rPr>
            </w:pPr>
            <w:r w:rsidRPr="00C41429">
              <w:rPr>
                <w:rFonts w:ascii="Verdana" w:hAnsi="Verdana"/>
                <w:sz w:val="20"/>
                <w:szCs w:val="20"/>
              </w:rPr>
              <w:t>№ 1172КЛ/15-П/7</w:t>
            </w:r>
          </w:p>
          <w:p w14:paraId="626E1358"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hAnsi="Verdana"/>
                <w:sz w:val="20"/>
                <w:szCs w:val="20"/>
              </w:rPr>
              <w:t>от 27.04.2018</w:t>
            </w:r>
          </w:p>
        </w:tc>
        <w:tc>
          <w:tcPr>
            <w:tcW w:w="2409" w:type="dxa"/>
          </w:tcPr>
          <w:p w14:paraId="33E8F7ED"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№1172КЛ/15</w:t>
            </w:r>
          </w:p>
          <w:p w14:paraId="0B7C1A97"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от 16.07.2015</w:t>
            </w:r>
          </w:p>
        </w:tc>
      </w:tr>
      <w:tr w:rsidR="00121E2E" w:rsidRPr="00C41429" w14:paraId="67ACFB14" w14:textId="77777777" w:rsidTr="00701FDB">
        <w:tc>
          <w:tcPr>
            <w:tcW w:w="567" w:type="dxa"/>
          </w:tcPr>
          <w:p w14:paraId="3DCA6AE8" w14:textId="77777777" w:rsidR="00121E2E" w:rsidRPr="00C41429" w:rsidRDefault="00121E2E" w:rsidP="00C05183">
            <w:pPr>
              <w:pStyle w:val="af3"/>
              <w:contextualSpacing w:val="0"/>
              <w:jc w:val="center"/>
              <w:rPr>
                <w:rFonts w:ascii="Verdana" w:hAnsi="Verdana"/>
                <w:sz w:val="20"/>
              </w:rPr>
            </w:pPr>
          </w:p>
        </w:tc>
        <w:tc>
          <w:tcPr>
            <w:tcW w:w="3969" w:type="dxa"/>
          </w:tcPr>
          <w:p w14:paraId="19741CC0" w14:textId="77777777" w:rsidR="00121E2E" w:rsidRPr="00C41429" w:rsidRDefault="00121E2E" w:rsidP="00C05183">
            <w:pPr>
              <w:jc w:val="center"/>
              <w:rPr>
                <w:rFonts w:ascii="Verdana" w:eastAsia="Verdana" w:hAnsi="Verdana"/>
                <w:b/>
                <w:bCs/>
                <w:kern w:val="24"/>
                <w:sz w:val="20"/>
                <w:szCs w:val="20"/>
                <w:lang w:eastAsia="ru-RU"/>
              </w:rPr>
            </w:pPr>
            <w:r w:rsidRPr="00C41429">
              <w:rPr>
                <w:rFonts w:ascii="Verdana" w:eastAsia="Verdana" w:hAnsi="Verdana"/>
                <w:b/>
                <w:bCs/>
                <w:kern w:val="24"/>
                <w:sz w:val="20"/>
                <w:szCs w:val="20"/>
                <w:lang w:eastAsia="ru-RU"/>
              </w:rPr>
              <w:t>Гарант</w:t>
            </w:r>
          </w:p>
        </w:tc>
        <w:tc>
          <w:tcPr>
            <w:tcW w:w="2694" w:type="dxa"/>
          </w:tcPr>
          <w:p w14:paraId="167FBCC2" w14:textId="77777777" w:rsidR="00121E2E" w:rsidRPr="00C41429" w:rsidRDefault="00121E2E" w:rsidP="00C05183">
            <w:pPr>
              <w:jc w:val="center"/>
              <w:rPr>
                <w:rFonts w:ascii="Verdana" w:eastAsia="Verdana" w:hAnsi="Verdana"/>
                <w:b/>
                <w:bCs/>
                <w:kern w:val="24"/>
                <w:sz w:val="20"/>
                <w:szCs w:val="20"/>
                <w:lang w:eastAsia="ru-RU"/>
              </w:rPr>
            </w:pPr>
            <w:r w:rsidRPr="00C41429">
              <w:rPr>
                <w:rFonts w:ascii="Verdana" w:eastAsia="Verdana" w:hAnsi="Verdana"/>
                <w:b/>
                <w:bCs/>
                <w:kern w:val="24"/>
                <w:sz w:val="20"/>
                <w:szCs w:val="20"/>
                <w:lang w:eastAsia="ru-RU"/>
              </w:rPr>
              <w:t>Независимая гарантия</w:t>
            </w:r>
          </w:p>
        </w:tc>
        <w:tc>
          <w:tcPr>
            <w:tcW w:w="2409" w:type="dxa"/>
          </w:tcPr>
          <w:p w14:paraId="3D790B22" w14:textId="77777777" w:rsidR="00121E2E" w:rsidRPr="00C41429" w:rsidRDefault="00121E2E" w:rsidP="00C05183">
            <w:pPr>
              <w:jc w:val="center"/>
              <w:rPr>
                <w:rFonts w:ascii="Verdana" w:eastAsia="Verdana" w:hAnsi="Verdana"/>
                <w:b/>
                <w:bCs/>
                <w:kern w:val="24"/>
                <w:sz w:val="20"/>
                <w:szCs w:val="20"/>
                <w:lang w:eastAsia="ru-RU"/>
              </w:rPr>
            </w:pPr>
            <w:r w:rsidRPr="00C41429">
              <w:rPr>
                <w:rFonts w:ascii="Verdana" w:hAnsi="Verdana"/>
                <w:b/>
                <w:sz w:val="20"/>
                <w:szCs w:val="20"/>
              </w:rPr>
              <w:t>Кредитный договор</w:t>
            </w:r>
          </w:p>
        </w:tc>
      </w:tr>
      <w:tr w:rsidR="00121E2E" w:rsidRPr="00C41429" w14:paraId="2422CAA0" w14:textId="77777777" w:rsidTr="00701FDB">
        <w:tc>
          <w:tcPr>
            <w:tcW w:w="567" w:type="dxa"/>
          </w:tcPr>
          <w:p w14:paraId="72292566" w14:textId="77777777" w:rsidR="00121E2E" w:rsidRPr="00C41429" w:rsidRDefault="00121E2E" w:rsidP="00DE306A">
            <w:pPr>
              <w:pStyle w:val="af3"/>
              <w:numPr>
                <w:ilvl w:val="0"/>
                <w:numId w:val="7"/>
              </w:numPr>
              <w:ind w:hanging="691"/>
              <w:contextualSpacing w:val="0"/>
              <w:jc w:val="center"/>
              <w:rPr>
                <w:rFonts w:ascii="Verdana" w:hAnsi="Verdana"/>
                <w:sz w:val="20"/>
              </w:rPr>
            </w:pPr>
          </w:p>
        </w:tc>
        <w:tc>
          <w:tcPr>
            <w:tcW w:w="3969" w:type="dxa"/>
          </w:tcPr>
          <w:p w14:paraId="2F8CB2EA"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hAnsi="Verdana" w:cs="Arial"/>
                <w:sz w:val="20"/>
                <w:szCs w:val="20"/>
              </w:rPr>
              <w:t>АО «УКХП»</w:t>
            </w:r>
          </w:p>
        </w:tc>
        <w:tc>
          <w:tcPr>
            <w:tcW w:w="2694" w:type="dxa"/>
          </w:tcPr>
          <w:p w14:paraId="43B89466"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eastAsia="Verdana" w:hAnsi="Verdana"/>
                <w:bCs/>
                <w:kern w:val="24"/>
                <w:sz w:val="20"/>
                <w:szCs w:val="20"/>
                <w:lang w:eastAsia="ru-RU"/>
              </w:rPr>
              <w:t>№ 1379КЛ/2-ПЮ/16/НГ от 20.10.16</w:t>
            </w:r>
          </w:p>
        </w:tc>
        <w:tc>
          <w:tcPr>
            <w:tcW w:w="2409" w:type="dxa"/>
          </w:tcPr>
          <w:p w14:paraId="1B21DB48"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№1379КЛ/16</w:t>
            </w:r>
          </w:p>
          <w:p w14:paraId="7CE624E8"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eastAsiaTheme="minorHAnsi" w:hAnsi="Verdana" w:cs="Verdana"/>
                <w:sz w:val="20"/>
                <w:szCs w:val="20"/>
              </w:rPr>
              <w:t>от 20.10.2016</w:t>
            </w:r>
          </w:p>
        </w:tc>
      </w:tr>
      <w:tr w:rsidR="00121E2E" w:rsidRPr="00C41429" w14:paraId="6A589597" w14:textId="77777777" w:rsidTr="00701FDB">
        <w:tc>
          <w:tcPr>
            <w:tcW w:w="567" w:type="dxa"/>
          </w:tcPr>
          <w:p w14:paraId="65C416CB" w14:textId="77777777" w:rsidR="00121E2E" w:rsidRPr="00C41429" w:rsidRDefault="00121E2E" w:rsidP="00DE306A">
            <w:pPr>
              <w:pStyle w:val="af3"/>
              <w:numPr>
                <w:ilvl w:val="0"/>
                <w:numId w:val="7"/>
              </w:numPr>
              <w:ind w:hanging="691"/>
              <w:contextualSpacing w:val="0"/>
              <w:jc w:val="center"/>
              <w:rPr>
                <w:rFonts w:ascii="Verdana" w:hAnsi="Verdana"/>
                <w:sz w:val="20"/>
              </w:rPr>
            </w:pPr>
          </w:p>
        </w:tc>
        <w:tc>
          <w:tcPr>
            <w:tcW w:w="3969" w:type="dxa"/>
          </w:tcPr>
          <w:p w14:paraId="2EAB4C34"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eastAsia="Verdana" w:hAnsi="Verdana"/>
                <w:bCs/>
                <w:kern w:val="24"/>
                <w:sz w:val="20"/>
                <w:szCs w:val="20"/>
                <w:lang w:eastAsia="ru-RU"/>
              </w:rPr>
              <w:t>АО «</w:t>
            </w:r>
            <w:proofErr w:type="spellStart"/>
            <w:r w:rsidRPr="00C41429">
              <w:rPr>
                <w:rFonts w:ascii="Verdana" w:eastAsia="Verdana" w:hAnsi="Verdana"/>
                <w:bCs/>
                <w:kern w:val="24"/>
                <w:sz w:val="20"/>
                <w:szCs w:val="20"/>
                <w:lang w:eastAsia="ru-RU"/>
              </w:rPr>
              <w:t>Турбаслинские</w:t>
            </w:r>
            <w:proofErr w:type="spellEnd"/>
            <w:r w:rsidRPr="00C41429">
              <w:rPr>
                <w:rFonts w:ascii="Verdana" w:eastAsia="Verdana" w:hAnsi="Verdana"/>
                <w:bCs/>
                <w:kern w:val="24"/>
                <w:sz w:val="20"/>
                <w:szCs w:val="20"/>
                <w:lang w:eastAsia="ru-RU"/>
              </w:rPr>
              <w:t xml:space="preserve"> бройлеры»</w:t>
            </w:r>
          </w:p>
        </w:tc>
        <w:tc>
          <w:tcPr>
            <w:tcW w:w="2694" w:type="dxa"/>
          </w:tcPr>
          <w:p w14:paraId="7C97344A"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eastAsia="Verdana" w:hAnsi="Verdana"/>
                <w:bCs/>
                <w:kern w:val="24"/>
                <w:sz w:val="20"/>
                <w:szCs w:val="20"/>
                <w:lang w:eastAsia="ru-RU"/>
              </w:rPr>
              <w:t>№ 1379КЛ/3-ПЮ/16/НГ от 20.10.16</w:t>
            </w:r>
          </w:p>
        </w:tc>
        <w:tc>
          <w:tcPr>
            <w:tcW w:w="2409" w:type="dxa"/>
          </w:tcPr>
          <w:p w14:paraId="4FBDED13"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№1379КЛ/16</w:t>
            </w:r>
          </w:p>
          <w:p w14:paraId="443CC4D9"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eastAsiaTheme="minorHAnsi" w:hAnsi="Verdana" w:cs="Verdana"/>
                <w:sz w:val="20"/>
                <w:szCs w:val="20"/>
              </w:rPr>
              <w:t>от 20.10.2016</w:t>
            </w:r>
          </w:p>
        </w:tc>
      </w:tr>
      <w:tr w:rsidR="00121E2E" w:rsidRPr="00C41429" w14:paraId="137324B7" w14:textId="77777777" w:rsidTr="00701FDB">
        <w:tc>
          <w:tcPr>
            <w:tcW w:w="567" w:type="dxa"/>
          </w:tcPr>
          <w:p w14:paraId="636FBD1C" w14:textId="77777777" w:rsidR="00121E2E" w:rsidRPr="00C41429" w:rsidRDefault="00121E2E" w:rsidP="00DE306A">
            <w:pPr>
              <w:pStyle w:val="af3"/>
              <w:numPr>
                <w:ilvl w:val="0"/>
                <w:numId w:val="7"/>
              </w:numPr>
              <w:ind w:hanging="691"/>
              <w:contextualSpacing w:val="0"/>
              <w:jc w:val="center"/>
              <w:rPr>
                <w:rFonts w:ascii="Verdana" w:hAnsi="Verdana"/>
                <w:sz w:val="20"/>
              </w:rPr>
            </w:pPr>
          </w:p>
          <w:p w14:paraId="50B6D3A8" w14:textId="77777777" w:rsidR="00121E2E" w:rsidRPr="00C41429" w:rsidRDefault="00121E2E" w:rsidP="00C05183">
            <w:pPr>
              <w:ind w:hanging="691"/>
              <w:jc w:val="center"/>
              <w:rPr>
                <w:rFonts w:ascii="Verdana" w:hAnsi="Verdana"/>
                <w:sz w:val="20"/>
                <w:szCs w:val="20"/>
              </w:rPr>
            </w:pPr>
          </w:p>
        </w:tc>
        <w:tc>
          <w:tcPr>
            <w:tcW w:w="3969" w:type="dxa"/>
          </w:tcPr>
          <w:p w14:paraId="10E2B0DF"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hAnsi="Verdana"/>
                <w:sz w:val="20"/>
                <w:szCs w:val="20"/>
              </w:rPr>
              <w:t>АО «Птицефабрика «Башкирская»</w:t>
            </w:r>
          </w:p>
        </w:tc>
        <w:tc>
          <w:tcPr>
            <w:tcW w:w="2694" w:type="dxa"/>
          </w:tcPr>
          <w:p w14:paraId="63A81082" w14:textId="77777777" w:rsidR="00121E2E" w:rsidRPr="00C41429" w:rsidRDefault="00121E2E" w:rsidP="00C05183">
            <w:pPr>
              <w:jc w:val="center"/>
              <w:rPr>
                <w:rFonts w:ascii="Verdana" w:hAnsi="Verdana"/>
                <w:sz w:val="20"/>
                <w:szCs w:val="20"/>
              </w:rPr>
            </w:pPr>
            <w:r w:rsidRPr="00C41429">
              <w:rPr>
                <w:rFonts w:ascii="Verdana" w:hAnsi="Verdana"/>
                <w:sz w:val="20"/>
                <w:szCs w:val="20"/>
              </w:rPr>
              <w:t>№ 1172КЛ/15-П/1/НГ</w:t>
            </w:r>
          </w:p>
          <w:p w14:paraId="418E3F97"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hAnsi="Verdana"/>
                <w:sz w:val="20"/>
                <w:szCs w:val="20"/>
              </w:rPr>
              <w:t>от 27.04.2018</w:t>
            </w:r>
          </w:p>
        </w:tc>
        <w:tc>
          <w:tcPr>
            <w:tcW w:w="2409" w:type="dxa"/>
          </w:tcPr>
          <w:p w14:paraId="092A6112"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№1172КЛ/15</w:t>
            </w:r>
          </w:p>
          <w:p w14:paraId="39DAA184" w14:textId="77777777" w:rsidR="00121E2E" w:rsidRPr="00C41429" w:rsidRDefault="00121E2E" w:rsidP="00C05183">
            <w:pPr>
              <w:jc w:val="center"/>
              <w:rPr>
                <w:rFonts w:ascii="Verdana" w:eastAsia="Verdana" w:hAnsi="Verdana"/>
                <w:bCs/>
                <w:kern w:val="24"/>
                <w:sz w:val="20"/>
                <w:szCs w:val="20"/>
                <w:lang w:eastAsia="ru-RU"/>
              </w:rPr>
            </w:pPr>
            <w:r w:rsidRPr="00C41429">
              <w:rPr>
                <w:rFonts w:ascii="Verdana" w:eastAsiaTheme="minorHAnsi" w:hAnsi="Verdana" w:cs="Verdana"/>
                <w:sz w:val="20"/>
                <w:szCs w:val="20"/>
              </w:rPr>
              <w:t>от 16.07.2015</w:t>
            </w:r>
          </w:p>
        </w:tc>
      </w:tr>
      <w:tr w:rsidR="00121E2E" w:rsidRPr="00C41429" w14:paraId="0B38B5FD" w14:textId="77777777" w:rsidTr="00701FDB">
        <w:tc>
          <w:tcPr>
            <w:tcW w:w="567" w:type="dxa"/>
          </w:tcPr>
          <w:p w14:paraId="43543934" w14:textId="77777777" w:rsidR="00121E2E" w:rsidRPr="00C41429" w:rsidRDefault="00121E2E" w:rsidP="00DE306A">
            <w:pPr>
              <w:pStyle w:val="af3"/>
              <w:numPr>
                <w:ilvl w:val="0"/>
                <w:numId w:val="7"/>
              </w:numPr>
              <w:ind w:hanging="691"/>
              <w:contextualSpacing w:val="0"/>
              <w:jc w:val="center"/>
              <w:rPr>
                <w:rFonts w:ascii="Verdana" w:hAnsi="Verdana"/>
                <w:sz w:val="20"/>
              </w:rPr>
            </w:pPr>
          </w:p>
        </w:tc>
        <w:tc>
          <w:tcPr>
            <w:tcW w:w="3969" w:type="dxa"/>
          </w:tcPr>
          <w:p w14:paraId="112346A0" w14:textId="77777777" w:rsidR="00121E2E" w:rsidRPr="00C41429" w:rsidRDefault="00121E2E" w:rsidP="00C05183">
            <w:pPr>
              <w:jc w:val="center"/>
              <w:rPr>
                <w:rFonts w:ascii="Verdana" w:hAnsi="Verdana"/>
                <w:sz w:val="20"/>
                <w:szCs w:val="20"/>
              </w:rPr>
            </w:pPr>
            <w:r w:rsidRPr="00C41429">
              <w:rPr>
                <w:rFonts w:ascii="Verdana" w:hAnsi="Verdana" w:cs="Arial"/>
                <w:sz w:val="20"/>
                <w:szCs w:val="20"/>
              </w:rPr>
              <w:t>ООО ТД «</w:t>
            </w:r>
            <w:proofErr w:type="spellStart"/>
            <w:r w:rsidRPr="00C41429">
              <w:rPr>
                <w:rFonts w:ascii="Verdana" w:hAnsi="Verdana" w:cs="Arial"/>
                <w:sz w:val="20"/>
                <w:szCs w:val="20"/>
              </w:rPr>
              <w:t>Турбаслинский</w:t>
            </w:r>
            <w:proofErr w:type="spellEnd"/>
            <w:r w:rsidRPr="00C41429">
              <w:rPr>
                <w:rFonts w:ascii="Verdana" w:hAnsi="Verdana" w:cs="Arial"/>
                <w:sz w:val="20"/>
                <w:szCs w:val="20"/>
              </w:rPr>
              <w:t xml:space="preserve"> бройлер»</w:t>
            </w:r>
          </w:p>
        </w:tc>
        <w:tc>
          <w:tcPr>
            <w:tcW w:w="2694" w:type="dxa"/>
          </w:tcPr>
          <w:p w14:paraId="11592D96" w14:textId="77777777" w:rsidR="00121E2E" w:rsidRPr="00C41429" w:rsidRDefault="00121E2E" w:rsidP="00C05183">
            <w:pPr>
              <w:jc w:val="center"/>
              <w:rPr>
                <w:rFonts w:ascii="Verdana" w:hAnsi="Verdana"/>
                <w:sz w:val="20"/>
                <w:szCs w:val="20"/>
              </w:rPr>
            </w:pPr>
            <w:r w:rsidRPr="00C41429">
              <w:rPr>
                <w:rFonts w:ascii="Verdana" w:hAnsi="Verdana"/>
                <w:sz w:val="20"/>
                <w:szCs w:val="20"/>
              </w:rPr>
              <w:t>№ 1172КЛ/15-П/3/НГ</w:t>
            </w:r>
          </w:p>
          <w:p w14:paraId="25369595" w14:textId="77777777" w:rsidR="00121E2E" w:rsidRPr="00C41429" w:rsidRDefault="00121E2E" w:rsidP="00C05183">
            <w:pPr>
              <w:jc w:val="center"/>
              <w:rPr>
                <w:rFonts w:ascii="Verdana" w:hAnsi="Verdana"/>
                <w:sz w:val="20"/>
                <w:szCs w:val="20"/>
              </w:rPr>
            </w:pPr>
            <w:r w:rsidRPr="00C41429">
              <w:rPr>
                <w:rFonts w:ascii="Verdana" w:hAnsi="Verdana"/>
                <w:sz w:val="20"/>
                <w:szCs w:val="20"/>
              </w:rPr>
              <w:t>от 27.04.2018</w:t>
            </w:r>
          </w:p>
        </w:tc>
        <w:tc>
          <w:tcPr>
            <w:tcW w:w="2409" w:type="dxa"/>
          </w:tcPr>
          <w:p w14:paraId="3A15308C"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№1172КЛ/15</w:t>
            </w:r>
          </w:p>
          <w:p w14:paraId="59F44645"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от 16.07.2015</w:t>
            </w:r>
          </w:p>
        </w:tc>
      </w:tr>
      <w:tr w:rsidR="00121E2E" w:rsidRPr="00C41429" w14:paraId="297ADAC1" w14:textId="77777777" w:rsidTr="00701FDB">
        <w:tc>
          <w:tcPr>
            <w:tcW w:w="567" w:type="dxa"/>
          </w:tcPr>
          <w:p w14:paraId="19AA5420" w14:textId="77777777" w:rsidR="00121E2E" w:rsidRPr="00C41429" w:rsidRDefault="00121E2E" w:rsidP="00DE306A">
            <w:pPr>
              <w:pStyle w:val="af3"/>
              <w:numPr>
                <w:ilvl w:val="0"/>
                <w:numId w:val="7"/>
              </w:numPr>
              <w:ind w:hanging="691"/>
              <w:contextualSpacing w:val="0"/>
              <w:jc w:val="center"/>
              <w:rPr>
                <w:rFonts w:ascii="Verdana" w:hAnsi="Verdana"/>
                <w:sz w:val="20"/>
              </w:rPr>
            </w:pPr>
          </w:p>
        </w:tc>
        <w:tc>
          <w:tcPr>
            <w:tcW w:w="3969" w:type="dxa"/>
          </w:tcPr>
          <w:p w14:paraId="3669FF5B" w14:textId="77777777" w:rsidR="00121E2E" w:rsidRPr="00C41429" w:rsidRDefault="00121E2E" w:rsidP="00C05183">
            <w:pPr>
              <w:jc w:val="center"/>
              <w:rPr>
                <w:rFonts w:ascii="Verdana" w:hAnsi="Verdana"/>
                <w:sz w:val="20"/>
                <w:szCs w:val="20"/>
              </w:rPr>
            </w:pPr>
            <w:r w:rsidRPr="00C41429">
              <w:rPr>
                <w:rFonts w:ascii="Verdana" w:hAnsi="Verdana" w:cs="Arial"/>
                <w:sz w:val="20"/>
                <w:szCs w:val="20"/>
              </w:rPr>
              <w:t>АО «УКХП»</w:t>
            </w:r>
          </w:p>
        </w:tc>
        <w:tc>
          <w:tcPr>
            <w:tcW w:w="2694" w:type="dxa"/>
          </w:tcPr>
          <w:p w14:paraId="1B761496" w14:textId="77777777" w:rsidR="00121E2E" w:rsidRPr="00C41429" w:rsidRDefault="00121E2E" w:rsidP="00C05183">
            <w:pPr>
              <w:jc w:val="center"/>
              <w:rPr>
                <w:rFonts w:ascii="Verdana" w:hAnsi="Verdana"/>
                <w:sz w:val="20"/>
                <w:szCs w:val="20"/>
              </w:rPr>
            </w:pPr>
            <w:r w:rsidRPr="00C41429">
              <w:rPr>
                <w:rFonts w:ascii="Verdana" w:hAnsi="Verdana"/>
                <w:sz w:val="20"/>
                <w:szCs w:val="20"/>
              </w:rPr>
              <w:t>№ 1172КЛ/15-П/6/НГ</w:t>
            </w:r>
          </w:p>
          <w:p w14:paraId="1C007FC2" w14:textId="77777777" w:rsidR="00121E2E" w:rsidRPr="00C41429" w:rsidRDefault="00121E2E" w:rsidP="00C05183">
            <w:pPr>
              <w:jc w:val="center"/>
              <w:rPr>
                <w:rFonts w:ascii="Verdana" w:hAnsi="Verdana"/>
                <w:sz w:val="20"/>
                <w:szCs w:val="20"/>
              </w:rPr>
            </w:pPr>
            <w:r w:rsidRPr="00C41429">
              <w:rPr>
                <w:rFonts w:ascii="Verdana" w:hAnsi="Verdana"/>
                <w:sz w:val="20"/>
                <w:szCs w:val="20"/>
              </w:rPr>
              <w:t>от 27.04.2018</w:t>
            </w:r>
          </w:p>
        </w:tc>
        <w:tc>
          <w:tcPr>
            <w:tcW w:w="2409" w:type="dxa"/>
          </w:tcPr>
          <w:p w14:paraId="5A31F0F8"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№1172КЛ/15</w:t>
            </w:r>
          </w:p>
          <w:p w14:paraId="48F63C79"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от 16.07.2015</w:t>
            </w:r>
          </w:p>
        </w:tc>
      </w:tr>
      <w:tr w:rsidR="00121E2E" w:rsidRPr="00C41429" w14:paraId="652B4A8E" w14:textId="77777777" w:rsidTr="00701FDB">
        <w:tc>
          <w:tcPr>
            <w:tcW w:w="567" w:type="dxa"/>
          </w:tcPr>
          <w:p w14:paraId="6926EE0F" w14:textId="77777777" w:rsidR="00121E2E" w:rsidRPr="00C41429" w:rsidRDefault="00121E2E" w:rsidP="00DE306A">
            <w:pPr>
              <w:pStyle w:val="af3"/>
              <w:numPr>
                <w:ilvl w:val="0"/>
                <w:numId w:val="7"/>
              </w:numPr>
              <w:ind w:hanging="691"/>
              <w:contextualSpacing w:val="0"/>
              <w:jc w:val="center"/>
              <w:rPr>
                <w:rFonts w:ascii="Verdana" w:hAnsi="Verdana"/>
                <w:sz w:val="20"/>
              </w:rPr>
            </w:pPr>
          </w:p>
        </w:tc>
        <w:tc>
          <w:tcPr>
            <w:tcW w:w="3969" w:type="dxa"/>
          </w:tcPr>
          <w:p w14:paraId="1587AE63" w14:textId="77777777" w:rsidR="00121E2E" w:rsidRPr="00C41429" w:rsidRDefault="00121E2E" w:rsidP="00C05183">
            <w:pPr>
              <w:jc w:val="center"/>
              <w:rPr>
                <w:rFonts w:ascii="Verdana" w:hAnsi="Verdana"/>
                <w:sz w:val="20"/>
                <w:szCs w:val="20"/>
              </w:rPr>
            </w:pPr>
            <w:r w:rsidRPr="00C41429">
              <w:rPr>
                <w:rFonts w:ascii="Verdana" w:hAnsi="Verdana"/>
                <w:sz w:val="20"/>
                <w:szCs w:val="20"/>
              </w:rPr>
              <w:t>ООО «Башкирское Зерно»</w:t>
            </w:r>
          </w:p>
        </w:tc>
        <w:tc>
          <w:tcPr>
            <w:tcW w:w="2694" w:type="dxa"/>
          </w:tcPr>
          <w:p w14:paraId="1139C5E3" w14:textId="77777777" w:rsidR="00121E2E" w:rsidRPr="00C41429" w:rsidRDefault="00121E2E" w:rsidP="00C05183">
            <w:pPr>
              <w:jc w:val="center"/>
              <w:rPr>
                <w:rFonts w:ascii="Verdana" w:hAnsi="Verdana"/>
                <w:sz w:val="20"/>
                <w:szCs w:val="20"/>
              </w:rPr>
            </w:pPr>
            <w:r w:rsidRPr="00C41429">
              <w:rPr>
                <w:rFonts w:ascii="Verdana" w:hAnsi="Verdana"/>
                <w:sz w:val="20"/>
                <w:szCs w:val="20"/>
              </w:rPr>
              <w:t>№ 1172КЛ/15-П/7/НГ</w:t>
            </w:r>
          </w:p>
          <w:p w14:paraId="70695899" w14:textId="77777777" w:rsidR="00121E2E" w:rsidRPr="00C41429" w:rsidRDefault="00121E2E" w:rsidP="00C05183">
            <w:pPr>
              <w:jc w:val="center"/>
              <w:rPr>
                <w:rFonts w:ascii="Verdana" w:hAnsi="Verdana"/>
                <w:sz w:val="20"/>
                <w:szCs w:val="20"/>
              </w:rPr>
            </w:pPr>
            <w:r w:rsidRPr="00C41429">
              <w:rPr>
                <w:rFonts w:ascii="Verdana" w:hAnsi="Verdana"/>
                <w:sz w:val="20"/>
                <w:szCs w:val="20"/>
              </w:rPr>
              <w:t>от 27.04.2018</w:t>
            </w:r>
          </w:p>
        </w:tc>
        <w:tc>
          <w:tcPr>
            <w:tcW w:w="2409" w:type="dxa"/>
          </w:tcPr>
          <w:p w14:paraId="1478DC32"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№1172КЛ/15</w:t>
            </w:r>
          </w:p>
          <w:p w14:paraId="7BA43251" w14:textId="77777777" w:rsidR="00121E2E" w:rsidRPr="00C41429" w:rsidRDefault="00121E2E" w:rsidP="00C05183">
            <w:pPr>
              <w:jc w:val="center"/>
              <w:rPr>
                <w:rFonts w:ascii="Verdana" w:eastAsiaTheme="minorHAnsi" w:hAnsi="Verdana" w:cs="Verdana"/>
                <w:sz w:val="20"/>
                <w:szCs w:val="20"/>
              </w:rPr>
            </w:pPr>
            <w:r w:rsidRPr="00C41429">
              <w:rPr>
                <w:rFonts w:ascii="Verdana" w:eastAsiaTheme="minorHAnsi" w:hAnsi="Verdana" w:cs="Verdana"/>
                <w:sz w:val="20"/>
                <w:szCs w:val="20"/>
              </w:rPr>
              <w:t>от 16.07.2015</w:t>
            </w:r>
          </w:p>
        </w:tc>
      </w:tr>
    </w:tbl>
    <w:p w14:paraId="402B1F5D" w14:textId="77777777" w:rsidR="00121E2E" w:rsidRPr="00C41429" w:rsidRDefault="00121E2E" w:rsidP="00121E2E">
      <w:pPr>
        <w:tabs>
          <w:tab w:val="left" w:pos="2820"/>
        </w:tabs>
        <w:jc w:val="both"/>
        <w:rPr>
          <w:rFonts w:ascii="Verdana" w:hAnsi="Verdana"/>
          <w:bCs/>
          <w:sz w:val="20"/>
          <w:szCs w:val="20"/>
        </w:rPr>
      </w:pPr>
    </w:p>
    <w:bookmarkEnd w:id="1"/>
    <w:p w14:paraId="469D76D9" w14:textId="77777777" w:rsidR="00701FDB" w:rsidRPr="00C41429" w:rsidRDefault="00701FDB" w:rsidP="00701FDB">
      <w:pPr>
        <w:pStyle w:val="Default"/>
        <w:ind w:left="567"/>
        <w:jc w:val="both"/>
        <w:rPr>
          <w:rFonts w:ascii="Verdana" w:eastAsia="Times New Roman" w:hAnsi="Verdana"/>
          <w:color w:val="auto"/>
          <w:sz w:val="20"/>
          <w:szCs w:val="20"/>
        </w:rPr>
      </w:pPr>
      <w:r w:rsidRPr="00C41429">
        <w:rPr>
          <w:rFonts w:ascii="Verdana" w:hAnsi="Verdana" w:cs="Verdana"/>
          <w:sz w:val="20"/>
          <w:szCs w:val="20"/>
        </w:rPr>
        <w:t xml:space="preserve">Размер задолженности по Кредитному договору 1 на </w:t>
      </w:r>
      <w:r w:rsidRPr="00C41429">
        <w:rPr>
          <w:rFonts w:ascii="Verdana" w:hAnsi="Verdana" w:cs="Verdana"/>
          <w:b/>
          <w:sz w:val="20"/>
          <w:szCs w:val="20"/>
        </w:rPr>
        <w:t>30.06.2022</w:t>
      </w:r>
      <w:r w:rsidRPr="00C41429">
        <w:rPr>
          <w:rFonts w:ascii="Verdana" w:hAnsi="Verdana" w:cs="Verdana"/>
          <w:sz w:val="20"/>
          <w:szCs w:val="20"/>
        </w:rPr>
        <w:t xml:space="preserve"> составляет </w:t>
      </w:r>
      <w:r w:rsidRPr="00C41429">
        <w:rPr>
          <w:rFonts w:ascii="Verdana" w:hAnsi="Verdana" w:cs="Calibri"/>
          <w:b/>
          <w:color w:val="auto"/>
          <w:sz w:val="20"/>
          <w:szCs w:val="20"/>
        </w:rPr>
        <w:t xml:space="preserve">1 201 861 878 руб. 78 коп., </w:t>
      </w:r>
      <w:r w:rsidRPr="00C41429">
        <w:rPr>
          <w:rFonts w:ascii="Verdana" w:hAnsi="Verdana"/>
          <w:sz w:val="20"/>
          <w:szCs w:val="20"/>
        </w:rPr>
        <w:t>из них:</w:t>
      </w:r>
    </w:p>
    <w:p w14:paraId="21E5437E" w14:textId="77777777" w:rsidR="00701FDB" w:rsidRPr="00C41429" w:rsidRDefault="00701FDB" w:rsidP="00DE306A">
      <w:pPr>
        <w:pStyle w:val="af3"/>
        <w:numPr>
          <w:ilvl w:val="0"/>
          <w:numId w:val="8"/>
        </w:numPr>
        <w:suppressAutoHyphens/>
        <w:ind w:left="1134" w:hanging="567"/>
        <w:jc w:val="both"/>
        <w:rPr>
          <w:rFonts w:ascii="Verdana" w:hAnsi="Verdana"/>
          <w:sz w:val="20"/>
          <w:lang w:val="ru-RU"/>
        </w:rPr>
      </w:pPr>
      <w:r w:rsidRPr="00C41429">
        <w:rPr>
          <w:rFonts w:ascii="Verdana" w:hAnsi="Verdana"/>
          <w:sz w:val="20"/>
          <w:lang w:val="ru-RU"/>
        </w:rPr>
        <w:t>Срочная ссудная задолженность в размере 755</w:t>
      </w:r>
      <w:r w:rsidRPr="00C41429">
        <w:rPr>
          <w:rFonts w:ascii="Verdana" w:hAnsi="Verdana"/>
          <w:sz w:val="20"/>
        </w:rPr>
        <w:t> </w:t>
      </w:r>
      <w:r w:rsidRPr="00C41429">
        <w:rPr>
          <w:rFonts w:ascii="Verdana" w:hAnsi="Verdana"/>
          <w:sz w:val="20"/>
          <w:lang w:val="ru-RU"/>
        </w:rPr>
        <w:t>537</w:t>
      </w:r>
      <w:r w:rsidRPr="00C41429">
        <w:rPr>
          <w:rFonts w:ascii="Verdana" w:hAnsi="Verdana"/>
          <w:sz w:val="20"/>
        </w:rPr>
        <w:t> </w:t>
      </w:r>
      <w:r w:rsidRPr="00C41429">
        <w:rPr>
          <w:rFonts w:ascii="Verdana" w:hAnsi="Verdana"/>
          <w:sz w:val="20"/>
          <w:lang w:val="ru-RU"/>
        </w:rPr>
        <w:t>815 руб. 26 коп.</w:t>
      </w:r>
    </w:p>
    <w:p w14:paraId="735AF862" w14:textId="77777777" w:rsidR="00701FDB" w:rsidRPr="00C41429" w:rsidRDefault="00701FDB" w:rsidP="00DE306A">
      <w:pPr>
        <w:pStyle w:val="af3"/>
        <w:numPr>
          <w:ilvl w:val="0"/>
          <w:numId w:val="8"/>
        </w:numPr>
        <w:suppressAutoHyphens/>
        <w:ind w:left="1134" w:hanging="567"/>
        <w:jc w:val="both"/>
        <w:rPr>
          <w:rFonts w:ascii="Verdana" w:hAnsi="Verdana"/>
          <w:sz w:val="20"/>
          <w:lang w:val="ru-RU"/>
        </w:rPr>
      </w:pPr>
      <w:r w:rsidRPr="00C41429">
        <w:rPr>
          <w:rFonts w:ascii="Verdana" w:hAnsi="Verdana"/>
          <w:sz w:val="20"/>
          <w:lang w:val="ru-RU"/>
        </w:rPr>
        <w:t>Просроченная ссудная задолженность в размере 93</w:t>
      </w:r>
      <w:r w:rsidRPr="00C41429">
        <w:rPr>
          <w:rFonts w:ascii="Verdana" w:hAnsi="Verdana"/>
          <w:sz w:val="20"/>
        </w:rPr>
        <w:t> </w:t>
      </w:r>
      <w:r w:rsidRPr="00C41429">
        <w:rPr>
          <w:rFonts w:ascii="Verdana" w:hAnsi="Verdana"/>
          <w:sz w:val="20"/>
          <w:lang w:val="ru-RU"/>
        </w:rPr>
        <w:t>944</w:t>
      </w:r>
      <w:r w:rsidRPr="00C41429">
        <w:rPr>
          <w:rFonts w:ascii="Verdana" w:hAnsi="Verdana"/>
          <w:sz w:val="20"/>
        </w:rPr>
        <w:t> </w:t>
      </w:r>
      <w:r w:rsidRPr="00C41429">
        <w:rPr>
          <w:rFonts w:ascii="Verdana" w:hAnsi="Verdana"/>
          <w:sz w:val="20"/>
          <w:lang w:val="ru-RU"/>
        </w:rPr>
        <w:t>381 руб. 15 коп.</w:t>
      </w:r>
    </w:p>
    <w:p w14:paraId="03F7CFFA" w14:textId="77777777" w:rsidR="00701FDB" w:rsidRPr="00C41429" w:rsidRDefault="00701FDB" w:rsidP="00DE306A">
      <w:pPr>
        <w:pStyle w:val="af3"/>
        <w:numPr>
          <w:ilvl w:val="0"/>
          <w:numId w:val="8"/>
        </w:numPr>
        <w:suppressAutoHyphens/>
        <w:ind w:left="1134" w:hanging="567"/>
        <w:jc w:val="both"/>
        <w:rPr>
          <w:rFonts w:ascii="Verdana" w:hAnsi="Verdana"/>
          <w:sz w:val="20"/>
          <w:lang w:val="ru-RU"/>
        </w:rPr>
      </w:pPr>
      <w:r w:rsidRPr="00C41429">
        <w:rPr>
          <w:rFonts w:ascii="Verdana" w:hAnsi="Verdana"/>
          <w:sz w:val="20"/>
          <w:lang w:val="ru-RU"/>
        </w:rPr>
        <w:t>Текущая задолженность по процентам в размере 339</w:t>
      </w:r>
      <w:r w:rsidRPr="00C41429">
        <w:rPr>
          <w:rFonts w:ascii="Verdana" w:hAnsi="Verdana"/>
          <w:sz w:val="20"/>
        </w:rPr>
        <w:t> </w:t>
      </w:r>
      <w:r w:rsidRPr="00C41429">
        <w:rPr>
          <w:rFonts w:ascii="Verdana" w:hAnsi="Verdana"/>
          <w:sz w:val="20"/>
          <w:lang w:val="ru-RU"/>
        </w:rPr>
        <w:t>483</w:t>
      </w:r>
      <w:r w:rsidRPr="00C41429">
        <w:rPr>
          <w:rFonts w:ascii="Verdana" w:hAnsi="Verdana"/>
          <w:sz w:val="20"/>
        </w:rPr>
        <w:t> </w:t>
      </w:r>
      <w:r w:rsidRPr="00C41429">
        <w:rPr>
          <w:rFonts w:ascii="Verdana" w:hAnsi="Verdana"/>
          <w:sz w:val="20"/>
          <w:lang w:val="ru-RU"/>
        </w:rPr>
        <w:t>328 руб. 53 коп.</w:t>
      </w:r>
    </w:p>
    <w:p w14:paraId="54F24D69" w14:textId="77777777" w:rsidR="00701FDB" w:rsidRPr="00C41429" w:rsidRDefault="00701FDB" w:rsidP="00DE306A">
      <w:pPr>
        <w:pStyle w:val="af3"/>
        <w:numPr>
          <w:ilvl w:val="0"/>
          <w:numId w:val="8"/>
        </w:numPr>
        <w:suppressAutoHyphens/>
        <w:ind w:left="1134" w:hanging="567"/>
        <w:jc w:val="both"/>
        <w:rPr>
          <w:rFonts w:ascii="Verdana" w:hAnsi="Verdana"/>
          <w:sz w:val="20"/>
          <w:lang w:val="ru-RU"/>
        </w:rPr>
      </w:pPr>
      <w:r w:rsidRPr="00C41429">
        <w:rPr>
          <w:rFonts w:ascii="Verdana" w:hAnsi="Verdana"/>
          <w:sz w:val="20"/>
          <w:lang w:val="ru-RU"/>
        </w:rPr>
        <w:t>Просроченная задолженность по процентам в размере 12</w:t>
      </w:r>
      <w:r w:rsidRPr="00C41429">
        <w:rPr>
          <w:rFonts w:ascii="Verdana" w:hAnsi="Verdana"/>
          <w:sz w:val="20"/>
        </w:rPr>
        <w:t> </w:t>
      </w:r>
      <w:r w:rsidRPr="00C41429">
        <w:rPr>
          <w:rFonts w:ascii="Verdana" w:hAnsi="Verdana"/>
          <w:sz w:val="20"/>
          <w:lang w:val="ru-RU"/>
        </w:rPr>
        <w:t>896</w:t>
      </w:r>
      <w:r w:rsidRPr="00C41429">
        <w:rPr>
          <w:rFonts w:ascii="Verdana" w:hAnsi="Verdana"/>
          <w:sz w:val="20"/>
        </w:rPr>
        <w:t> </w:t>
      </w:r>
      <w:r w:rsidRPr="00C41429">
        <w:rPr>
          <w:rFonts w:ascii="Verdana" w:hAnsi="Verdana"/>
          <w:sz w:val="20"/>
          <w:lang w:val="ru-RU"/>
        </w:rPr>
        <w:t>353 руб. 84 коп.</w:t>
      </w:r>
    </w:p>
    <w:p w14:paraId="6E9099B2" w14:textId="77777777" w:rsidR="00701FDB" w:rsidRPr="00C41429" w:rsidRDefault="00701FDB" w:rsidP="00701FDB">
      <w:pPr>
        <w:pStyle w:val="Default"/>
        <w:ind w:left="567"/>
        <w:jc w:val="both"/>
        <w:rPr>
          <w:rFonts w:ascii="Verdana" w:hAnsi="Verdana" w:cs="Calibri"/>
          <w:sz w:val="20"/>
          <w:szCs w:val="20"/>
        </w:rPr>
      </w:pPr>
      <w:r w:rsidRPr="00C41429">
        <w:rPr>
          <w:rFonts w:ascii="Verdana" w:hAnsi="Verdana" w:cs="Verdana"/>
          <w:sz w:val="20"/>
          <w:szCs w:val="20"/>
        </w:rPr>
        <w:t xml:space="preserve">Размер задолженности по Кредитному договору 2 на </w:t>
      </w:r>
      <w:r w:rsidRPr="00C41429">
        <w:rPr>
          <w:rFonts w:ascii="Verdana" w:hAnsi="Verdana" w:cs="Verdana"/>
          <w:b/>
          <w:sz w:val="20"/>
          <w:szCs w:val="20"/>
        </w:rPr>
        <w:t>30.06.2022</w:t>
      </w:r>
      <w:r w:rsidRPr="00C41429">
        <w:rPr>
          <w:rFonts w:ascii="Verdana" w:hAnsi="Verdana" w:cs="Verdana"/>
          <w:sz w:val="20"/>
          <w:szCs w:val="20"/>
        </w:rPr>
        <w:t xml:space="preserve"> составляет </w:t>
      </w:r>
      <w:r w:rsidRPr="00C41429">
        <w:rPr>
          <w:rFonts w:ascii="Verdana" w:hAnsi="Verdana" w:cs="Calibri"/>
          <w:b/>
          <w:sz w:val="20"/>
          <w:szCs w:val="20"/>
        </w:rPr>
        <w:t>1 891 944 657</w:t>
      </w:r>
      <w:r w:rsidRPr="00C41429">
        <w:rPr>
          <w:rFonts w:ascii="Verdana" w:hAnsi="Verdana" w:cs="Calibri"/>
          <w:sz w:val="20"/>
          <w:szCs w:val="20"/>
        </w:rPr>
        <w:t xml:space="preserve"> </w:t>
      </w:r>
      <w:r w:rsidRPr="00C41429">
        <w:rPr>
          <w:rFonts w:ascii="Verdana" w:hAnsi="Verdana" w:cs="Calibri"/>
          <w:b/>
          <w:sz w:val="20"/>
          <w:szCs w:val="20"/>
        </w:rPr>
        <w:t xml:space="preserve">руб. 52 коп., </w:t>
      </w:r>
      <w:r w:rsidRPr="00C41429">
        <w:rPr>
          <w:rFonts w:ascii="Verdana" w:hAnsi="Verdana" w:cs="Calibri"/>
          <w:sz w:val="20"/>
          <w:szCs w:val="20"/>
        </w:rPr>
        <w:t>из них:</w:t>
      </w:r>
    </w:p>
    <w:p w14:paraId="3C6538BA" w14:textId="77777777" w:rsidR="00701FDB" w:rsidRPr="00C41429" w:rsidRDefault="00701FDB" w:rsidP="00DE306A">
      <w:pPr>
        <w:pStyle w:val="af3"/>
        <w:numPr>
          <w:ilvl w:val="0"/>
          <w:numId w:val="8"/>
        </w:numPr>
        <w:suppressAutoHyphens/>
        <w:ind w:left="1134" w:hanging="567"/>
        <w:jc w:val="both"/>
        <w:rPr>
          <w:rFonts w:ascii="Verdana" w:hAnsi="Verdana"/>
          <w:sz w:val="20"/>
          <w:lang w:val="ru-RU"/>
        </w:rPr>
      </w:pPr>
      <w:r w:rsidRPr="00C41429">
        <w:rPr>
          <w:rFonts w:ascii="Verdana" w:hAnsi="Verdana"/>
          <w:sz w:val="20"/>
          <w:lang w:val="ru-RU"/>
        </w:rPr>
        <w:t>Срочная ссудная задолженность в размере 1</w:t>
      </w:r>
      <w:r w:rsidRPr="00C41429">
        <w:rPr>
          <w:rFonts w:ascii="Verdana" w:hAnsi="Verdana"/>
          <w:sz w:val="20"/>
        </w:rPr>
        <w:t> </w:t>
      </w:r>
      <w:r w:rsidRPr="00C41429">
        <w:rPr>
          <w:rFonts w:ascii="Verdana" w:hAnsi="Verdana"/>
          <w:sz w:val="20"/>
          <w:lang w:val="ru-RU"/>
        </w:rPr>
        <w:t>183</w:t>
      </w:r>
      <w:r w:rsidRPr="00C41429">
        <w:rPr>
          <w:rFonts w:ascii="Verdana" w:hAnsi="Verdana"/>
          <w:sz w:val="20"/>
        </w:rPr>
        <w:t> </w:t>
      </w:r>
      <w:r w:rsidRPr="00C41429">
        <w:rPr>
          <w:rFonts w:ascii="Verdana" w:hAnsi="Verdana"/>
          <w:sz w:val="20"/>
          <w:lang w:val="ru-RU"/>
        </w:rPr>
        <w:t>000 000 руб. 00 коп.</w:t>
      </w:r>
    </w:p>
    <w:p w14:paraId="1605D8B1" w14:textId="77777777" w:rsidR="00701FDB" w:rsidRPr="00C41429" w:rsidRDefault="00701FDB" w:rsidP="00DE306A">
      <w:pPr>
        <w:pStyle w:val="af3"/>
        <w:numPr>
          <w:ilvl w:val="0"/>
          <w:numId w:val="8"/>
        </w:numPr>
        <w:suppressAutoHyphens/>
        <w:ind w:left="1134" w:hanging="567"/>
        <w:jc w:val="both"/>
        <w:rPr>
          <w:rFonts w:ascii="Verdana" w:hAnsi="Verdana"/>
          <w:sz w:val="20"/>
          <w:lang w:val="ru-RU"/>
        </w:rPr>
      </w:pPr>
      <w:r w:rsidRPr="00C41429">
        <w:rPr>
          <w:rFonts w:ascii="Verdana" w:hAnsi="Verdana"/>
          <w:sz w:val="20"/>
          <w:lang w:val="ru-RU"/>
        </w:rPr>
        <w:t>Текущая задолженность по процентам в размере 421</w:t>
      </w:r>
      <w:r w:rsidRPr="00C41429">
        <w:rPr>
          <w:rFonts w:ascii="Verdana" w:hAnsi="Verdana"/>
          <w:sz w:val="20"/>
        </w:rPr>
        <w:t> </w:t>
      </w:r>
      <w:r w:rsidRPr="00C41429">
        <w:rPr>
          <w:rFonts w:ascii="Verdana" w:hAnsi="Verdana"/>
          <w:sz w:val="20"/>
          <w:lang w:val="ru-RU"/>
        </w:rPr>
        <w:t>013</w:t>
      </w:r>
      <w:r w:rsidRPr="00C41429">
        <w:rPr>
          <w:rFonts w:ascii="Verdana" w:hAnsi="Verdana"/>
          <w:sz w:val="20"/>
        </w:rPr>
        <w:t> </w:t>
      </w:r>
      <w:r w:rsidRPr="00C41429">
        <w:rPr>
          <w:rFonts w:ascii="Verdana" w:hAnsi="Verdana"/>
          <w:sz w:val="20"/>
          <w:lang w:val="ru-RU"/>
        </w:rPr>
        <w:t>669 руб. 82 коп.</w:t>
      </w:r>
    </w:p>
    <w:p w14:paraId="489C124F" w14:textId="7956B332" w:rsidR="00701FDB" w:rsidRPr="00C41429" w:rsidRDefault="00701FDB" w:rsidP="00DE306A">
      <w:pPr>
        <w:pStyle w:val="af3"/>
        <w:numPr>
          <w:ilvl w:val="0"/>
          <w:numId w:val="8"/>
        </w:numPr>
        <w:suppressAutoHyphens/>
        <w:ind w:left="1134" w:hanging="567"/>
        <w:jc w:val="both"/>
        <w:rPr>
          <w:rFonts w:ascii="Verdana" w:hAnsi="Verdana"/>
          <w:sz w:val="20"/>
          <w:lang w:val="ru-RU"/>
        </w:rPr>
      </w:pPr>
      <w:r w:rsidRPr="00C41429">
        <w:rPr>
          <w:rFonts w:ascii="Verdana" w:hAnsi="Verdana"/>
          <w:sz w:val="20"/>
          <w:lang w:val="ru-RU"/>
        </w:rPr>
        <w:t>Просроченная задолженность по процентам в размере 287</w:t>
      </w:r>
      <w:r w:rsidRPr="00C41429">
        <w:rPr>
          <w:rFonts w:ascii="Verdana" w:hAnsi="Verdana"/>
          <w:sz w:val="20"/>
        </w:rPr>
        <w:t> </w:t>
      </w:r>
      <w:r w:rsidRPr="00C41429">
        <w:rPr>
          <w:rFonts w:ascii="Verdana" w:hAnsi="Verdana"/>
          <w:sz w:val="20"/>
          <w:lang w:val="ru-RU"/>
        </w:rPr>
        <w:t>930 987 руб. 70 коп</w:t>
      </w:r>
    </w:p>
    <w:p w14:paraId="1F6F2A58" w14:textId="0E258E83" w:rsidR="00E52A68" w:rsidRPr="00C41429" w:rsidRDefault="00E52A68" w:rsidP="00C303D7">
      <w:pPr>
        <w:tabs>
          <w:tab w:val="right" w:leader="dot" w:pos="4762"/>
        </w:tabs>
        <w:autoSpaceDE w:val="0"/>
        <w:autoSpaceDN w:val="0"/>
        <w:adjustRightInd w:val="0"/>
        <w:spacing w:line="210" w:lineRule="atLeast"/>
        <w:jc w:val="both"/>
        <w:rPr>
          <w:rFonts w:ascii="Verdana" w:hAnsi="Verdana"/>
          <w:bCs/>
          <w:sz w:val="20"/>
          <w:szCs w:val="20"/>
        </w:rPr>
      </w:pPr>
    </w:p>
    <w:p w14:paraId="77B61BA7" w14:textId="77777777" w:rsidR="00A17471" w:rsidRPr="00C41429" w:rsidRDefault="00701FDB" w:rsidP="00DE306A">
      <w:pPr>
        <w:numPr>
          <w:ilvl w:val="0"/>
          <w:numId w:val="2"/>
        </w:numPr>
        <w:tabs>
          <w:tab w:val="left" w:pos="426"/>
        </w:tabs>
        <w:autoSpaceDE w:val="0"/>
        <w:autoSpaceDN w:val="0"/>
        <w:adjustRightInd w:val="0"/>
        <w:spacing w:line="210" w:lineRule="atLeast"/>
        <w:ind w:left="426" w:hanging="426"/>
        <w:jc w:val="both"/>
        <w:rPr>
          <w:rFonts w:ascii="Verdana" w:eastAsia="Verdana" w:hAnsi="Verdana" w:cs="+mn-cs"/>
          <w:b/>
          <w:kern w:val="24"/>
          <w:sz w:val="20"/>
          <w:szCs w:val="20"/>
        </w:rPr>
      </w:pPr>
      <w:r w:rsidRPr="00C41429">
        <w:rPr>
          <w:rFonts w:ascii="Verdana" w:eastAsia="Verdana" w:hAnsi="Verdana" w:cs="+mn-cs"/>
          <w:b/>
          <w:kern w:val="24"/>
          <w:sz w:val="20"/>
          <w:szCs w:val="20"/>
        </w:rPr>
        <w:t>Доля, в размере 100% уставного капитала ООО ТД «</w:t>
      </w:r>
      <w:proofErr w:type="spellStart"/>
      <w:r w:rsidRPr="00C41429">
        <w:rPr>
          <w:rFonts w:ascii="Verdana" w:eastAsia="Verdana" w:hAnsi="Verdana" w:cs="+mn-cs"/>
          <w:b/>
          <w:kern w:val="24"/>
          <w:sz w:val="20"/>
          <w:szCs w:val="20"/>
        </w:rPr>
        <w:t>Турбаслинский</w:t>
      </w:r>
      <w:proofErr w:type="spellEnd"/>
      <w:r w:rsidRPr="00C41429">
        <w:rPr>
          <w:rFonts w:ascii="Verdana" w:eastAsia="Verdana" w:hAnsi="Verdana" w:cs="+mn-cs"/>
          <w:b/>
          <w:kern w:val="24"/>
          <w:sz w:val="20"/>
          <w:szCs w:val="20"/>
        </w:rPr>
        <w:t xml:space="preserve"> бройлер» (ИНН 0258950871</w:t>
      </w:r>
      <w:r w:rsidR="00A17471" w:rsidRPr="00C41429">
        <w:rPr>
          <w:rFonts w:ascii="Verdana" w:eastAsia="Verdana" w:hAnsi="Verdana" w:cs="+mn-cs"/>
          <w:b/>
          <w:kern w:val="24"/>
          <w:sz w:val="20"/>
          <w:szCs w:val="20"/>
        </w:rPr>
        <w:t>, ОГРН 1160280107900</w:t>
      </w:r>
      <w:r w:rsidRPr="00C41429">
        <w:rPr>
          <w:rFonts w:ascii="Verdana" w:eastAsia="Verdana" w:hAnsi="Verdana" w:cs="+mn-cs"/>
          <w:b/>
          <w:kern w:val="24"/>
          <w:sz w:val="20"/>
          <w:szCs w:val="20"/>
        </w:rPr>
        <w:t xml:space="preserve">), номинальной стоимостью 563 416 386 (Пятьсот шестьдесят три миллиона четыреста шестнадцать тысяч триста восемьдесят шесть) руб. 00 коп., принадлежащая </w:t>
      </w:r>
      <w:r w:rsidRPr="00C41429">
        <w:rPr>
          <w:rFonts w:ascii="Verdana" w:eastAsiaTheme="minorHAnsi" w:hAnsi="Verdana" w:cs="Verdana"/>
          <w:b/>
          <w:sz w:val="20"/>
          <w:szCs w:val="20"/>
        </w:rPr>
        <w:t>ООО «БФИ» (ИНН 7704747578</w:t>
      </w:r>
      <w:r w:rsidR="00A17471" w:rsidRPr="00C41429">
        <w:rPr>
          <w:rFonts w:ascii="Verdana" w:eastAsia="Verdana" w:hAnsi="Verdana" w:cs="+mn-cs"/>
          <w:b/>
          <w:kern w:val="24"/>
          <w:sz w:val="20"/>
          <w:szCs w:val="20"/>
        </w:rPr>
        <w:t>, ОГРН 1107746142261</w:t>
      </w:r>
      <w:r w:rsidRPr="00C41429">
        <w:rPr>
          <w:rFonts w:ascii="Verdana" w:eastAsia="Verdana" w:hAnsi="Verdana" w:cs="+mn-cs"/>
          <w:b/>
          <w:kern w:val="24"/>
          <w:sz w:val="20"/>
          <w:szCs w:val="20"/>
        </w:rPr>
        <w:t>) (далее – «Доля 1»</w:t>
      </w:r>
      <w:r w:rsidR="00A17471" w:rsidRPr="00C41429">
        <w:rPr>
          <w:rFonts w:ascii="Verdana" w:eastAsia="Verdana" w:hAnsi="Verdana" w:cs="+mn-cs"/>
          <w:b/>
          <w:kern w:val="24"/>
          <w:sz w:val="20"/>
          <w:szCs w:val="20"/>
        </w:rPr>
        <w:t>)</w:t>
      </w:r>
    </w:p>
    <w:p w14:paraId="2FDE3401" w14:textId="48A027F8" w:rsidR="00A17471" w:rsidRPr="00C41429" w:rsidRDefault="00A17471" w:rsidP="00A17471">
      <w:pPr>
        <w:tabs>
          <w:tab w:val="left" w:pos="426"/>
        </w:tabs>
        <w:autoSpaceDE w:val="0"/>
        <w:autoSpaceDN w:val="0"/>
        <w:adjustRightInd w:val="0"/>
        <w:spacing w:line="210" w:lineRule="atLeast"/>
        <w:ind w:left="426"/>
        <w:jc w:val="both"/>
        <w:rPr>
          <w:rFonts w:ascii="Verdana" w:eastAsia="Verdana" w:hAnsi="Verdana" w:cs="+mn-cs"/>
          <w:b/>
          <w:kern w:val="24"/>
          <w:sz w:val="20"/>
          <w:szCs w:val="20"/>
        </w:rPr>
      </w:pPr>
    </w:p>
    <w:p w14:paraId="45382F7B" w14:textId="432A3F91" w:rsidR="00A17471" w:rsidRPr="00C41429" w:rsidRDefault="00A17471" w:rsidP="00A17471">
      <w:pPr>
        <w:tabs>
          <w:tab w:val="left" w:pos="426"/>
        </w:tabs>
        <w:autoSpaceDE w:val="0"/>
        <w:autoSpaceDN w:val="0"/>
        <w:adjustRightInd w:val="0"/>
        <w:spacing w:line="210" w:lineRule="atLeast"/>
        <w:jc w:val="both"/>
        <w:rPr>
          <w:rFonts w:ascii="Verdana" w:eastAsia="Verdana" w:hAnsi="Verdana" w:cs="+mn-cs"/>
          <w:b/>
          <w:kern w:val="24"/>
          <w:sz w:val="20"/>
          <w:szCs w:val="20"/>
        </w:rPr>
      </w:pPr>
      <w:r w:rsidRPr="00C41429">
        <w:rPr>
          <w:rFonts w:ascii="Verdana" w:eastAsia="Verdana" w:hAnsi="Verdana" w:cs="+mn-cs"/>
          <w:b/>
          <w:kern w:val="24"/>
          <w:sz w:val="20"/>
          <w:szCs w:val="20"/>
        </w:rPr>
        <w:tab/>
      </w:r>
      <w:r w:rsidRPr="00C41429">
        <w:rPr>
          <w:rFonts w:ascii="Verdana" w:hAnsi="Verdana"/>
          <w:b/>
          <w:bCs/>
          <w:sz w:val="20"/>
          <w:szCs w:val="20"/>
        </w:rPr>
        <w:t xml:space="preserve">Сведения об </w:t>
      </w:r>
      <w:r w:rsidRPr="00C41429">
        <w:rPr>
          <w:rFonts w:ascii="Verdana" w:eastAsia="Verdana" w:hAnsi="Verdana" w:cs="+mn-cs"/>
          <w:b/>
          <w:kern w:val="24"/>
          <w:sz w:val="20"/>
          <w:szCs w:val="20"/>
        </w:rPr>
        <w:t>ООО ТД «</w:t>
      </w:r>
      <w:proofErr w:type="spellStart"/>
      <w:r w:rsidRPr="00C41429">
        <w:rPr>
          <w:rFonts w:ascii="Verdana" w:eastAsia="Verdana" w:hAnsi="Verdana" w:cs="+mn-cs"/>
          <w:b/>
          <w:kern w:val="24"/>
          <w:sz w:val="20"/>
          <w:szCs w:val="20"/>
        </w:rPr>
        <w:t>Турбаслинский</w:t>
      </w:r>
      <w:proofErr w:type="spellEnd"/>
      <w:r w:rsidRPr="00C41429">
        <w:rPr>
          <w:rFonts w:ascii="Verdana" w:eastAsia="Verdana" w:hAnsi="Verdana" w:cs="+mn-cs"/>
          <w:b/>
          <w:kern w:val="24"/>
          <w:sz w:val="20"/>
          <w:szCs w:val="20"/>
        </w:rPr>
        <w:t xml:space="preserve"> бройлер»</w:t>
      </w:r>
    </w:p>
    <w:p w14:paraId="17825708" w14:textId="0E26052F" w:rsidR="00A17471" w:rsidRPr="00C41429" w:rsidRDefault="00A17471" w:rsidP="00A17471">
      <w:pPr>
        <w:autoSpaceDE w:val="0"/>
        <w:autoSpaceDN w:val="0"/>
        <w:ind w:left="425"/>
        <w:jc w:val="both"/>
        <w:rPr>
          <w:rFonts w:ascii="Verdana" w:hAnsi="Verdana"/>
          <w:bCs/>
          <w:sz w:val="20"/>
          <w:szCs w:val="20"/>
        </w:rPr>
      </w:pPr>
      <w:r w:rsidRPr="00C41429">
        <w:rPr>
          <w:rFonts w:ascii="Verdana" w:hAnsi="Verdana"/>
          <w:b/>
          <w:bCs/>
          <w:sz w:val="20"/>
          <w:szCs w:val="20"/>
        </w:rPr>
        <w:t>Полное наименование:</w:t>
      </w:r>
      <w:r w:rsidRPr="00C41429">
        <w:rPr>
          <w:rFonts w:ascii="Verdana" w:hAnsi="Verdana"/>
          <w:bCs/>
          <w:sz w:val="20"/>
          <w:szCs w:val="20"/>
        </w:rPr>
        <w:t xml:space="preserve"> Общество с ограниченной ответственностью Торговый дом «</w:t>
      </w:r>
      <w:proofErr w:type="spellStart"/>
      <w:r w:rsidRPr="00C41429">
        <w:rPr>
          <w:rFonts w:ascii="Verdana" w:hAnsi="Verdana"/>
          <w:bCs/>
          <w:sz w:val="20"/>
          <w:szCs w:val="20"/>
        </w:rPr>
        <w:t>Турбаслинский</w:t>
      </w:r>
      <w:proofErr w:type="spellEnd"/>
      <w:r w:rsidRPr="00C41429">
        <w:rPr>
          <w:rFonts w:ascii="Verdana" w:hAnsi="Verdana"/>
          <w:bCs/>
          <w:sz w:val="20"/>
          <w:szCs w:val="20"/>
        </w:rPr>
        <w:t xml:space="preserve"> бройлер»</w:t>
      </w:r>
    </w:p>
    <w:p w14:paraId="7E517D1C" w14:textId="11596F26" w:rsidR="00A17471" w:rsidRPr="00C41429" w:rsidRDefault="00A17471" w:rsidP="00A17471">
      <w:pPr>
        <w:tabs>
          <w:tab w:val="left" w:pos="0"/>
        </w:tabs>
        <w:autoSpaceDE w:val="0"/>
        <w:autoSpaceDN w:val="0"/>
        <w:ind w:left="425"/>
        <w:jc w:val="both"/>
        <w:rPr>
          <w:rFonts w:ascii="Verdana" w:hAnsi="Verdana"/>
          <w:bCs/>
          <w:sz w:val="20"/>
          <w:szCs w:val="20"/>
        </w:rPr>
      </w:pPr>
      <w:r w:rsidRPr="00C41429">
        <w:rPr>
          <w:rFonts w:ascii="Verdana" w:hAnsi="Verdana"/>
          <w:b/>
          <w:bCs/>
          <w:sz w:val="20"/>
          <w:szCs w:val="20"/>
        </w:rPr>
        <w:t>Сокращенное наименование:</w:t>
      </w:r>
      <w:r w:rsidRPr="00C41429">
        <w:rPr>
          <w:rFonts w:ascii="Verdana" w:hAnsi="Verdana"/>
          <w:bCs/>
          <w:sz w:val="20"/>
          <w:szCs w:val="20"/>
        </w:rPr>
        <w:t xml:space="preserve"> </w:t>
      </w:r>
      <w:r w:rsidRPr="00C41429">
        <w:rPr>
          <w:rFonts w:ascii="Verdana" w:eastAsia="Verdana" w:hAnsi="Verdana" w:cs="+mn-cs"/>
          <w:kern w:val="24"/>
          <w:sz w:val="20"/>
          <w:szCs w:val="20"/>
        </w:rPr>
        <w:t>ООО ТД «</w:t>
      </w:r>
      <w:proofErr w:type="spellStart"/>
      <w:r w:rsidRPr="00C41429">
        <w:rPr>
          <w:rFonts w:ascii="Verdana" w:eastAsia="Verdana" w:hAnsi="Verdana" w:cs="+mn-cs"/>
          <w:kern w:val="24"/>
          <w:sz w:val="20"/>
          <w:szCs w:val="20"/>
        </w:rPr>
        <w:t>Турбаслинский</w:t>
      </w:r>
      <w:proofErr w:type="spellEnd"/>
      <w:r w:rsidRPr="00C41429">
        <w:rPr>
          <w:rFonts w:ascii="Verdana" w:eastAsia="Verdana" w:hAnsi="Verdana" w:cs="+mn-cs"/>
          <w:kern w:val="24"/>
          <w:sz w:val="20"/>
          <w:szCs w:val="20"/>
        </w:rPr>
        <w:t xml:space="preserve"> бройлер»</w:t>
      </w:r>
    </w:p>
    <w:p w14:paraId="173985A6" w14:textId="13C829DE" w:rsidR="00A17471" w:rsidRPr="00C41429" w:rsidRDefault="00A17471" w:rsidP="00A17471">
      <w:pPr>
        <w:tabs>
          <w:tab w:val="left" w:pos="0"/>
        </w:tabs>
        <w:autoSpaceDE w:val="0"/>
        <w:autoSpaceDN w:val="0"/>
        <w:ind w:left="425"/>
        <w:jc w:val="both"/>
        <w:rPr>
          <w:rFonts w:ascii="Verdana" w:hAnsi="Verdana"/>
          <w:bCs/>
          <w:sz w:val="20"/>
          <w:szCs w:val="20"/>
        </w:rPr>
      </w:pPr>
      <w:r w:rsidRPr="00C41429">
        <w:rPr>
          <w:rFonts w:ascii="Verdana" w:hAnsi="Verdana"/>
          <w:b/>
          <w:bCs/>
          <w:sz w:val="20"/>
          <w:szCs w:val="20"/>
        </w:rPr>
        <w:t>Место нахождения:</w:t>
      </w:r>
      <w:r w:rsidRPr="00C41429">
        <w:rPr>
          <w:rFonts w:ascii="Verdana" w:hAnsi="Verdana"/>
          <w:bCs/>
          <w:sz w:val="20"/>
          <w:szCs w:val="20"/>
        </w:rPr>
        <w:t xml:space="preserve"> 453430, Республика Башкортостан, Благовещенский район, город Благовещенск, улица Социалистическая, дом 47</w:t>
      </w:r>
    </w:p>
    <w:p w14:paraId="6E8970D2" w14:textId="2CE320A1" w:rsidR="00BC165D" w:rsidRPr="00C41429" w:rsidRDefault="00A17471" w:rsidP="00A17471">
      <w:pPr>
        <w:tabs>
          <w:tab w:val="left" w:pos="0"/>
        </w:tabs>
        <w:autoSpaceDE w:val="0"/>
        <w:autoSpaceDN w:val="0"/>
        <w:ind w:left="425"/>
        <w:jc w:val="both"/>
        <w:rPr>
          <w:rFonts w:ascii="Verdana" w:eastAsia="Verdana" w:hAnsi="Verdana" w:cs="+mn-cs"/>
          <w:kern w:val="24"/>
          <w:sz w:val="20"/>
          <w:szCs w:val="20"/>
        </w:rPr>
      </w:pPr>
      <w:r w:rsidRPr="00C41429">
        <w:rPr>
          <w:rFonts w:ascii="Verdana" w:hAnsi="Verdana"/>
          <w:b/>
          <w:bCs/>
          <w:sz w:val="20"/>
          <w:szCs w:val="20"/>
        </w:rPr>
        <w:t>Сведения о регистрации:</w:t>
      </w:r>
      <w:r w:rsidRPr="00C41429">
        <w:rPr>
          <w:rFonts w:ascii="Verdana" w:hAnsi="Verdana"/>
          <w:bCs/>
          <w:sz w:val="20"/>
          <w:szCs w:val="20"/>
        </w:rPr>
        <w:t xml:space="preserve"> зарегистрировано </w:t>
      </w:r>
      <w:r w:rsidR="00BC165D" w:rsidRPr="00C41429">
        <w:rPr>
          <w:rFonts w:ascii="Verdana" w:hAnsi="Verdana"/>
          <w:sz w:val="20"/>
          <w:szCs w:val="20"/>
        </w:rPr>
        <w:t>Межрайонной инспекцией Федеральной налоговой службы № 39 по Республике Башкортостан</w:t>
      </w:r>
      <w:r w:rsidRPr="00C41429">
        <w:rPr>
          <w:rFonts w:ascii="Verdana" w:hAnsi="Verdana"/>
          <w:bCs/>
          <w:sz w:val="20"/>
          <w:szCs w:val="20"/>
        </w:rPr>
        <w:t xml:space="preserve"> </w:t>
      </w:r>
      <w:r w:rsidR="00BC165D" w:rsidRPr="00C41429">
        <w:rPr>
          <w:rFonts w:ascii="Verdana" w:hAnsi="Verdana"/>
          <w:bCs/>
          <w:sz w:val="20"/>
          <w:szCs w:val="20"/>
        </w:rPr>
        <w:t>29.08.2016</w:t>
      </w:r>
      <w:r w:rsidRPr="00C41429">
        <w:rPr>
          <w:rFonts w:ascii="Verdana" w:hAnsi="Verdana"/>
          <w:bCs/>
          <w:sz w:val="20"/>
          <w:szCs w:val="20"/>
        </w:rPr>
        <w:t xml:space="preserve"> г</w:t>
      </w:r>
      <w:r w:rsidR="00BC165D" w:rsidRPr="00C41429">
        <w:rPr>
          <w:rFonts w:ascii="Verdana" w:hAnsi="Verdana"/>
          <w:bCs/>
          <w:sz w:val="20"/>
          <w:szCs w:val="20"/>
        </w:rPr>
        <w:t xml:space="preserve">., </w:t>
      </w:r>
      <w:r w:rsidR="00BC165D" w:rsidRPr="00C41429">
        <w:rPr>
          <w:rFonts w:ascii="Verdana" w:eastAsia="Verdana" w:hAnsi="Verdana" w:cs="+mn-cs"/>
          <w:kern w:val="24"/>
          <w:sz w:val="20"/>
          <w:szCs w:val="20"/>
        </w:rPr>
        <w:t>ОГРН 1160280107900 ИНН 0258950871</w:t>
      </w:r>
    </w:p>
    <w:p w14:paraId="1E932B2D" w14:textId="66A40884" w:rsidR="00215A1F" w:rsidRPr="00C41429" w:rsidRDefault="00A17471" w:rsidP="00A17471">
      <w:pPr>
        <w:tabs>
          <w:tab w:val="left" w:pos="0"/>
        </w:tabs>
        <w:autoSpaceDE w:val="0"/>
        <w:autoSpaceDN w:val="0"/>
        <w:ind w:left="425"/>
        <w:jc w:val="both"/>
        <w:rPr>
          <w:rFonts w:ascii="Verdana" w:hAnsi="Verdana"/>
          <w:sz w:val="20"/>
          <w:szCs w:val="20"/>
        </w:rPr>
      </w:pPr>
      <w:r w:rsidRPr="00C41429">
        <w:rPr>
          <w:rFonts w:ascii="Verdana" w:hAnsi="Verdana"/>
          <w:b/>
          <w:bCs/>
          <w:sz w:val="20"/>
          <w:szCs w:val="20"/>
        </w:rPr>
        <w:t>Основной вид деятельности:</w:t>
      </w:r>
      <w:r w:rsidRPr="00C41429">
        <w:rPr>
          <w:rFonts w:ascii="Verdana" w:hAnsi="Verdana"/>
          <w:bCs/>
          <w:sz w:val="20"/>
          <w:szCs w:val="20"/>
        </w:rPr>
        <w:t xml:space="preserve"> </w:t>
      </w:r>
      <w:r w:rsidR="00BC165D" w:rsidRPr="00C41429">
        <w:rPr>
          <w:rFonts w:ascii="Verdana" w:hAnsi="Verdana"/>
          <w:sz w:val="20"/>
          <w:szCs w:val="20"/>
        </w:rPr>
        <w:t>Торговля оптовая мясом и мясом птицы, включая субпродукты</w:t>
      </w:r>
      <w:r w:rsidR="00215A1F" w:rsidRPr="00C41429">
        <w:rPr>
          <w:rFonts w:ascii="Verdana" w:hAnsi="Verdana"/>
          <w:sz w:val="20"/>
          <w:szCs w:val="20"/>
        </w:rPr>
        <w:t xml:space="preserve"> (46.32.1)</w:t>
      </w:r>
    </w:p>
    <w:p w14:paraId="0DA3D391" w14:textId="1AB4E8AB" w:rsidR="00A17471" w:rsidRPr="00C41429" w:rsidRDefault="00A17471" w:rsidP="00A17471">
      <w:pPr>
        <w:tabs>
          <w:tab w:val="left" w:pos="0"/>
        </w:tabs>
        <w:autoSpaceDE w:val="0"/>
        <w:autoSpaceDN w:val="0"/>
        <w:ind w:left="425"/>
        <w:jc w:val="both"/>
        <w:rPr>
          <w:rFonts w:ascii="Verdana" w:hAnsi="Verdana"/>
          <w:bCs/>
          <w:sz w:val="20"/>
          <w:szCs w:val="20"/>
        </w:rPr>
      </w:pPr>
      <w:r w:rsidRPr="00C41429">
        <w:rPr>
          <w:rFonts w:ascii="Verdana" w:hAnsi="Verdana"/>
          <w:b/>
          <w:bCs/>
          <w:sz w:val="20"/>
          <w:szCs w:val="20"/>
        </w:rPr>
        <w:t>Перечень имущества</w:t>
      </w:r>
      <w:r w:rsidR="00215A1F" w:rsidRPr="00C41429">
        <w:rPr>
          <w:rFonts w:ascii="Verdana" w:hAnsi="Verdana"/>
          <w:b/>
          <w:bCs/>
          <w:sz w:val="20"/>
          <w:szCs w:val="20"/>
        </w:rPr>
        <w:t>:</w:t>
      </w:r>
      <w:r w:rsidRPr="00C41429">
        <w:rPr>
          <w:rFonts w:ascii="Verdana" w:hAnsi="Verdana"/>
          <w:bCs/>
          <w:sz w:val="20"/>
          <w:szCs w:val="20"/>
        </w:rPr>
        <w:t xml:space="preserve"> предоставляется для ознакомления в соответствии с условиями настоящего информационного сообщения </w:t>
      </w:r>
    </w:p>
    <w:p w14:paraId="7092A7B1" w14:textId="77777777" w:rsidR="00A17471" w:rsidRPr="00C41429" w:rsidRDefault="00A17471" w:rsidP="00A17471">
      <w:pPr>
        <w:pStyle w:val="af3"/>
        <w:widowControl w:val="0"/>
        <w:ind w:left="459"/>
        <w:contextualSpacing w:val="0"/>
        <w:jc w:val="both"/>
        <w:rPr>
          <w:rFonts w:ascii="Verdana" w:eastAsia="Verdana" w:hAnsi="Verdana" w:cs="+mn-cs"/>
          <w:kern w:val="24"/>
          <w:sz w:val="20"/>
          <w:lang w:val="ru-RU"/>
        </w:rPr>
      </w:pPr>
    </w:p>
    <w:p w14:paraId="05003A99" w14:textId="1E4DB988" w:rsidR="00701FDB" w:rsidRPr="00C41429" w:rsidRDefault="00701FDB" w:rsidP="00DE306A">
      <w:pPr>
        <w:numPr>
          <w:ilvl w:val="0"/>
          <w:numId w:val="2"/>
        </w:numPr>
        <w:tabs>
          <w:tab w:val="left" w:pos="426"/>
        </w:tabs>
        <w:autoSpaceDE w:val="0"/>
        <w:autoSpaceDN w:val="0"/>
        <w:adjustRightInd w:val="0"/>
        <w:spacing w:line="210" w:lineRule="atLeast"/>
        <w:ind w:left="426" w:hanging="426"/>
        <w:jc w:val="both"/>
        <w:rPr>
          <w:rFonts w:ascii="Verdana" w:eastAsia="Verdana" w:hAnsi="Verdana" w:cs="+mn-cs"/>
          <w:b/>
          <w:kern w:val="24"/>
          <w:sz w:val="20"/>
          <w:szCs w:val="20"/>
        </w:rPr>
      </w:pPr>
      <w:r w:rsidRPr="00C41429">
        <w:rPr>
          <w:rFonts w:ascii="Verdana" w:eastAsia="Verdana" w:hAnsi="Verdana" w:cs="+mn-cs"/>
          <w:b/>
          <w:kern w:val="24"/>
          <w:sz w:val="20"/>
          <w:szCs w:val="20"/>
        </w:rPr>
        <w:t>Доля, в размере 100% уставного капитала ООО «Башкирское Зерно» (ИНН 0258950367</w:t>
      </w:r>
      <w:r w:rsidR="00B85CDE" w:rsidRPr="00C41429">
        <w:rPr>
          <w:rFonts w:ascii="Verdana" w:eastAsia="Verdana" w:hAnsi="Verdana" w:cs="+mn-cs"/>
          <w:b/>
          <w:kern w:val="24"/>
          <w:sz w:val="20"/>
          <w:szCs w:val="20"/>
        </w:rPr>
        <w:t>, ОГРН 1150280044947</w:t>
      </w:r>
      <w:r w:rsidRPr="00C41429">
        <w:rPr>
          <w:rFonts w:ascii="Verdana" w:eastAsia="Verdana" w:hAnsi="Verdana" w:cs="+mn-cs"/>
          <w:b/>
          <w:kern w:val="24"/>
          <w:sz w:val="20"/>
          <w:szCs w:val="20"/>
        </w:rPr>
        <w:t>), номинальной</w:t>
      </w:r>
      <w:r w:rsidRPr="00C41429">
        <w:rPr>
          <w:rFonts w:ascii="Verdana" w:eastAsiaTheme="minorHAnsi" w:hAnsi="Verdana" w:cs="Verdana"/>
          <w:b/>
          <w:sz w:val="20"/>
          <w:szCs w:val="20"/>
        </w:rPr>
        <w:t xml:space="preserve"> стоимостью 10 000 (Десять тысяч) руб. 00 коп.</w:t>
      </w:r>
      <w:r w:rsidR="00B85CDE" w:rsidRPr="00C41429">
        <w:rPr>
          <w:rFonts w:ascii="Verdana" w:eastAsiaTheme="minorHAnsi" w:hAnsi="Verdana" w:cs="Verdana"/>
          <w:b/>
          <w:sz w:val="20"/>
          <w:szCs w:val="20"/>
        </w:rPr>
        <w:t xml:space="preserve">, </w:t>
      </w:r>
      <w:r w:rsidR="00B85CDE" w:rsidRPr="00C41429">
        <w:rPr>
          <w:rFonts w:ascii="Verdana" w:eastAsia="Verdana" w:hAnsi="Verdana" w:cs="+mn-cs"/>
          <w:b/>
          <w:kern w:val="24"/>
          <w:sz w:val="20"/>
          <w:szCs w:val="20"/>
        </w:rPr>
        <w:t xml:space="preserve">принадлежащая </w:t>
      </w:r>
      <w:r w:rsidR="00B85CDE" w:rsidRPr="00C41429">
        <w:rPr>
          <w:rFonts w:ascii="Verdana" w:eastAsiaTheme="minorHAnsi" w:hAnsi="Verdana" w:cs="Verdana"/>
          <w:b/>
          <w:sz w:val="20"/>
          <w:szCs w:val="20"/>
        </w:rPr>
        <w:t>ООО «БФИ» (ИНН 7704747578</w:t>
      </w:r>
      <w:r w:rsidR="00B85CDE" w:rsidRPr="00C41429">
        <w:rPr>
          <w:rFonts w:ascii="Verdana" w:eastAsia="Verdana" w:hAnsi="Verdana" w:cs="+mn-cs"/>
          <w:b/>
          <w:kern w:val="24"/>
          <w:sz w:val="20"/>
          <w:szCs w:val="20"/>
        </w:rPr>
        <w:t>, ОГРН 1107746142261)</w:t>
      </w:r>
      <w:r w:rsidRPr="00C41429">
        <w:rPr>
          <w:rFonts w:ascii="Verdana" w:eastAsiaTheme="minorHAnsi" w:hAnsi="Verdana" w:cs="Verdana"/>
          <w:b/>
          <w:sz w:val="20"/>
          <w:szCs w:val="20"/>
        </w:rPr>
        <w:t xml:space="preserve"> </w:t>
      </w:r>
      <w:r w:rsidRPr="00C41429">
        <w:rPr>
          <w:rFonts w:ascii="Verdana" w:eastAsia="Verdana" w:hAnsi="Verdana" w:cs="+mn-cs"/>
          <w:b/>
          <w:kern w:val="24"/>
          <w:sz w:val="20"/>
          <w:szCs w:val="20"/>
        </w:rPr>
        <w:t>(далее – «Доля 2»)</w:t>
      </w:r>
    </w:p>
    <w:p w14:paraId="26D3574C" w14:textId="77777777" w:rsidR="00B85CDE" w:rsidRPr="00C41429" w:rsidRDefault="00B85CDE" w:rsidP="00B85CDE">
      <w:pPr>
        <w:tabs>
          <w:tab w:val="left" w:pos="426"/>
        </w:tabs>
        <w:autoSpaceDE w:val="0"/>
        <w:autoSpaceDN w:val="0"/>
        <w:adjustRightInd w:val="0"/>
        <w:spacing w:line="210" w:lineRule="atLeast"/>
        <w:ind w:left="426"/>
        <w:jc w:val="both"/>
        <w:rPr>
          <w:rFonts w:ascii="Verdana" w:eastAsia="Verdana" w:hAnsi="Verdana" w:cs="+mn-cs"/>
          <w:b/>
          <w:kern w:val="24"/>
          <w:sz w:val="20"/>
          <w:szCs w:val="20"/>
        </w:rPr>
      </w:pPr>
    </w:p>
    <w:p w14:paraId="71005DB0" w14:textId="2F0993D7" w:rsidR="00B85CDE" w:rsidRPr="00C41429" w:rsidRDefault="00B85CDE" w:rsidP="00B85CDE">
      <w:pPr>
        <w:tabs>
          <w:tab w:val="left" w:pos="426"/>
        </w:tabs>
        <w:autoSpaceDE w:val="0"/>
        <w:autoSpaceDN w:val="0"/>
        <w:adjustRightInd w:val="0"/>
        <w:spacing w:line="210" w:lineRule="atLeast"/>
        <w:jc w:val="both"/>
        <w:rPr>
          <w:rFonts w:ascii="Verdana" w:eastAsia="Verdana" w:hAnsi="Verdana" w:cs="+mn-cs"/>
          <w:b/>
          <w:kern w:val="24"/>
          <w:sz w:val="20"/>
          <w:szCs w:val="20"/>
        </w:rPr>
      </w:pPr>
      <w:r w:rsidRPr="00C41429">
        <w:rPr>
          <w:rFonts w:ascii="Verdana" w:hAnsi="Verdana"/>
          <w:b/>
          <w:bCs/>
          <w:sz w:val="20"/>
          <w:szCs w:val="20"/>
        </w:rPr>
        <w:tab/>
        <w:t xml:space="preserve">Сведения об </w:t>
      </w:r>
      <w:r w:rsidRPr="00C41429">
        <w:rPr>
          <w:rFonts w:ascii="Verdana" w:eastAsia="Verdana" w:hAnsi="Verdana" w:cs="+mn-cs"/>
          <w:b/>
          <w:kern w:val="24"/>
          <w:sz w:val="20"/>
          <w:szCs w:val="20"/>
        </w:rPr>
        <w:t>ООО «Башкирское Зерно»</w:t>
      </w:r>
    </w:p>
    <w:p w14:paraId="36172FE2" w14:textId="749ED88A" w:rsidR="00B85CDE" w:rsidRPr="00C41429" w:rsidRDefault="00B85CDE" w:rsidP="00B85CDE">
      <w:pPr>
        <w:autoSpaceDE w:val="0"/>
        <w:autoSpaceDN w:val="0"/>
        <w:ind w:left="425"/>
        <w:jc w:val="both"/>
        <w:rPr>
          <w:rFonts w:ascii="Verdana" w:hAnsi="Verdana"/>
          <w:bCs/>
          <w:sz w:val="20"/>
          <w:szCs w:val="20"/>
        </w:rPr>
      </w:pPr>
      <w:r w:rsidRPr="00C41429">
        <w:rPr>
          <w:rFonts w:ascii="Verdana" w:hAnsi="Verdana"/>
          <w:b/>
          <w:bCs/>
          <w:sz w:val="20"/>
          <w:szCs w:val="20"/>
        </w:rPr>
        <w:t>Полное наименование:</w:t>
      </w:r>
      <w:r w:rsidRPr="00C41429">
        <w:rPr>
          <w:rFonts w:ascii="Verdana" w:hAnsi="Verdana"/>
          <w:bCs/>
          <w:sz w:val="20"/>
          <w:szCs w:val="20"/>
        </w:rPr>
        <w:t xml:space="preserve"> Общество с ограниченной ответственностью «</w:t>
      </w:r>
      <w:r w:rsidRPr="00C41429">
        <w:rPr>
          <w:rFonts w:ascii="Verdana" w:eastAsia="Verdana" w:hAnsi="Verdana" w:cs="+mn-cs"/>
          <w:kern w:val="24"/>
          <w:sz w:val="20"/>
          <w:szCs w:val="20"/>
        </w:rPr>
        <w:t>Башкирское Зерно</w:t>
      </w:r>
      <w:r w:rsidRPr="00C41429">
        <w:rPr>
          <w:rFonts w:ascii="Verdana" w:hAnsi="Verdana"/>
          <w:bCs/>
          <w:sz w:val="20"/>
          <w:szCs w:val="20"/>
        </w:rPr>
        <w:t>»</w:t>
      </w:r>
    </w:p>
    <w:p w14:paraId="3294D030" w14:textId="2E3FA534" w:rsidR="00B85CDE" w:rsidRPr="00C41429" w:rsidRDefault="00B85CDE" w:rsidP="00B85CDE">
      <w:pPr>
        <w:tabs>
          <w:tab w:val="left" w:pos="0"/>
        </w:tabs>
        <w:autoSpaceDE w:val="0"/>
        <w:autoSpaceDN w:val="0"/>
        <w:ind w:left="425"/>
        <w:jc w:val="both"/>
        <w:rPr>
          <w:rFonts w:ascii="Verdana" w:hAnsi="Verdana"/>
          <w:bCs/>
          <w:sz w:val="20"/>
          <w:szCs w:val="20"/>
        </w:rPr>
      </w:pPr>
      <w:r w:rsidRPr="00C41429">
        <w:rPr>
          <w:rFonts w:ascii="Verdana" w:hAnsi="Verdana"/>
          <w:b/>
          <w:bCs/>
          <w:sz w:val="20"/>
          <w:szCs w:val="20"/>
        </w:rPr>
        <w:t>Сокращенное наименование:</w:t>
      </w:r>
      <w:r w:rsidRPr="00C41429">
        <w:rPr>
          <w:rFonts w:ascii="Verdana" w:hAnsi="Verdana"/>
          <w:bCs/>
          <w:sz w:val="20"/>
          <w:szCs w:val="20"/>
        </w:rPr>
        <w:t xml:space="preserve"> </w:t>
      </w:r>
      <w:r w:rsidRPr="00C41429">
        <w:rPr>
          <w:rFonts w:ascii="Verdana" w:eastAsia="Verdana" w:hAnsi="Verdana" w:cs="+mn-cs"/>
          <w:kern w:val="24"/>
          <w:sz w:val="20"/>
          <w:szCs w:val="20"/>
        </w:rPr>
        <w:t>ООО «Башкирское Зерно»</w:t>
      </w:r>
    </w:p>
    <w:p w14:paraId="1203882C" w14:textId="5AFDB03D" w:rsidR="00B85CDE" w:rsidRPr="00C41429" w:rsidRDefault="00B85CDE" w:rsidP="00B85CDE">
      <w:pPr>
        <w:tabs>
          <w:tab w:val="left" w:pos="0"/>
        </w:tabs>
        <w:autoSpaceDE w:val="0"/>
        <w:autoSpaceDN w:val="0"/>
        <w:ind w:left="425"/>
        <w:jc w:val="both"/>
        <w:rPr>
          <w:rFonts w:ascii="Verdana" w:hAnsi="Verdana"/>
          <w:bCs/>
          <w:sz w:val="20"/>
          <w:szCs w:val="20"/>
        </w:rPr>
      </w:pPr>
      <w:r w:rsidRPr="00C41429">
        <w:rPr>
          <w:rFonts w:ascii="Verdana" w:hAnsi="Verdana"/>
          <w:b/>
          <w:bCs/>
          <w:sz w:val="20"/>
          <w:szCs w:val="20"/>
        </w:rPr>
        <w:t>Место нахождения:</w:t>
      </w:r>
      <w:r w:rsidRPr="00C41429">
        <w:rPr>
          <w:rFonts w:ascii="Verdana" w:hAnsi="Verdana"/>
          <w:bCs/>
          <w:sz w:val="20"/>
          <w:szCs w:val="20"/>
        </w:rPr>
        <w:t xml:space="preserve"> 453430, Республика Башкортостан, Благовещенский район, г. Благовещенск, улица Социалистическая, дом 47, помещение 50</w:t>
      </w:r>
    </w:p>
    <w:p w14:paraId="2C8BC572" w14:textId="41B604A5" w:rsidR="00B85CDE" w:rsidRPr="00C41429" w:rsidRDefault="00B85CDE" w:rsidP="00B85CDE">
      <w:pPr>
        <w:tabs>
          <w:tab w:val="left" w:pos="0"/>
        </w:tabs>
        <w:autoSpaceDE w:val="0"/>
        <w:autoSpaceDN w:val="0"/>
        <w:ind w:left="425"/>
        <w:jc w:val="both"/>
        <w:rPr>
          <w:rFonts w:ascii="Verdana" w:hAnsi="Verdana"/>
          <w:sz w:val="20"/>
          <w:szCs w:val="20"/>
        </w:rPr>
      </w:pPr>
      <w:r w:rsidRPr="00C41429">
        <w:rPr>
          <w:rFonts w:ascii="Verdana" w:hAnsi="Verdana"/>
          <w:b/>
          <w:bCs/>
          <w:sz w:val="20"/>
          <w:szCs w:val="20"/>
        </w:rPr>
        <w:t>Сведения о регистрации:</w:t>
      </w:r>
      <w:r w:rsidRPr="00C41429">
        <w:rPr>
          <w:rFonts w:ascii="Verdana" w:hAnsi="Verdana"/>
          <w:bCs/>
          <w:sz w:val="20"/>
          <w:szCs w:val="20"/>
        </w:rPr>
        <w:t xml:space="preserve"> зарегистрировано </w:t>
      </w:r>
      <w:r w:rsidRPr="00C41429">
        <w:rPr>
          <w:rFonts w:ascii="Verdana" w:hAnsi="Verdana"/>
          <w:sz w:val="20"/>
          <w:szCs w:val="20"/>
        </w:rPr>
        <w:t>Межрайонной инспекцией Федеральной налоговой службы № 39 по Республике Башкортостан</w:t>
      </w:r>
      <w:r w:rsidRPr="00C41429">
        <w:rPr>
          <w:rFonts w:ascii="Verdana" w:hAnsi="Verdana"/>
          <w:bCs/>
          <w:sz w:val="20"/>
          <w:szCs w:val="20"/>
        </w:rPr>
        <w:t xml:space="preserve"> 24.07.2015 г., </w:t>
      </w:r>
      <w:r w:rsidRPr="00C41429">
        <w:rPr>
          <w:rFonts w:ascii="Verdana" w:hAnsi="Verdana"/>
          <w:sz w:val="20"/>
          <w:szCs w:val="20"/>
        </w:rPr>
        <w:t>ОГРН 1150280044947, ИНН 0258950367</w:t>
      </w:r>
    </w:p>
    <w:p w14:paraId="09226881" w14:textId="02B07E56" w:rsidR="00B85CDE" w:rsidRPr="00C41429" w:rsidRDefault="00B85CDE" w:rsidP="00B85CDE">
      <w:pPr>
        <w:tabs>
          <w:tab w:val="left" w:pos="0"/>
        </w:tabs>
        <w:autoSpaceDE w:val="0"/>
        <w:autoSpaceDN w:val="0"/>
        <w:ind w:left="425"/>
        <w:jc w:val="both"/>
        <w:rPr>
          <w:rFonts w:ascii="Verdana" w:hAnsi="Verdana"/>
          <w:sz w:val="20"/>
          <w:szCs w:val="20"/>
        </w:rPr>
      </w:pPr>
      <w:r w:rsidRPr="00C41429">
        <w:rPr>
          <w:rFonts w:ascii="Verdana" w:hAnsi="Verdana"/>
          <w:b/>
          <w:bCs/>
          <w:sz w:val="20"/>
          <w:szCs w:val="20"/>
        </w:rPr>
        <w:t>Основной вид деятельности:</w:t>
      </w:r>
      <w:r w:rsidRPr="00C41429">
        <w:rPr>
          <w:rFonts w:ascii="Verdana" w:hAnsi="Verdana"/>
          <w:bCs/>
          <w:sz w:val="20"/>
          <w:szCs w:val="20"/>
        </w:rPr>
        <w:t xml:space="preserve"> </w:t>
      </w:r>
      <w:r w:rsidRPr="00C41429">
        <w:rPr>
          <w:rFonts w:ascii="Verdana" w:hAnsi="Verdana"/>
          <w:sz w:val="20"/>
          <w:szCs w:val="20"/>
        </w:rPr>
        <w:t>Выращивание зерновых (кроме риса), зернобобовых культур и семян масличных культур (01.11)</w:t>
      </w:r>
    </w:p>
    <w:p w14:paraId="080FD849" w14:textId="77777777" w:rsidR="00B85CDE" w:rsidRPr="00C41429" w:rsidRDefault="00B85CDE" w:rsidP="00B85CDE">
      <w:pPr>
        <w:tabs>
          <w:tab w:val="left" w:pos="0"/>
        </w:tabs>
        <w:autoSpaceDE w:val="0"/>
        <w:autoSpaceDN w:val="0"/>
        <w:ind w:left="425"/>
        <w:jc w:val="both"/>
        <w:rPr>
          <w:rFonts w:ascii="Verdana" w:hAnsi="Verdana"/>
          <w:bCs/>
          <w:sz w:val="20"/>
          <w:szCs w:val="20"/>
        </w:rPr>
      </w:pPr>
      <w:r w:rsidRPr="00C41429">
        <w:rPr>
          <w:rFonts w:ascii="Verdana" w:hAnsi="Verdana"/>
          <w:b/>
          <w:bCs/>
          <w:sz w:val="20"/>
          <w:szCs w:val="20"/>
        </w:rPr>
        <w:t>Перечень имущества:</w:t>
      </w:r>
      <w:r w:rsidRPr="00C41429">
        <w:rPr>
          <w:rFonts w:ascii="Verdana" w:hAnsi="Verdana"/>
          <w:bCs/>
          <w:sz w:val="20"/>
          <w:szCs w:val="20"/>
        </w:rPr>
        <w:t xml:space="preserve"> предоставляется для ознакомления в соответствии с условиями настоящего информационного сообщения </w:t>
      </w:r>
    </w:p>
    <w:p w14:paraId="14C8BDA1" w14:textId="77777777" w:rsidR="00B85CDE" w:rsidRPr="00C41429" w:rsidRDefault="00B85CDE" w:rsidP="00B85CDE">
      <w:pPr>
        <w:tabs>
          <w:tab w:val="left" w:pos="426"/>
        </w:tabs>
        <w:autoSpaceDE w:val="0"/>
        <w:autoSpaceDN w:val="0"/>
        <w:adjustRightInd w:val="0"/>
        <w:spacing w:line="210" w:lineRule="atLeast"/>
        <w:ind w:left="426"/>
        <w:jc w:val="both"/>
        <w:rPr>
          <w:rFonts w:ascii="Verdana" w:eastAsia="Verdana" w:hAnsi="Verdana" w:cs="+mn-cs"/>
          <w:b/>
          <w:kern w:val="24"/>
          <w:sz w:val="20"/>
          <w:szCs w:val="20"/>
        </w:rPr>
      </w:pPr>
    </w:p>
    <w:p w14:paraId="74D4AD10" w14:textId="3F05C5A8" w:rsidR="00701FDB" w:rsidRPr="00C41429" w:rsidRDefault="00701FDB" w:rsidP="00DE306A">
      <w:pPr>
        <w:numPr>
          <w:ilvl w:val="0"/>
          <w:numId w:val="2"/>
        </w:numPr>
        <w:tabs>
          <w:tab w:val="left" w:pos="426"/>
        </w:tabs>
        <w:autoSpaceDE w:val="0"/>
        <w:autoSpaceDN w:val="0"/>
        <w:adjustRightInd w:val="0"/>
        <w:spacing w:line="210" w:lineRule="atLeast"/>
        <w:ind w:left="426" w:hanging="426"/>
        <w:jc w:val="both"/>
        <w:rPr>
          <w:rFonts w:ascii="Verdana" w:eastAsia="Verdana" w:hAnsi="Verdana" w:cs="+mn-cs"/>
          <w:b/>
          <w:kern w:val="24"/>
          <w:sz w:val="20"/>
          <w:szCs w:val="20"/>
        </w:rPr>
      </w:pPr>
      <w:r w:rsidRPr="00C41429">
        <w:rPr>
          <w:rFonts w:ascii="Verdana" w:eastAsia="Verdana" w:hAnsi="Verdana" w:cs="+mn-cs"/>
          <w:b/>
          <w:kern w:val="24"/>
          <w:sz w:val="20"/>
          <w:szCs w:val="20"/>
        </w:rPr>
        <w:t xml:space="preserve">Доля, в размере 100% уставного капитала </w:t>
      </w:r>
      <w:r w:rsidRPr="00C41429">
        <w:rPr>
          <w:rFonts w:ascii="Verdana" w:eastAsiaTheme="minorHAnsi" w:hAnsi="Verdana" w:cs="Verdana"/>
          <w:b/>
          <w:sz w:val="20"/>
          <w:szCs w:val="20"/>
        </w:rPr>
        <w:t>ООО «Башкирское Зерно+» (</w:t>
      </w:r>
      <w:r w:rsidRPr="00C41429">
        <w:rPr>
          <w:rFonts w:ascii="Verdana" w:eastAsia="Verdana" w:hAnsi="Verdana" w:cs="+mn-cs"/>
          <w:b/>
          <w:kern w:val="24"/>
          <w:sz w:val="20"/>
          <w:szCs w:val="20"/>
        </w:rPr>
        <w:t>ИНН 0214006497</w:t>
      </w:r>
      <w:r w:rsidR="00B85CDE" w:rsidRPr="00C41429">
        <w:rPr>
          <w:rFonts w:ascii="Verdana" w:eastAsia="Verdana" w:hAnsi="Verdana" w:cs="+mn-cs"/>
          <w:b/>
          <w:kern w:val="24"/>
          <w:sz w:val="20"/>
          <w:szCs w:val="20"/>
        </w:rPr>
        <w:t>, ОГРН 1160280135861</w:t>
      </w:r>
      <w:r w:rsidRPr="00C41429">
        <w:rPr>
          <w:rFonts w:ascii="Verdana" w:eastAsia="Verdana" w:hAnsi="Verdana" w:cs="+mn-cs"/>
          <w:b/>
          <w:kern w:val="24"/>
          <w:sz w:val="20"/>
          <w:szCs w:val="20"/>
        </w:rPr>
        <w:t>), номинальной стоимостью 10 000 (Десять тысяч)</w:t>
      </w:r>
      <w:r w:rsidRPr="00C41429">
        <w:rPr>
          <w:rFonts w:ascii="Verdana" w:eastAsiaTheme="minorHAnsi" w:hAnsi="Verdana" w:cs="Verdana"/>
          <w:b/>
          <w:sz w:val="20"/>
          <w:szCs w:val="20"/>
        </w:rPr>
        <w:t xml:space="preserve"> руб. 00 коп.</w:t>
      </w:r>
      <w:r w:rsidR="00B85CDE" w:rsidRPr="00C41429">
        <w:rPr>
          <w:rFonts w:ascii="Verdana" w:eastAsiaTheme="minorHAnsi" w:hAnsi="Verdana" w:cs="Verdana"/>
          <w:b/>
          <w:sz w:val="20"/>
          <w:szCs w:val="20"/>
        </w:rPr>
        <w:t xml:space="preserve">, </w:t>
      </w:r>
      <w:r w:rsidR="00B85CDE" w:rsidRPr="00C41429">
        <w:rPr>
          <w:rFonts w:ascii="Verdana" w:eastAsia="Verdana" w:hAnsi="Verdana" w:cs="+mn-cs"/>
          <w:b/>
          <w:kern w:val="24"/>
          <w:sz w:val="20"/>
          <w:szCs w:val="20"/>
        </w:rPr>
        <w:t xml:space="preserve">принадлежащая </w:t>
      </w:r>
      <w:r w:rsidR="00B85CDE" w:rsidRPr="00C41429">
        <w:rPr>
          <w:rFonts w:ascii="Verdana" w:eastAsiaTheme="minorHAnsi" w:hAnsi="Verdana" w:cs="Verdana"/>
          <w:b/>
          <w:sz w:val="20"/>
          <w:szCs w:val="20"/>
        </w:rPr>
        <w:t>ООО «БФИ» (ИНН 7704747578</w:t>
      </w:r>
      <w:r w:rsidR="00B85CDE" w:rsidRPr="00C41429">
        <w:rPr>
          <w:rFonts w:ascii="Verdana" w:eastAsia="Verdana" w:hAnsi="Verdana" w:cs="+mn-cs"/>
          <w:b/>
          <w:kern w:val="24"/>
          <w:sz w:val="20"/>
          <w:szCs w:val="20"/>
        </w:rPr>
        <w:t>, ОГРН 1107746142261)</w:t>
      </w:r>
      <w:r w:rsidRPr="00C41429">
        <w:rPr>
          <w:rFonts w:ascii="Verdana" w:eastAsiaTheme="minorHAnsi" w:hAnsi="Verdana" w:cs="Verdana"/>
          <w:b/>
          <w:sz w:val="20"/>
          <w:szCs w:val="20"/>
        </w:rPr>
        <w:t xml:space="preserve"> </w:t>
      </w:r>
      <w:r w:rsidRPr="00C41429">
        <w:rPr>
          <w:rFonts w:ascii="Verdana" w:eastAsia="Verdana" w:hAnsi="Verdana" w:cs="+mn-cs"/>
          <w:b/>
          <w:kern w:val="24"/>
          <w:sz w:val="20"/>
          <w:szCs w:val="20"/>
        </w:rPr>
        <w:t>(далее – «Доля 3»)</w:t>
      </w:r>
    </w:p>
    <w:p w14:paraId="4933EF92" w14:textId="77777777" w:rsidR="003E636B" w:rsidRPr="00C41429" w:rsidRDefault="003E636B" w:rsidP="003E636B">
      <w:pPr>
        <w:tabs>
          <w:tab w:val="left" w:pos="426"/>
        </w:tabs>
        <w:autoSpaceDE w:val="0"/>
        <w:autoSpaceDN w:val="0"/>
        <w:adjustRightInd w:val="0"/>
        <w:spacing w:line="210" w:lineRule="atLeast"/>
        <w:ind w:left="426"/>
        <w:jc w:val="both"/>
        <w:rPr>
          <w:rFonts w:ascii="Verdana" w:eastAsia="Verdana" w:hAnsi="Verdana" w:cs="+mn-cs"/>
          <w:b/>
          <w:kern w:val="24"/>
          <w:sz w:val="20"/>
          <w:szCs w:val="20"/>
        </w:rPr>
      </w:pPr>
    </w:p>
    <w:p w14:paraId="3C878731" w14:textId="742ED026" w:rsidR="003E636B" w:rsidRPr="00C41429" w:rsidRDefault="003E636B" w:rsidP="003E636B">
      <w:pPr>
        <w:tabs>
          <w:tab w:val="left" w:pos="426"/>
        </w:tabs>
        <w:autoSpaceDE w:val="0"/>
        <w:autoSpaceDN w:val="0"/>
        <w:adjustRightInd w:val="0"/>
        <w:spacing w:line="210" w:lineRule="atLeast"/>
        <w:jc w:val="both"/>
        <w:rPr>
          <w:rFonts w:ascii="Verdana" w:eastAsia="Verdana" w:hAnsi="Verdana" w:cs="+mn-cs"/>
          <w:b/>
          <w:kern w:val="24"/>
          <w:sz w:val="20"/>
          <w:szCs w:val="20"/>
        </w:rPr>
      </w:pPr>
      <w:r w:rsidRPr="00C41429">
        <w:rPr>
          <w:rFonts w:ascii="Verdana" w:hAnsi="Verdana"/>
          <w:b/>
          <w:bCs/>
          <w:sz w:val="20"/>
          <w:szCs w:val="20"/>
        </w:rPr>
        <w:tab/>
        <w:t xml:space="preserve">Сведения об </w:t>
      </w:r>
      <w:r w:rsidRPr="00C41429">
        <w:rPr>
          <w:rFonts w:ascii="Verdana" w:eastAsiaTheme="minorHAnsi" w:hAnsi="Verdana" w:cs="Verdana"/>
          <w:b/>
          <w:sz w:val="20"/>
          <w:szCs w:val="20"/>
        </w:rPr>
        <w:t>ООО «Башкирское Зерно+»</w:t>
      </w:r>
    </w:p>
    <w:p w14:paraId="365A2BDB" w14:textId="5F4EE647" w:rsidR="003E636B" w:rsidRPr="00C41429" w:rsidRDefault="003E636B" w:rsidP="003E636B">
      <w:pPr>
        <w:autoSpaceDE w:val="0"/>
        <w:autoSpaceDN w:val="0"/>
        <w:ind w:left="425"/>
        <w:jc w:val="both"/>
        <w:rPr>
          <w:rFonts w:ascii="Verdana" w:hAnsi="Verdana"/>
          <w:bCs/>
          <w:sz w:val="20"/>
          <w:szCs w:val="20"/>
        </w:rPr>
      </w:pPr>
      <w:r w:rsidRPr="00C41429">
        <w:rPr>
          <w:rFonts w:ascii="Verdana" w:hAnsi="Verdana"/>
          <w:b/>
          <w:bCs/>
          <w:sz w:val="20"/>
          <w:szCs w:val="20"/>
        </w:rPr>
        <w:t>Полное наименование:</w:t>
      </w:r>
      <w:r w:rsidRPr="00C41429">
        <w:rPr>
          <w:rFonts w:ascii="Verdana" w:hAnsi="Verdana"/>
          <w:bCs/>
          <w:sz w:val="20"/>
          <w:szCs w:val="20"/>
        </w:rPr>
        <w:t xml:space="preserve"> Общество с ограниченной ответственностью </w:t>
      </w:r>
      <w:r w:rsidRPr="00C41429">
        <w:rPr>
          <w:rFonts w:ascii="Verdana" w:eastAsiaTheme="minorHAnsi" w:hAnsi="Verdana" w:cs="Verdana"/>
          <w:sz w:val="20"/>
          <w:szCs w:val="20"/>
        </w:rPr>
        <w:t>«Башкирское Зерно+»</w:t>
      </w:r>
    </w:p>
    <w:p w14:paraId="3C514E38" w14:textId="70E50DE1" w:rsidR="003E636B" w:rsidRPr="00C41429" w:rsidRDefault="003E636B" w:rsidP="003E636B">
      <w:pPr>
        <w:tabs>
          <w:tab w:val="left" w:pos="0"/>
        </w:tabs>
        <w:autoSpaceDE w:val="0"/>
        <w:autoSpaceDN w:val="0"/>
        <w:ind w:left="425"/>
        <w:jc w:val="both"/>
        <w:rPr>
          <w:rFonts w:ascii="Verdana" w:hAnsi="Verdana"/>
          <w:bCs/>
          <w:sz w:val="20"/>
          <w:szCs w:val="20"/>
        </w:rPr>
      </w:pPr>
      <w:r w:rsidRPr="00C41429">
        <w:rPr>
          <w:rFonts w:ascii="Verdana" w:hAnsi="Verdana"/>
          <w:b/>
          <w:bCs/>
          <w:sz w:val="20"/>
          <w:szCs w:val="20"/>
        </w:rPr>
        <w:t>Сокращенное наименование:</w:t>
      </w:r>
      <w:r w:rsidRPr="00C41429">
        <w:rPr>
          <w:rFonts w:ascii="Verdana" w:hAnsi="Verdana"/>
          <w:bCs/>
          <w:sz w:val="20"/>
          <w:szCs w:val="20"/>
        </w:rPr>
        <w:t xml:space="preserve"> </w:t>
      </w:r>
      <w:r w:rsidRPr="00C41429">
        <w:rPr>
          <w:rFonts w:ascii="Verdana" w:eastAsia="Verdana" w:hAnsi="Verdana" w:cs="+mn-cs"/>
          <w:kern w:val="24"/>
          <w:sz w:val="20"/>
          <w:szCs w:val="20"/>
        </w:rPr>
        <w:t>ООО «Башкирское Зерно+»</w:t>
      </w:r>
    </w:p>
    <w:p w14:paraId="16329622" w14:textId="55AF1F02" w:rsidR="003E636B" w:rsidRPr="00C41429" w:rsidRDefault="003E636B" w:rsidP="003E636B">
      <w:pPr>
        <w:tabs>
          <w:tab w:val="left" w:pos="0"/>
        </w:tabs>
        <w:autoSpaceDE w:val="0"/>
        <w:autoSpaceDN w:val="0"/>
        <w:ind w:left="425"/>
        <w:jc w:val="both"/>
        <w:rPr>
          <w:rFonts w:ascii="Verdana" w:eastAsia="Verdana" w:hAnsi="Verdana" w:cs="+mn-cs"/>
          <w:kern w:val="24"/>
          <w:sz w:val="20"/>
          <w:szCs w:val="20"/>
        </w:rPr>
      </w:pPr>
      <w:r w:rsidRPr="00C41429">
        <w:rPr>
          <w:rFonts w:ascii="Verdana" w:hAnsi="Verdana"/>
          <w:b/>
          <w:bCs/>
          <w:sz w:val="20"/>
          <w:szCs w:val="20"/>
        </w:rPr>
        <w:t>Место нахождения:</w:t>
      </w:r>
      <w:r w:rsidRPr="00C41429">
        <w:rPr>
          <w:rFonts w:ascii="Verdana" w:hAnsi="Verdana"/>
          <w:bCs/>
          <w:sz w:val="20"/>
          <w:szCs w:val="20"/>
        </w:rPr>
        <w:t xml:space="preserve"> </w:t>
      </w:r>
      <w:r w:rsidRPr="00C41429">
        <w:rPr>
          <w:rFonts w:ascii="Verdana" w:eastAsia="Verdana" w:hAnsi="Verdana" w:cs="+mn-cs"/>
          <w:kern w:val="24"/>
          <w:sz w:val="20"/>
          <w:szCs w:val="20"/>
        </w:rPr>
        <w:t xml:space="preserve">452734, Республика Башкортостан, Благоварский район, село </w:t>
      </w:r>
      <w:proofErr w:type="spellStart"/>
      <w:r w:rsidRPr="00C41429">
        <w:rPr>
          <w:rFonts w:ascii="Verdana" w:eastAsia="Verdana" w:hAnsi="Verdana" w:cs="+mn-cs"/>
          <w:kern w:val="24"/>
          <w:sz w:val="20"/>
          <w:szCs w:val="20"/>
        </w:rPr>
        <w:t>Янышево</w:t>
      </w:r>
      <w:proofErr w:type="spellEnd"/>
      <w:r w:rsidRPr="00C41429">
        <w:rPr>
          <w:rFonts w:ascii="Verdana" w:eastAsia="Verdana" w:hAnsi="Verdana" w:cs="+mn-cs"/>
          <w:kern w:val="24"/>
          <w:sz w:val="20"/>
          <w:szCs w:val="20"/>
        </w:rPr>
        <w:t xml:space="preserve">, улица </w:t>
      </w:r>
      <w:proofErr w:type="spellStart"/>
      <w:r w:rsidRPr="00C41429">
        <w:rPr>
          <w:rFonts w:ascii="Verdana" w:eastAsia="Verdana" w:hAnsi="Verdana" w:cs="+mn-cs"/>
          <w:kern w:val="24"/>
          <w:sz w:val="20"/>
          <w:szCs w:val="20"/>
        </w:rPr>
        <w:t>Батталова</w:t>
      </w:r>
      <w:proofErr w:type="spellEnd"/>
      <w:r w:rsidRPr="00C41429">
        <w:rPr>
          <w:rFonts w:ascii="Verdana" w:eastAsia="Verdana" w:hAnsi="Verdana" w:cs="+mn-cs"/>
          <w:kern w:val="24"/>
          <w:sz w:val="20"/>
          <w:szCs w:val="20"/>
        </w:rPr>
        <w:t>, дом 6</w:t>
      </w:r>
    </w:p>
    <w:p w14:paraId="3EFC4568" w14:textId="46EF5078" w:rsidR="003E636B" w:rsidRPr="00C41429" w:rsidRDefault="003E636B" w:rsidP="003E636B">
      <w:pPr>
        <w:tabs>
          <w:tab w:val="left" w:pos="0"/>
        </w:tabs>
        <w:autoSpaceDE w:val="0"/>
        <w:autoSpaceDN w:val="0"/>
        <w:ind w:left="425"/>
        <w:jc w:val="both"/>
        <w:rPr>
          <w:rFonts w:ascii="Verdana" w:eastAsia="Verdana" w:hAnsi="Verdana" w:cs="+mn-cs"/>
          <w:kern w:val="24"/>
          <w:sz w:val="20"/>
          <w:szCs w:val="20"/>
        </w:rPr>
      </w:pPr>
      <w:r w:rsidRPr="00C41429">
        <w:rPr>
          <w:rFonts w:ascii="Verdana" w:hAnsi="Verdana"/>
          <w:b/>
          <w:bCs/>
          <w:sz w:val="20"/>
          <w:szCs w:val="20"/>
        </w:rPr>
        <w:t>Сведения о регистрации:</w:t>
      </w:r>
      <w:r w:rsidRPr="00C41429">
        <w:rPr>
          <w:rFonts w:ascii="Verdana" w:hAnsi="Verdana"/>
          <w:bCs/>
          <w:sz w:val="20"/>
          <w:szCs w:val="20"/>
        </w:rPr>
        <w:t xml:space="preserve"> зарегистрировано </w:t>
      </w:r>
      <w:r w:rsidRPr="00C41429">
        <w:rPr>
          <w:rFonts w:ascii="Verdana" w:hAnsi="Verdana"/>
          <w:sz w:val="20"/>
          <w:szCs w:val="20"/>
        </w:rPr>
        <w:t>Межрайонной инспекцией Федеральной налоговой службы № 39 по Республике Башкортостан</w:t>
      </w:r>
      <w:r w:rsidRPr="00C41429">
        <w:rPr>
          <w:rFonts w:ascii="Verdana" w:hAnsi="Verdana"/>
          <w:bCs/>
          <w:sz w:val="20"/>
          <w:szCs w:val="20"/>
        </w:rPr>
        <w:t xml:space="preserve"> 19.12.2016 г., </w:t>
      </w:r>
      <w:r w:rsidRPr="00C41429">
        <w:rPr>
          <w:rFonts w:ascii="Verdana" w:eastAsia="Verdana" w:hAnsi="Verdana" w:cs="+mn-cs"/>
          <w:kern w:val="24"/>
          <w:sz w:val="20"/>
          <w:szCs w:val="20"/>
        </w:rPr>
        <w:t>ОГРН 1160280135861, ИНН 0214006497</w:t>
      </w:r>
    </w:p>
    <w:p w14:paraId="482959EF" w14:textId="6EFF839D" w:rsidR="003E636B" w:rsidRPr="00C41429" w:rsidRDefault="003E636B" w:rsidP="003E636B">
      <w:pPr>
        <w:tabs>
          <w:tab w:val="left" w:pos="0"/>
        </w:tabs>
        <w:autoSpaceDE w:val="0"/>
        <w:autoSpaceDN w:val="0"/>
        <w:ind w:left="425"/>
        <w:jc w:val="both"/>
        <w:rPr>
          <w:rFonts w:ascii="Verdana" w:hAnsi="Verdana"/>
          <w:sz w:val="20"/>
          <w:szCs w:val="20"/>
        </w:rPr>
      </w:pPr>
      <w:r w:rsidRPr="00C41429">
        <w:rPr>
          <w:rFonts w:ascii="Verdana" w:hAnsi="Verdana"/>
          <w:b/>
          <w:bCs/>
          <w:sz w:val="20"/>
          <w:szCs w:val="20"/>
        </w:rPr>
        <w:t>Основной вид деятельности:</w:t>
      </w:r>
      <w:r w:rsidRPr="00C41429">
        <w:rPr>
          <w:rFonts w:ascii="Verdana" w:hAnsi="Verdana"/>
          <w:bCs/>
          <w:sz w:val="20"/>
          <w:szCs w:val="20"/>
        </w:rPr>
        <w:t xml:space="preserve"> </w:t>
      </w:r>
      <w:r w:rsidRPr="00C41429">
        <w:rPr>
          <w:rFonts w:ascii="Verdana" w:hAnsi="Verdana"/>
          <w:sz w:val="20"/>
          <w:szCs w:val="20"/>
        </w:rPr>
        <w:t>Выращивание зерновых (кроме риса), зернобобовых культур и семян масличных культур (01.11)</w:t>
      </w:r>
    </w:p>
    <w:p w14:paraId="756BFDC9" w14:textId="77777777" w:rsidR="003E636B" w:rsidRPr="00C41429" w:rsidRDefault="003E636B" w:rsidP="003E636B">
      <w:pPr>
        <w:tabs>
          <w:tab w:val="left" w:pos="0"/>
        </w:tabs>
        <w:autoSpaceDE w:val="0"/>
        <w:autoSpaceDN w:val="0"/>
        <w:ind w:left="425"/>
        <w:jc w:val="both"/>
        <w:rPr>
          <w:rFonts w:ascii="Verdana" w:hAnsi="Verdana"/>
          <w:bCs/>
          <w:sz w:val="20"/>
          <w:szCs w:val="20"/>
        </w:rPr>
      </w:pPr>
      <w:r w:rsidRPr="00C41429">
        <w:rPr>
          <w:rFonts w:ascii="Verdana" w:hAnsi="Verdana"/>
          <w:b/>
          <w:bCs/>
          <w:sz w:val="20"/>
          <w:szCs w:val="20"/>
        </w:rPr>
        <w:t>Перечень имущества:</w:t>
      </w:r>
      <w:r w:rsidRPr="00C41429">
        <w:rPr>
          <w:rFonts w:ascii="Verdana" w:hAnsi="Verdana"/>
          <w:bCs/>
          <w:sz w:val="20"/>
          <w:szCs w:val="20"/>
        </w:rPr>
        <w:t xml:space="preserve"> предоставляется для ознакомления в соответствии с условиями настоящего информационного сообщения </w:t>
      </w:r>
    </w:p>
    <w:p w14:paraId="20AFC86D" w14:textId="77777777" w:rsidR="003E636B" w:rsidRPr="00C41429" w:rsidRDefault="003E636B" w:rsidP="003E636B">
      <w:pPr>
        <w:tabs>
          <w:tab w:val="left" w:pos="426"/>
        </w:tabs>
        <w:autoSpaceDE w:val="0"/>
        <w:autoSpaceDN w:val="0"/>
        <w:adjustRightInd w:val="0"/>
        <w:spacing w:line="210" w:lineRule="atLeast"/>
        <w:ind w:left="426"/>
        <w:jc w:val="both"/>
        <w:rPr>
          <w:rFonts w:ascii="Verdana" w:eastAsia="Verdana" w:hAnsi="Verdana" w:cs="+mn-cs"/>
          <w:b/>
          <w:kern w:val="24"/>
          <w:sz w:val="20"/>
          <w:szCs w:val="20"/>
        </w:rPr>
      </w:pPr>
    </w:p>
    <w:p w14:paraId="1E002278" w14:textId="170339AF" w:rsidR="00701FDB" w:rsidRPr="00C41429" w:rsidRDefault="00701FDB" w:rsidP="00DE306A">
      <w:pPr>
        <w:numPr>
          <w:ilvl w:val="0"/>
          <w:numId w:val="2"/>
        </w:numPr>
        <w:tabs>
          <w:tab w:val="left" w:pos="426"/>
        </w:tabs>
        <w:autoSpaceDE w:val="0"/>
        <w:autoSpaceDN w:val="0"/>
        <w:adjustRightInd w:val="0"/>
        <w:spacing w:line="210" w:lineRule="atLeast"/>
        <w:ind w:left="426" w:hanging="426"/>
        <w:jc w:val="both"/>
        <w:rPr>
          <w:rFonts w:ascii="Verdana" w:eastAsia="Verdana" w:hAnsi="Verdana" w:cs="+mn-cs"/>
          <w:b/>
          <w:kern w:val="24"/>
          <w:sz w:val="20"/>
          <w:szCs w:val="20"/>
        </w:rPr>
      </w:pPr>
      <w:r w:rsidRPr="00C41429">
        <w:rPr>
          <w:rFonts w:ascii="Verdana" w:eastAsia="Verdana" w:hAnsi="Verdana" w:cs="+mn-cs"/>
          <w:b/>
          <w:kern w:val="24"/>
          <w:sz w:val="20"/>
          <w:szCs w:val="20"/>
        </w:rPr>
        <w:t>Обыкновенные акции АО «</w:t>
      </w:r>
      <w:proofErr w:type="spellStart"/>
      <w:r w:rsidRPr="00C41429">
        <w:rPr>
          <w:rFonts w:ascii="Verdana" w:eastAsia="Verdana" w:hAnsi="Verdana" w:cs="+mn-cs"/>
          <w:b/>
          <w:kern w:val="24"/>
          <w:sz w:val="20"/>
          <w:szCs w:val="20"/>
        </w:rPr>
        <w:t>Турбаслинские</w:t>
      </w:r>
      <w:proofErr w:type="spellEnd"/>
      <w:r w:rsidRPr="00C41429">
        <w:rPr>
          <w:rFonts w:ascii="Verdana" w:eastAsia="Verdana" w:hAnsi="Verdana" w:cs="+mn-cs"/>
          <w:b/>
          <w:kern w:val="24"/>
          <w:sz w:val="20"/>
          <w:szCs w:val="20"/>
        </w:rPr>
        <w:t xml:space="preserve"> бройлеры» (</w:t>
      </w:r>
      <w:r w:rsidR="003E636B" w:rsidRPr="00C41429">
        <w:rPr>
          <w:rFonts w:ascii="Verdana" w:eastAsiaTheme="minorHAnsi" w:hAnsi="Verdana" w:cs="Verdana"/>
          <w:b/>
          <w:sz w:val="20"/>
          <w:szCs w:val="20"/>
        </w:rPr>
        <w:t xml:space="preserve">ИНН 0258009128, </w:t>
      </w:r>
      <w:r w:rsidR="003E636B" w:rsidRPr="00C41429">
        <w:rPr>
          <w:rFonts w:ascii="Verdana" w:hAnsi="Verdana"/>
          <w:b/>
          <w:sz w:val="20"/>
          <w:szCs w:val="20"/>
        </w:rPr>
        <w:t>ОГРН 1020201701740</w:t>
      </w:r>
      <w:r w:rsidRPr="00C41429">
        <w:rPr>
          <w:rFonts w:ascii="Verdana" w:eastAsia="Verdana" w:hAnsi="Verdana" w:cs="+mn-cs"/>
          <w:b/>
          <w:kern w:val="24"/>
          <w:sz w:val="20"/>
          <w:szCs w:val="20"/>
        </w:rPr>
        <w:t>), государственный регистрационный номер выпуска 1-01-02291-Е, в количестве 635 000 шт., номинальной стоимостью 1 000 руб./1 шт.</w:t>
      </w:r>
      <w:r w:rsidR="003E636B" w:rsidRPr="00C41429">
        <w:rPr>
          <w:rFonts w:ascii="Verdana" w:eastAsia="Verdana" w:hAnsi="Verdana" w:cs="+mn-cs"/>
          <w:b/>
          <w:kern w:val="24"/>
          <w:sz w:val="20"/>
          <w:szCs w:val="20"/>
        </w:rPr>
        <w:t xml:space="preserve">, принадлежащие </w:t>
      </w:r>
      <w:r w:rsidR="003E636B" w:rsidRPr="00C41429">
        <w:rPr>
          <w:rFonts w:ascii="Verdana" w:eastAsiaTheme="minorHAnsi" w:hAnsi="Verdana" w:cs="Verdana"/>
          <w:b/>
          <w:sz w:val="20"/>
          <w:szCs w:val="20"/>
        </w:rPr>
        <w:t>ООО «БФИ» (ИНН 7704747578</w:t>
      </w:r>
      <w:r w:rsidR="003E636B" w:rsidRPr="00C41429">
        <w:rPr>
          <w:rFonts w:ascii="Verdana" w:eastAsia="Verdana" w:hAnsi="Verdana" w:cs="+mn-cs"/>
          <w:b/>
          <w:kern w:val="24"/>
          <w:sz w:val="20"/>
          <w:szCs w:val="20"/>
        </w:rPr>
        <w:t>, ОГРН 1107746142261)</w:t>
      </w:r>
      <w:r w:rsidRPr="00C41429">
        <w:rPr>
          <w:rFonts w:ascii="Verdana" w:eastAsia="Verdana" w:hAnsi="Verdana" w:cs="+mn-cs"/>
          <w:b/>
          <w:kern w:val="24"/>
          <w:sz w:val="20"/>
          <w:szCs w:val="20"/>
        </w:rPr>
        <w:t xml:space="preserve"> (далее – «Акции 1»)</w:t>
      </w:r>
    </w:p>
    <w:p w14:paraId="71C8B06F" w14:textId="77777777" w:rsidR="003E636B" w:rsidRPr="00C41429" w:rsidRDefault="003E636B" w:rsidP="003E636B">
      <w:pPr>
        <w:tabs>
          <w:tab w:val="left" w:pos="426"/>
        </w:tabs>
        <w:autoSpaceDE w:val="0"/>
        <w:autoSpaceDN w:val="0"/>
        <w:adjustRightInd w:val="0"/>
        <w:spacing w:line="210" w:lineRule="atLeast"/>
        <w:ind w:left="426"/>
        <w:jc w:val="both"/>
        <w:rPr>
          <w:rFonts w:ascii="Verdana" w:eastAsia="Verdana" w:hAnsi="Verdana" w:cs="+mn-cs"/>
          <w:b/>
          <w:kern w:val="24"/>
          <w:sz w:val="20"/>
          <w:szCs w:val="20"/>
        </w:rPr>
      </w:pPr>
    </w:p>
    <w:p w14:paraId="5C20A8AA" w14:textId="5179C84C" w:rsidR="003E636B" w:rsidRPr="00C41429" w:rsidRDefault="003E636B" w:rsidP="003E636B">
      <w:pPr>
        <w:tabs>
          <w:tab w:val="left" w:pos="426"/>
        </w:tabs>
        <w:autoSpaceDE w:val="0"/>
        <w:autoSpaceDN w:val="0"/>
        <w:adjustRightInd w:val="0"/>
        <w:spacing w:line="210" w:lineRule="atLeast"/>
        <w:jc w:val="both"/>
        <w:rPr>
          <w:rFonts w:ascii="Verdana" w:eastAsia="Verdana" w:hAnsi="Verdana" w:cs="+mn-cs"/>
          <w:b/>
          <w:kern w:val="24"/>
          <w:sz w:val="20"/>
          <w:szCs w:val="20"/>
        </w:rPr>
      </w:pPr>
      <w:r w:rsidRPr="00C41429">
        <w:rPr>
          <w:rFonts w:ascii="Verdana" w:hAnsi="Verdana"/>
          <w:b/>
          <w:bCs/>
          <w:sz w:val="20"/>
          <w:szCs w:val="20"/>
        </w:rPr>
        <w:tab/>
        <w:t xml:space="preserve">Сведения об </w:t>
      </w:r>
      <w:r w:rsidRPr="00C41429">
        <w:rPr>
          <w:rFonts w:ascii="Verdana" w:eastAsia="Verdana" w:hAnsi="Verdana" w:cs="+mn-cs"/>
          <w:b/>
          <w:kern w:val="24"/>
          <w:sz w:val="20"/>
          <w:szCs w:val="20"/>
        </w:rPr>
        <w:t>АО «</w:t>
      </w:r>
      <w:proofErr w:type="spellStart"/>
      <w:r w:rsidRPr="00C41429">
        <w:rPr>
          <w:rFonts w:ascii="Verdana" w:eastAsia="Verdana" w:hAnsi="Verdana" w:cs="+mn-cs"/>
          <w:b/>
          <w:kern w:val="24"/>
          <w:sz w:val="20"/>
          <w:szCs w:val="20"/>
        </w:rPr>
        <w:t>Турбаслинские</w:t>
      </w:r>
      <w:proofErr w:type="spellEnd"/>
      <w:r w:rsidRPr="00C41429">
        <w:rPr>
          <w:rFonts w:ascii="Verdana" w:eastAsia="Verdana" w:hAnsi="Verdana" w:cs="+mn-cs"/>
          <w:b/>
          <w:kern w:val="24"/>
          <w:sz w:val="20"/>
          <w:szCs w:val="20"/>
        </w:rPr>
        <w:t xml:space="preserve"> бройлеры»</w:t>
      </w:r>
    </w:p>
    <w:p w14:paraId="6BF36FE6" w14:textId="161E646B" w:rsidR="003E636B" w:rsidRPr="00C41429" w:rsidRDefault="003E636B" w:rsidP="003E636B">
      <w:pPr>
        <w:autoSpaceDE w:val="0"/>
        <w:autoSpaceDN w:val="0"/>
        <w:ind w:left="425"/>
        <w:jc w:val="both"/>
        <w:rPr>
          <w:rFonts w:ascii="Verdana" w:hAnsi="Verdana"/>
          <w:bCs/>
          <w:sz w:val="20"/>
          <w:szCs w:val="20"/>
        </w:rPr>
      </w:pPr>
      <w:r w:rsidRPr="00C41429">
        <w:rPr>
          <w:rFonts w:ascii="Verdana" w:hAnsi="Verdana"/>
          <w:b/>
          <w:bCs/>
          <w:sz w:val="20"/>
          <w:szCs w:val="20"/>
        </w:rPr>
        <w:t>Полное наименование:</w:t>
      </w:r>
      <w:r w:rsidRPr="00C41429">
        <w:rPr>
          <w:rFonts w:ascii="Verdana" w:hAnsi="Verdana"/>
          <w:bCs/>
          <w:sz w:val="20"/>
          <w:szCs w:val="20"/>
        </w:rPr>
        <w:t xml:space="preserve"> </w:t>
      </w:r>
      <w:r w:rsidRPr="00C41429">
        <w:rPr>
          <w:rFonts w:ascii="Verdana" w:eastAsia="Verdana" w:hAnsi="Verdana" w:cs="+mn-cs"/>
          <w:kern w:val="24"/>
          <w:sz w:val="20"/>
          <w:szCs w:val="20"/>
        </w:rPr>
        <w:t>Акционерное общество «</w:t>
      </w:r>
      <w:proofErr w:type="spellStart"/>
      <w:r w:rsidRPr="00C41429">
        <w:rPr>
          <w:rFonts w:ascii="Verdana" w:eastAsia="Verdana" w:hAnsi="Verdana" w:cs="+mn-cs"/>
          <w:kern w:val="24"/>
          <w:sz w:val="20"/>
          <w:szCs w:val="20"/>
        </w:rPr>
        <w:t>Турбаслинские</w:t>
      </w:r>
      <w:proofErr w:type="spellEnd"/>
      <w:r w:rsidRPr="00C41429">
        <w:rPr>
          <w:rFonts w:ascii="Verdana" w:eastAsia="Verdana" w:hAnsi="Verdana" w:cs="+mn-cs"/>
          <w:kern w:val="24"/>
          <w:sz w:val="20"/>
          <w:szCs w:val="20"/>
        </w:rPr>
        <w:t xml:space="preserve"> бройлеры»</w:t>
      </w:r>
    </w:p>
    <w:p w14:paraId="6F8F4E38" w14:textId="77777777" w:rsidR="003E636B" w:rsidRPr="00C41429" w:rsidRDefault="003E636B" w:rsidP="003E636B">
      <w:pPr>
        <w:tabs>
          <w:tab w:val="left" w:pos="0"/>
        </w:tabs>
        <w:autoSpaceDE w:val="0"/>
        <w:autoSpaceDN w:val="0"/>
        <w:ind w:left="425"/>
        <w:jc w:val="both"/>
        <w:rPr>
          <w:rFonts w:ascii="Verdana" w:eastAsia="Verdana" w:hAnsi="Verdana" w:cs="+mn-cs"/>
          <w:kern w:val="24"/>
          <w:sz w:val="20"/>
          <w:szCs w:val="20"/>
        </w:rPr>
      </w:pPr>
      <w:r w:rsidRPr="00C41429">
        <w:rPr>
          <w:rFonts w:ascii="Verdana" w:hAnsi="Verdana"/>
          <w:b/>
          <w:bCs/>
          <w:sz w:val="20"/>
          <w:szCs w:val="20"/>
        </w:rPr>
        <w:t>Сокращенное наименование:</w:t>
      </w:r>
      <w:r w:rsidRPr="00C41429">
        <w:rPr>
          <w:rFonts w:ascii="Verdana" w:hAnsi="Verdana"/>
          <w:bCs/>
          <w:sz w:val="20"/>
          <w:szCs w:val="20"/>
        </w:rPr>
        <w:t xml:space="preserve"> </w:t>
      </w:r>
      <w:r w:rsidRPr="00C41429">
        <w:rPr>
          <w:rFonts w:ascii="Verdana" w:eastAsia="Verdana" w:hAnsi="Verdana" w:cs="+mn-cs"/>
          <w:kern w:val="24"/>
          <w:sz w:val="20"/>
          <w:szCs w:val="20"/>
        </w:rPr>
        <w:t>АО «</w:t>
      </w:r>
      <w:proofErr w:type="spellStart"/>
      <w:r w:rsidRPr="00C41429">
        <w:rPr>
          <w:rFonts w:ascii="Verdana" w:eastAsia="Verdana" w:hAnsi="Verdana" w:cs="+mn-cs"/>
          <w:kern w:val="24"/>
          <w:sz w:val="20"/>
          <w:szCs w:val="20"/>
        </w:rPr>
        <w:t>Турбаслинские</w:t>
      </w:r>
      <w:proofErr w:type="spellEnd"/>
      <w:r w:rsidRPr="00C41429">
        <w:rPr>
          <w:rFonts w:ascii="Verdana" w:eastAsia="Verdana" w:hAnsi="Verdana" w:cs="+mn-cs"/>
          <w:kern w:val="24"/>
          <w:sz w:val="20"/>
          <w:szCs w:val="20"/>
        </w:rPr>
        <w:t xml:space="preserve"> бройлеры»</w:t>
      </w:r>
    </w:p>
    <w:p w14:paraId="53388572" w14:textId="3F47E8CA" w:rsidR="003E636B" w:rsidRPr="00C41429" w:rsidRDefault="003E636B" w:rsidP="003E636B">
      <w:pPr>
        <w:tabs>
          <w:tab w:val="left" w:pos="0"/>
        </w:tabs>
        <w:autoSpaceDE w:val="0"/>
        <w:autoSpaceDN w:val="0"/>
        <w:ind w:left="425"/>
        <w:jc w:val="both"/>
        <w:rPr>
          <w:rFonts w:ascii="Verdana" w:eastAsia="Verdana" w:hAnsi="Verdana" w:cs="+mn-cs"/>
          <w:kern w:val="24"/>
          <w:sz w:val="20"/>
          <w:szCs w:val="20"/>
        </w:rPr>
      </w:pPr>
      <w:r w:rsidRPr="00C41429">
        <w:rPr>
          <w:rFonts w:ascii="Verdana" w:hAnsi="Verdana"/>
          <w:b/>
          <w:bCs/>
          <w:sz w:val="20"/>
          <w:szCs w:val="20"/>
        </w:rPr>
        <w:t>Место нахождения:</w:t>
      </w:r>
      <w:r w:rsidRPr="00C41429">
        <w:rPr>
          <w:rFonts w:ascii="Verdana" w:hAnsi="Verdana"/>
          <w:bCs/>
          <w:sz w:val="20"/>
          <w:szCs w:val="20"/>
        </w:rPr>
        <w:t xml:space="preserve"> 453430, Республика Башкортостан, Благовещенский район, город Благовещенск, улица Социалистическая, дом 47</w:t>
      </w:r>
    </w:p>
    <w:p w14:paraId="3A64547C" w14:textId="7603562D" w:rsidR="003E636B" w:rsidRPr="00C41429" w:rsidRDefault="003E636B" w:rsidP="003E636B">
      <w:pPr>
        <w:tabs>
          <w:tab w:val="left" w:pos="0"/>
        </w:tabs>
        <w:autoSpaceDE w:val="0"/>
        <w:autoSpaceDN w:val="0"/>
        <w:ind w:left="425"/>
        <w:jc w:val="both"/>
        <w:rPr>
          <w:rFonts w:ascii="Verdana" w:eastAsia="Verdana" w:hAnsi="Verdana" w:cs="+mn-cs"/>
          <w:kern w:val="24"/>
          <w:sz w:val="20"/>
          <w:szCs w:val="20"/>
        </w:rPr>
      </w:pPr>
      <w:r w:rsidRPr="00C41429">
        <w:rPr>
          <w:rFonts w:ascii="Verdana" w:hAnsi="Verdana"/>
          <w:b/>
          <w:bCs/>
          <w:sz w:val="20"/>
          <w:szCs w:val="20"/>
        </w:rPr>
        <w:t>Сведения о регистрации:</w:t>
      </w:r>
      <w:r w:rsidRPr="00C41429">
        <w:rPr>
          <w:rFonts w:ascii="Verdana" w:hAnsi="Verdana"/>
          <w:bCs/>
          <w:sz w:val="20"/>
          <w:szCs w:val="20"/>
        </w:rPr>
        <w:t xml:space="preserve"> зарегистрировано </w:t>
      </w:r>
      <w:r w:rsidRPr="00C41429">
        <w:rPr>
          <w:rFonts w:ascii="Verdana" w:hAnsi="Verdana"/>
          <w:sz w:val="20"/>
          <w:szCs w:val="20"/>
        </w:rPr>
        <w:t>Межрайонной инспекцией Федеральной налоговой службы № 39 по Республике Башкортостан</w:t>
      </w:r>
      <w:r w:rsidRPr="00C41429">
        <w:rPr>
          <w:rFonts w:ascii="Verdana" w:hAnsi="Verdana"/>
          <w:bCs/>
          <w:sz w:val="20"/>
          <w:szCs w:val="20"/>
        </w:rPr>
        <w:t xml:space="preserve"> 03.12.2022 г., </w:t>
      </w:r>
      <w:r w:rsidRPr="00C41429">
        <w:rPr>
          <w:rFonts w:ascii="Verdana" w:hAnsi="Verdana"/>
          <w:sz w:val="20"/>
          <w:szCs w:val="20"/>
        </w:rPr>
        <w:t xml:space="preserve">ОГРН 1020201701740, ИНН </w:t>
      </w:r>
      <w:r w:rsidRPr="00C41429">
        <w:rPr>
          <w:rFonts w:ascii="Verdana" w:eastAsiaTheme="minorHAnsi" w:hAnsi="Verdana" w:cs="Verdana"/>
          <w:sz w:val="20"/>
          <w:szCs w:val="20"/>
        </w:rPr>
        <w:t>0258009128</w:t>
      </w:r>
    </w:p>
    <w:p w14:paraId="3609EC5E" w14:textId="7E1F827D" w:rsidR="003E636B" w:rsidRPr="00C41429" w:rsidRDefault="003E636B" w:rsidP="003E636B">
      <w:pPr>
        <w:tabs>
          <w:tab w:val="left" w:pos="0"/>
        </w:tabs>
        <w:autoSpaceDE w:val="0"/>
        <w:autoSpaceDN w:val="0"/>
        <w:ind w:left="425"/>
        <w:jc w:val="both"/>
        <w:rPr>
          <w:rFonts w:ascii="Verdana" w:hAnsi="Verdana"/>
          <w:sz w:val="20"/>
          <w:szCs w:val="20"/>
        </w:rPr>
      </w:pPr>
      <w:r w:rsidRPr="00C41429">
        <w:rPr>
          <w:rFonts w:ascii="Verdana" w:hAnsi="Verdana"/>
          <w:b/>
          <w:bCs/>
          <w:sz w:val="20"/>
          <w:szCs w:val="20"/>
        </w:rPr>
        <w:t>Основной вид деятельности:</w:t>
      </w:r>
      <w:r w:rsidRPr="00C41429">
        <w:rPr>
          <w:rFonts w:ascii="Verdana" w:hAnsi="Verdana"/>
          <w:bCs/>
          <w:sz w:val="20"/>
          <w:szCs w:val="20"/>
        </w:rPr>
        <w:t xml:space="preserve"> </w:t>
      </w:r>
      <w:r w:rsidR="00315ED6" w:rsidRPr="00C41429">
        <w:rPr>
          <w:rFonts w:ascii="Verdana" w:hAnsi="Verdana"/>
          <w:sz w:val="20"/>
          <w:szCs w:val="20"/>
        </w:rPr>
        <w:t xml:space="preserve">Разведение сельскохозяйственной птицы </w:t>
      </w:r>
      <w:r w:rsidRPr="00C41429">
        <w:rPr>
          <w:rFonts w:ascii="Verdana" w:hAnsi="Verdana"/>
          <w:sz w:val="20"/>
          <w:szCs w:val="20"/>
        </w:rPr>
        <w:t>(01.</w:t>
      </w:r>
      <w:r w:rsidR="00315ED6" w:rsidRPr="00C41429">
        <w:rPr>
          <w:rFonts w:ascii="Verdana" w:hAnsi="Verdana"/>
          <w:sz w:val="20"/>
          <w:szCs w:val="20"/>
        </w:rPr>
        <w:t>47</w:t>
      </w:r>
      <w:r w:rsidRPr="00C41429">
        <w:rPr>
          <w:rFonts w:ascii="Verdana" w:hAnsi="Verdana"/>
          <w:sz w:val="20"/>
          <w:szCs w:val="20"/>
        </w:rPr>
        <w:t>)</w:t>
      </w:r>
    </w:p>
    <w:p w14:paraId="35BDAB64" w14:textId="77777777" w:rsidR="003E636B" w:rsidRPr="00C41429" w:rsidRDefault="003E636B" w:rsidP="003E636B">
      <w:pPr>
        <w:tabs>
          <w:tab w:val="left" w:pos="0"/>
        </w:tabs>
        <w:autoSpaceDE w:val="0"/>
        <w:autoSpaceDN w:val="0"/>
        <w:ind w:left="425"/>
        <w:jc w:val="both"/>
        <w:rPr>
          <w:rFonts w:ascii="Verdana" w:hAnsi="Verdana"/>
          <w:bCs/>
          <w:sz w:val="20"/>
          <w:szCs w:val="20"/>
        </w:rPr>
      </w:pPr>
      <w:r w:rsidRPr="00C41429">
        <w:rPr>
          <w:rFonts w:ascii="Verdana" w:hAnsi="Verdana"/>
          <w:b/>
          <w:bCs/>
          <w:sz w:val="20"/>
          <w:szCs w:val="20"/>
        </w:rPr>
        <w:t>Перечень имущества:</w:t>
      </w:r>
      <w:r w:rsidRPr="00C41429">
        <w:rPr>
          <w:rFonts w:ascii="Verdana" w:hAnsi="Verdana"/>
          <w:bCs/>
          <w:sz w:val="20"/>
          <w:szCs w:val="20"/>
        </w:rPr>
        <w:t xml:space="preserve"> предоставляется для ознакомления в соответствии с условиями настоящего информационного сообщения </w:t>
      </w:r>
    </w:p>
    <w:p w14:paraId="3B258591" w14:textId="77777777" w:rsidR="003E636B" w:rsidRPr="00C41429" w:rsidRDefault="003E636B" w:rsidP="003E636B">
      <w:pPr>
        <w:tabs>
          <w:tab w:val="left" w:pos="426"/>
        </w:tabs>
        <w:autoSpaceDE w:val="0"/>
        <w:autoSpaceDN w:val="0"/>
        <w:adjustRightInd w:val="0"/>
        <w:spacing w:line="210" w:lineRule="atLeast"/>
        <w:ind w:left="426"/>
        <w:jc w:val="both"/>
        <w:rPr>
          <w:rFonts w:ascii="Verdana" w:eastAsia="Verdana" w:hAnsi="Verdana" w:cs="+mn-cs"/>
          <w:kern w:val="24"/>
          <w:sz w:val="20"/>
          <w:szCs w:val="20"/>
        </w:rPr>
      </w:pPr>
    </w:p>
    <w:p w14:paraId="06371F8D" w14:textId="47985ABB" w:rsidR="00701FDB" w:rsidRPr="00C41429" w:rsidRDefault="00701FDB" w:rsidP="00DE306A">
      <w:pPr>
        <w:numPr>
          <w:ilvl w:val="0"/>
          <w:numId w:val="2"/>
        </w:numPr>
        <w:tabs>
          <w:tab w:val="left" w:pos="426"/>
        </w:tabs>
        <w:autoSpaceDE w:val="0"/>
        <w:autoSpaceDN w:val="0"/>
        <w:adjustRightInd w:val="0"/>
        <w:spacing w:line="210" w:lineRule="atLeast"/>
        <w:ind w:left="426" w:hanging="426"/>
        <w:jc w:val="both"/>
        <w:rPr>
          <w:rFonts w:ascii="Verdana" w:eastAsia="Verdana" w:hAnsi="Verdana" w:cs="+mn-cs"/>
          <w:b/>
          <w:kern w:val="24"/>
          <w:sz w:val="20"/>
          <w:szCs w:val="20"/>
        </w:rPr>
      </w:pPr>
      <w:r w:rsidRPr="00C41429">
        <w:rPr>
          <w:rFonts w:ascii="Verdana" w:eastAsia="Verdana" w:hAnsi="Verdana" w:cs="+mn-cs"/>
          <w:b/>
          <w:kern w:val="24"/>
          <w:sz w:val="20"/>
          <w:szCs w:val="20"/>
        </w:rPr>
        <w:t>Обыкновенные акции АО «УКХП» (ИНН 0274092758</w:t>
      </w:r>
      <w:r w:rsidR="00315ED6" w:rsidRPr="00C41429">
        <w:rPr>
          <w:rFonts w:ascii="Verdana" w:eastAsia="Verdana" w:hAnsi="Verdana" w:cs="+mn-cs"/>
          <w:b/>
          <w:kern w:val="24"/>
          <w:sz w:val="20"/>
          <w:szCs w:val="20"/>
        </w:rPr>
        <w:t>, ОГРН 1030203936091</w:t>
      </w:r>
      <w:r w:rsidRPr="00C41429">
        <w:rPr>
          <w:rFonts w:ascii="Verdana" w:eastAsia="Verdana" w:hAnsi="Verdana" w:cs="+mn-cs"/>
          <w:b/>
          <w:kern w:val="24"/>
          <w:sz w:val="20"/>
          <w:szCs w:val="20"/>
        </w:rPr>
        <w:t>), государственный регистрационный номер выпуска 1-01-02393-Е, в количестве 810 000 шт., номинальной стоимостью 1 000 руб./1 шт.</w:t>
      </w:r>
      <w:r w:rsidR="00315ED6" w:rsidRPr="00C41429">
        <w:rPr>
          <w:rFonts w:ascii="Verdana" w:eastAsia="Verdana" w:hAnsi="Verdana" w:cs="+mn-cs"/>
          <w:b/>
          <w:kern w:val="24"/>
          <w:sz w:val="20"/>
          <w:szCs w:val="20"/>
        </w:rPr>
        <w:t xml:space="preserve">, принадлежащие </w:t>
      </w:r>
      <w:r w:rsidR="00315ED6" w:rsidRPr="00C41429">
        <w:rPr>
          <w:rFonts w:ascii="Verdana" w:eastAsiaTheme="minorHAnsi" w:hAnsi="Verdana" w:cs="Verdana"/>
          <w:b/>
          <w:sz w:val="20"/>
          <w:szCs w:val="20"/>
        </w:rPr>
        <w:t>ООО «БФИ» (ИНН 7704747578</w:t>
      </w:r>
      <w:r w:rsidR="00315ED6" w:rsidRPr="00C41429">
        <w:rPr>
          <w:rFonts w:ascii="Verdana" w:eastAsia="Verdana" w:hAnsi="Verdana" w:cs="+mn-cs"/>
          <w:b/>
          <w:kern w:val="24"/>
          <w:sz w:val="20"/>
          <w:szCs w:val="20"/>
        </w:rPr>
        <w:t>, ОГРН 1107746142261)</w:t>
      </w:r>
      <w:r w:rsidRPr="00C41429">
        <w:rPr>
          <w:rFonts w:ascii="Verdana" w:eastAsia="Verdana" w:hAnsi="Verdana" w:cs="+mn-cs"/>
          <w:b/>
          <w:kern w:val="24"/>
          <w:sz w:val="20"/>
          <w:szCs w:val="20"/>
        </w:rPr>
        <w:t xml:space="preserve"> (далее – «Акции 2»)</w:t>
      </w:r>
    </w:p>
    <w:p w14:paraId="7657B848" w14:textId="77777777" w:rsidR="00315ED6" w:rsidRPr="00C41429" w:rsidRDefault="00315ED6" w:rsidP="00315ED6">
      <w:pPr>
        <w:tabs>
          <w:tab w:val="left" w:pos="426"/>
        </w:tabs>
        <w:autoSpaceDE w:val="0"/>
        <w:autoSpaceDN w:val="0"/>
        <w:adjustRightInd w:val="0"/>
        <w:spacing w:line="210" w:lineRule="atLeast"/>
        <w:jc w:val="both"/>
        <w:rPr>
          <w:rFonts w:ascii="Verdana" w:eastAsia="Verdana" w:hAnsi="Verdana" w:cs="+mn-cs"/>
          <w:b/>
          <w:kern w:val="24"/>
          <w:sz w:val="20"/>
          <w:szCs w:val="20"/>
        </w:rPr>
      </w:pPr>
    </w:p>
    <w:p w14:paraId="4549A334" w14:textId="4D6EAB0A" w:rsidR="00315ED6" w:rsidRPr="00C41429" w:rsidRDefault="00315ED6" w:rsidP="00315ED6">
      <w:pPr>
        <w:tabs>
          <w:tab w:val="left" w:pos="426"/>
        </w:tabs>
        <w:autoSpaceDE w:val="0"/>
        <w:autoSpaceDN w:val="0"/>
        <w:adjustRightInd w:val="0"/>
        <w:spacing w:line="210" w:lineRule="atLeast"/>
        <w:jc w:val="both"/>
        <w:rPr>
          <w:rFonts w:ascii="Verdana" w:eastAsia="Verdana" w:hAnsi="Verdana" w:cs="+mn-cs"/>
          <w:b/>
          <w:kern w:val="24"/>
          <w:sz w:val="20"/>
          <w:szCs w:val="20"/>
        </w:rPr>
      </w:pPr>
      <w:r w:rsidRPr="00C41429">
        <w:rPr>
          <w:rFonts w:ascii="Verdana" w:hAnsi="Verdana"/>
          <w:b/>
          <w:bCs/>
          <w:sz w:val="20"/>
          <w:szCs w:val="20"/>
        </w:rPr>
        <w:tab/>
        <w:t xml:space="preserve">Сведения об </w:t>
      </w:r>
      <w:r w:rsidRPr="00C41429">
        <w:rPr>
          <w:rFonts w:ascii="Verdana" w:eastAsia="Verdana" w:hAnsi="Verdana" w:cs="+mn-cs"/>
          <w:b/>
          <w:kern w:val="24"/>
          <w:sz w:val="20"/>
          <w:szCs w:val="20"/>
        </w:rPr>
        <w:t>АО «УКХП»</w:t>
      </w:r>
    </w:p>
    <w:p w14:paraId="3506E76B" w14:textId="22B355C6" w:rsidR="00315ED6" w:rsidRPr="00C41429" w:rsidRDefault="00315ED6" w:rsidP="00315ED6">
      <w:pPr>
        <w:autoSpaceDE w:val="0"/>
        <w:autoSpaceDN w:val="0"/>
        <w:ind w:left="425"/>
        <w:jc w:val="both"/>
        <w:rPr>
          <w:rFonts w:ascii="Verdana" w:eastAsia="Verdana" w:hAnsi="Verdana" w:cs="+mn-cs"/>
          <w:kern w:val="24"/>
          <w:sz w:val="20"/>
          <w:szCs w:val="20"/>
        </w:rPr>
      </w:pPr>
      <w:r w:rsidRPr="00C41429">
        <w:rPr>
          <w:rFonts w:ascii="Verdana" w:hAnsi="Verdana"/>
          <w:b/>
          <w:bCs/>
          <w:sz w:val="20"/>
          <w:szCs w:val="20"/>
        </w:rPr>
        <w:t>Полное наименование:</w:t>
      </w:r>
      <w:r w:rsidRPr="00C41429">
        <w:rPr>
          <w:rFonts w:ascii="Verdana" w:hAnsi="Verdana"/>
          <w:bCs/>
          <w:sz w:val="20"/>
          <w:szCs w:val="20"/>
        </w:rPr>
        <w:t xml:space="preserve"> </w:t>
      </w:r>
      <w:r w:rsidRPr="00C41429">
        <w:rPr>
          <w:rFonts w:ascii="Verdana" w:eastAsia="Verdana" w:hAnsi="Verdana" w:cs="+mn-cs"/>
          <w:kern w:val="24"/>
          <w:sz w:val="20"/>
          <w:szCs w:val="20"/>
        </w:rPr>
        <w:t xml:space="preserve">Акционерное общество </w:t>
      </w:r>
      <w:r w:rsidRPr="000F7B1C">
        <w:rPr>
          <w:rFonts w:ascii="Verdana" w:eastAsia="Verdana" w:hAnsi="Verdana" w:cs="+mn-cs"/>
          <w:kern w:val="24"/>
          <w:sz w:val="20"/>
          <w:szCs w:val="20"/>
        </w:rPr>
        <w:t>«</w:t>
      </w:r>
      <w:r w:rsidR="000F7B1C" w:rsidRPr="000F7B1C">
        <w:rPr>
          <w:rFonts w:ascii="Verdana" w:eastAsia="Verdana" w:hAnsi="Verdana" w:cs="+mn-cs"/>
          <w:kern w:val="24"/>
          <w:sz w:val="20"/>
          <w:szCs w:val="20"/>
        </w:rPr>
        <w:t>Уфимский комбинат хлебопродуктов</w:t>
      </w:r>
      <w:r w:rsidRPr="000F7B1C">
        <w:rPr>
          <w:rFonts w:ascii="Verdana" w:eastAsia="Verdana" w:hAnsi="Verdana" w:cs="+mn-cs"/>
          <w:kern w:val="24"/>
          <w:sz w:val="20"/>
          <w:szCs w:val="20"/>
        </w:rPr>
        <w:t>»</w:t>
      </w:r>
    </w:p>
    <w:p w14:paraId="64E8D26E" w14:textId="6F3BE5E2" w:rsidR="00315ED6" w:rsidRPr="00C41429" w:rsidRDefault="00315ED6" w:rsidP="00315ED6">
      <w:pPr>
        <w:tabs>
          <w:tab w:val="left" w:pos="0"/>
        </w:tabs>
        <w:autoSpaceDE w:val="0"/>
        <w:autoSpaceDN w:val="0"/>
        <w:ind w:left="425"/>
        <w:jc w:val="both"/>
        <w:rPr>
          <w:rFonts w:ascii="Verdana" w:eastAsia="Verdana" w:hAnsi="Verdana" w:cs="+mn-cs"/>
          <w:kern w:val="24"/>
          <w:sz w:val="20"/>
          <w:szCs w:val="20"/>
        </w:rPr>
      </w:pPr>
      <w:r w:rsidRPr="00C41429">
        <w:rPr>
          <w:rFonts w:ascii="Verdana" w:hAnsi="Verdana"/>
          <w:b/>
          <w:bCs/>
          <w:sz w:val="20"/>
          <w:szCs w:val="20"/>
        </w:rPr>
        <w:t>Сокращенное наименование:</w:t>
      </w:r>
      <w:r w:rsidRPr="00C41429">
        <w:rPr>
          <w:rFonts w:ascii="Verdana" w:hAnsi="Verdana"/>
          <w:bCs/>
          <w:sz w:val="20"/>
          <w:szCs w:val="20"/>
        </w:rPr>
        <w:t xml:space="preserve"> </w:t>
      </w:r>
      <w:r w:rsidRPr="00C41429">
        <w:rPr>
          <w:rFonts w:ascii="Verdana" w:eastAsia="Verdana" w:hAnsi="Verdana" w:cs="+mn-cs"/>
          <w:kern w:val="24"/>
          <w:sz w:val="20"/>
          <w:szCs w:val="20"/>
        </w:rPr>
        <w:t>АО «УКХП»</w:t>
      </w:r>
    </w:p>
    <w:p w14:paraId="52DDA8A4" w14:textId="441C8957" w:rsidR="00315ED6" w:rsidRPr="00C41429" w:rsidRDefault="00315ED6" w:rsidP="00315ED6">
      <w:pPr>
        <w:tabs>
          <w:tab w:val="left" w:pos="0"/>
        </w:tabs>
        <w:autoSpaceDE w:val="0"/>
        <w:autoSpaceDN w:val="0"/>
        <w:ind w:left="425"/>
        <w:jc w:val="both"/>
        <w:rPr>
          <w:rFonts w:ascii="Verdana" w:eastAsia="Verdana" w:hAnsi="Verdana" w:cs="+mn-cs"/>
          <w:kern w:val="24"/>
          <w:sz w:val="20"/>
          <w:szCs w:val="20"/>
        </w:rPr>
      </w:pPr>
      <w:r w:rsidRPr="00C41429">
        <w:rPr>
          <w:rFonts w:ascii="Verdana" w:hAnsi="Verdana"/>
          <w:b/>
          <w:bCs/>
          <w:sz w:val="20"/>
          <w:szCs w:val="20"/>
        </w:rPr>
        <w:t>Место нахождения:</w:t>
      </w:r>
      <w:r w:rsidRPr="00C41429">
        <w:rPr>
          <w:rFonts w:ascii="Verdana" w:hAnsi="Verdana"/>
          <w:bCs/>
          <w:sz w:val="20"/>
          <w:szCs w:val="20"/>
        </w:rPr>
        <w:t xml:space="preserve"> </w:t>
      </w:r>
      <w:r w:rsidRPr="00C41429">
        <w:rPr>
          <w:rFonts w:ascii="Verdana" w:hAnsi="Verdana" w:cs="Arial"/>
          <w:sz w:val="20"/>
          <w:szCs w:val="20"/>
          <w:shd w:val="clear" w:color="auto" w:fill="FFFFFF"/>
        </w:rPr>
        <w:t>450018, Республика Башкортостан, город Уфа, улица Элеваторная, дом 1</w:t>
      </w:r>
    </w:p>
    <w:p w14:paraId="4A84C8F9" w14:textId="77777777" w:rsidR="00315ED6" w:rsidRPr="00C41429" w:rsidRDefault="00315ED6" w:rsidP="00315ED6">
      <w:pPr>
        <w:tabs>
          <w:tab w:val="left" w:pos="0"/>
        </w:tabs>
        <w:autoSpaceDE w:val="0"/>
        <w:autoSpaceDN w:val="0"/>
        <w:ind w:left="425"/>
        <w:jc w:val="both"/>
        <w:rPr>
          <w:rFonts w:ascii="Verdana" w:eastAsia="Verdana" w:hAnsi="Verdana" w:cs="+mn-cs"/>
          <w:b/>
          <w:kern w:val="24"/>
          <w:sz w:val="20"/>
          <w:szCs w:val="20"/>
        </w:rPr>
      </w:pPr>
      <w:r w:rsidRPr="00C41429">
        <w:rPr>
          <w:rFonts w:ascii="Verdana" w:hAnsi="Verdana"/>
          <w:b/>
          <w:bCs/>
          <w:sz w:val="20"/>
          <w:szCs w:val="20"/>
        </w:rPr>
        <w:t>Сведения о регистрации:</w:t>
      </w:r>
      <w:r w:rsidRPr="00C41429">
        <w:rPr>
          <w:rFonts w:ascii="Verdana" w:hAnsi="Verdana"/>
          <w:bCs/>
          <w:sz w:val="20"/>
          <w:szCs w:val="20"/>
        </w:rPr>
        <w:t xml:space="preserve"> зарегистрировано Межрайонной инспекцией Федеральной налоговой службы № 39 по Республике Башкортостан 11.07.2003 г., ОГРН 1030203936091, ИНН 0274092758</w:t>
      </w:r>
    </w:p>
    <w:p w14:paraId="14392CEF" w14:textId="6ABB582D" w:rsidR="00315ED6" w:rsidRPr="00C41429" w:rsidRDefault="00315ED6" w:rsidP="00315ED6">
      <w:pPr>
        <w:tabs>
          <w:tab w:val="left" w:pos="0"/>
        </w:tabs>
        <w:autoSpaceDE w:val="0"/>
        <w:autoSpaceDN w:val="0"/>
        <w:ind w:left="425"/>
        <w:jc w:val="both"/>
        <w:rPr>
          <w:rFonts w:ascii="Verdana" w:hAnsi="Verdana"/>
          <w:sz w:val="20"/>
          <w:szCs w:val="20"/>
        </w:rPr>
      </w:pPr>
      <w:r w:rsidRPr="00C41429">
        <w:rPr>
          <w:rFonts w:ascii="Verdana" w:hAnsi="Verdana"/>
          <w:b/>
          <w:bCs/>
          <w:sz w:val="20"/>
          <w:szCs w:val="20"/>
        </w:rPr>
        <w:t>Основной вид деятельности:</w:t>
      </w:r>
      <w:r w:rsidRPr="00C41429">
        <w:rPr>
          <w:rFonts w:ascii="Verdana" w:hAnsi="Verdana"/>
          <w:bCs/>
          <w:sz w:val="20"/>
          <w:szCs w:val="20"/>
        </w:rPr>
        <w:t xml:space="preserve"> Производство готовых кормов (смешанных и несмешанных), кроме муки и гранул из люцерны, для животных, содержащихся на фермах (10.91.1)</w:t>
      </w:r>
    </w:p>
    <w:p w14:paraId="707D7A87" w14:textId="77777777" w:rsidR="00315ED6" w:rsidRPr="00C41429" w:rsidRDefault="00315ED6" w:rsidP="00315ED6">
      <w:pPr>
        <w:tabs>
          <w:tab w:val="left" w:pos="0"/>
        </w:tabs>
        <w:autoSpaceDE w:val="0"/>
        <w:autoSpaceDN w:val="0"/>
        <w:ind w:left="425"/>
        <w:jc w:val="both"/>
        <w:rPr>
          <w:rFonts w:ascii="Verdana" w:hAnsi="Verdana"/>
          <w:bCs/>
          <w:sz w:val="20"/>
          <w:szCs w:val="20"/>
        </w:rPr>
      </w:pPr>
      <w:r w:rsidRPr="00C41429">
        <w:rPr>
          <w:rFonts w:ascii="Verdana" w:hAnsi="Verdana"/>
          <w:b/>
          <w:bCs/>
          <w:sz w:val="20"/>
          <w:szCs w:val="20"/>
        </w:rPr>
        <w:t>Перечень имущества:</w:t>
      </w:r>
      <w:r w:rsidRPr="00C41429">
        <w:rPr>
          <w:rFonts w:ascii="Verdana" w:hAnsi="Verdana"/>
          <w:bCs/>
          <w:sz w:val="20"/>
          <w:szCs w:val="20"/>
        </w:rPr>
        <w:t xml:space="preserve"> предоставляется для ознакомления в соответствии с условиями настоящего информационного сообщения </w:t>
      </w:r>
    </w:p>
    <w:p w14:paraId="6E560D7B" w14:textId="77777777" w:rsidR="00315ED6" w:rsidRPr="00C41429" w:rsidRDefault="00315ED6" w:rsidP="00315ED6">
      <w:pPr>
        <w:tabs>
          <w:tab w:val="left" w:pos="426"/>
        </w:tabs>
        <w:autoSpaceDE w:val="0"/>
        <w:autoSpaceDN w:val="0"/>
        <w:adjustRightInd w:val="0"/>
        <w:spacing w:line="210" w:lineRule="atLeast"/>
        <w:jc w:val="both"/>
        <w:rPr>
          <w:rFonts w:ascii="Verdana" w:eastAsia="Verdana" w:hAnsi="Verdana" w:cs="+mn-cs"/>
          <w:b/>
          <w:kern w:val="24"/>
          <w:sz w:val="20"/>
          <w:szCs w:val="20"/>
        </w:rPr>
      </w:pPr>
    </w:p>
    <w:p w14:paraId="06B83422" w14:textId="72C9DE4D" w:rsidR="00E52A68" w:rsidRPr="00C41429" w:rsidRDefault="00701FDB" w:rsidP="00DE306A">
      <w:pPr>
        <w:numPr>
          <w:ilvl w:val="0"/>
          <w:numId w:val="2"/>
        </w:numPr>
        <w:tabs>
          <w:tab w:val="left" w:pos="426"/>
        </w:tabs>
        <w:autoSpaceDE w:val="0"/>
        <w:autoSpaceDN w:val="0"/>
        <w:adjustRightInd w:val="0"/>
        <w:spacing w:line="210" w:lineRule="atLeast"/>
        <w:ind w:left="426" w:hanging="426"/>
        <w:jc w:val="both"/>
        <w:rPr>
          <w:rFonts w:ascii="Verdana" w:hAnsi="Verdana"/>
          <w:b/>
          <w:bCs/>
          <w:sz w:val="20"/>
          <w:szCs w:val="20"/>
        </w:rPr>
      </w:pPr>
      <w:r w:rsidRPr="00C41429">
        <w:rPr>
          <w:rFonts w:ascii="Verdana" w:eastAsia="Verdana" w:hAnsi="Verdana" w:cs="+mn-cs"/>
          <w:b/>
          <w:kern w:val="24"/>
          <w:sz w:val="20"/>
          <w:szCs w:val="20"/>
        </w:rPr>
        <w:t>Обыкновенные акции АО «Птицефабрика «Башкирская» (ИНН 0245012726</w:t>
      </w:r>
      <w:r w:rsidR="00315ED6" w:rsidRPr="00C41429">
        <w:rPr>
          <w:rFonts w:ascii="Verdana" w:eastAsia="Verdana" w:hAnsi="Verdana" w:cs="+mn-cs"/>
          <w:b/>
          <w:kern w:val="24"/>
          <w:sz w:val="20"/>
          <w:szCs w:val="20"/>
        </w:rPr>
        <w:t>, ОГРН 1030202318740</w:t>
      </w:r>
      <w:r w:rsidRPr="00C41429">
        <w:rPr>
          <w:rFonts w:ascii="Verdana" w:eastAsia="Verdana" w:hAnsi="Verdana" w:cs="+mn-cs"/>
          <w:b/>
          <w:kern w:val="24"/>
          <w:sz w:val="20"/>
          <w:szCs w:val="20"/>
        </w:rPr>
        <w:t>), государственный регистрационный номер выпуска 1-01-02451-Е, в количестве 162 200 шт., номинальной стоимостью 1</w:t>
      </w:r>
      <w:r w:rsidRPr="00C41429">
        <w:rPr>
          <w:rFonts w:ascii="Verdana" w:eastAsiaTheme="minorHAnsi" w:hAnsi="Verdana" w:cs="Verdana"/>
          <w:b/>
          <w:sz w:val="20"/>
          <w:szCs w:val="20"/>
        </w:rPr>
        <w:t xml:space="preserve"> 000 руб./1 шт.</w:t>
      </w:r>
      <w:r w:rsidR="00315ED6" w:rsidRPr="00C41429">
        <w:rPr>
          <w:rFonts w:ascii="Verdana" w:eastAsiaTheme="minorHAnsi" w:hAnsi="Verdana" w:cs="Verdana"/>
          <w:b/>
          <w:sz w:val="20"/>
          <w:szCs w:val="20"/>
        </w:rPr>
        <w:t xml:space="preserve">, </w:t>
      </w:r>
      <w:r w:rsidR="00315ED6" w:rsidRPr="00C41429">
        <w:rPr>
          <w:rFonts w:ascii="Verdana" w:eastAsia="Verdana" w:hAnsi="Verdana" w:cs="+mn-cs"/>
          <w:b/>
          <w:kern w:val="24"/>
          <w:sz w:val="20"/>
          <w:szCs w:val="20"/>
        </w:rPr>
        <w:t xml:space="preserve">принадлежащие </w:t>
      </w:r>
      <w:r w:rsidR="00315ED6" w:rsidRPr="00C41429">
        <w:rPr>
          <w:rFonts w:ascii="Verdana" w:eastAsiaTheme="minorHAnsi" w:hAnsi="Verdana" w:cs="Verdana"/>
          <w:b/>
          <w:sz w:val="20"/>
          <w:szCs w:val="20"/>
        </w:rPr>
        <w:t>ООО «БФИ» (ИНН 7704747578</w:t>
      </w:r>
      <w:r w:rsidR="00315ED6" w:rsidRPr="00C41429">
        <w:rPr>
          <w:rFonts w:ascii="Verdana" w:eastAsia="Verdana" w:hAnsi="Verdana" w:cs="+mn-cs"/>
          <w:b/>
          <w:kern w:val="24"/>
          <w:sz w:val="20"/>
          <w:szCs w:val="20"/>
        </w:rPr>
        <w:t xml:space="preserve">, ОГРН 1107746142261) </w:t>
      </w:r>
      <w:r w:rsidRPr="00C41429">
        <w:rPr>
          <w:rFonts w:ascii="Verdana" w:eastAsia="Verdana" w:hAnsi="Verdana" w:cs="+mn-cs"/>
          <w:b/>
          <w:kern w:val="24"/>
          <w:sz w:val="20"/>
          <w:szCs w:val="20"/>
        </w:rPr>
        <w:t>(далее – «Акции 3»)</w:t>
      </w:r>
    </w:p>
    <w:p w14:paraId="22A145BA" w14:textId="77777777" w:rsidR="00315ED6" w:rsidRPr="00C41429" w:rsidRDefault="00315ED6" w:rsidP="00315ED6">
      <w:pPr>
        <w:tabs>
          <w:tab w:val="left" w:pos="426"/>
        </w:tabs>
        <w:autoSpaceDE w:val="0"/>
        <w:autoSpaceDN w:val="0"/>
        <w:adjustRightInd w:val="0"/>
        <w:spacing w:line="210" w:lineRule="atLeast"/>
        <w:ind w:left="426"/>
        <w:jc w:val="both"/>
        <w:rPr>
          <w:rFonts w:ascii="Verdana" w:eastAsia="Verdana" w:hAnsi="Verdana" w:cs="+mn-cs"/>
          <w:b/>
          <w:kern w:val="24"/>
          <w:sz w:val="20"/>
          <w:szCs w:val="20"/>
        </w:rPr>
      </w:pPr>
    </w:p>
    <w:p w14:paraId="3E2AA41F" w14:textId="1CCFC557" w:rsidR="00315ED6" w:rsidRPr="00C41429" w:rsidRDefault="00315ED6" w:rsidP="00315ED6">
      <w:pPr>
        <w:tabs>
          <w:tab w:val="left" w:pos="426"/>
        </w:tabs>
        <w:autoSpaceDE w:val="0"/>
        <w:autoSpaceDN w:val="0"/>
        <w:adjustRightInd w:val="0"/>
        <w:spacing w:line="210" w:lineRule="atLeast"/>
        <w:jc w:val="both"/>
        <w:rPr>
          <w:rFonts w:ascii="Verdana" w:eastAsia="Verdana" w:hAnsi="Verdana" w:cs="+mn-cs"/>
          <w:b/>
          <w:kern w:val="24"/>
          <w:sz w:val="20"/>
          <w:szCs w:val="20"/>
        </w:rPr>
      </w:pPr>
      <w:r w:rsidRPr="00C41429">
        <w:rPr>
          <w:rFonts w:ascii="Verdana" w:hAnsi="Verdana"/>
          <w:b/>
          <w:bCs/>
          <w:sz w:val="20"/>
          <w:szCs w:val="20"/>
        </w:rPr>
        <w:tab/>
        <w:t xml:space="preserve">Сведения об </w:t>
      </w:r>
      <w:r w:rsidRPr="00C41429">
        <w:rPr>
          <w:rFonts w:ascii="Verdana" w:eastAsia="Verdana" w:hAnsi="Verdana" w:cs="+mn-cs"/>
          <w:b/>
          <w:kern w:val="24"/>
          <w:sz w:val="20"/>
          <w:szCs w:val="20"/>
        </w:rPr>
        <w:t>АО «Птицефабрика «Башкирская»</w:t>
      </w:r>
    </w:p>
    <w:p w14:paraId="04E70D7C" w14:textId="60029FC4" w:rsidR="00315ED6" w:rsidRPr="00C41429" w:rsidRDefault="00315ED6" w:rsidP="00315ED6">
      <w:pPr>
        <w:autoSpaceDE w:val="0"/>
        <w:autoSpaceDN w:val="0"/>
        <w:ind w:left="425"/>
        <w:jc w:val="both"/>
        <w:rPr>
          <w:rFonts w:ascii="Verdana" w:eastAsia="Verdana" w:hAnsi="Verdana" w:cs="+mn-cs"/>
          <w:kern w:val="24"/>
          <w:sz w:val="20"/>
          <w:szCs w:val="20"/>
        </w:rPr>
      </w:pPr>
      <w:r w:rsidRPr="00C41429">
        <w:rPr>
          <w:rFonts w:ascii="Verdana" w:hAnsi="Verdana"/>
          <w:b/>
          <w:bCs/>
          <w:sz w:val="20"/>
          <w:szCs w:val="20"/>
        </w:rPr>
        <w:t>Полное наименование:</w:t>
      </w:r>
      <w:r w:rsidRPr="00C41429">
        <w:rPr>
          <w:rFonts w:ascii="Verdana" w:hAnsi="Verdana"/>
          <w:bCs/>
          <w:sz w:val="20"/>
          <w:szCs w:val="20"/>
        </w:rPr>
        <w:t xml:space="preserve"> </w:t>
      </w:r>
      <w:r w:rsidRPr="00C41429">
        <w:rPr>
          <w:rFonts w:ascii="Verdana" w:eastAsia="Verdana" w:hAnsi="Verdana" w:cs="+mn-cs"/>
          <w:kern w:val="24"/>
          <w:sz w:val="20"/>
          <w:szCs w:val="20"/>
        </w:rPr>
        <w:t>Акционерное общество «Птицефабрика «Башкирская»</w:t>
      </w:r>
    </w:p>
    <w:p w14:paraId="2EFD07D1" w14:textId="1F107CC7" w:rsidR="00315ED6" w:rsidRPr="00C41429" w:rsidRDefault="00315ED6" w:rsidP="00315ED6">
      <w:pPr>
        <w:tabs>
          <w:tab w:val="left" w:pos="0"/>
        </w:tabs>
        <w:autoSpaceDE w:val="0"/>
        <w:autoSpaceDN w:val="0"/>
        <w:ind w:left="425"/>
        <w:jc w:val="both"/>
        <w:rPr>
          <w:rFonts w:ascii="Verdana" w:eastAsia="Verdana" w:hAnsi="Verdana" w:cs="+mn-cs"/>
          <w:kern w:val="24"/>
          <w:sz w:val="20"/>
          <w:szCs w:val="20"/>
        </w:rPr>
      </w:pPr>
      <w:r w:rsidRPr="00C41429">
        <w:rPr>
          <w:rFonts w:ascii="Verdana" w:hAnsi="Verdana"/>
          <w:b/>
          <w:bCs/>
          <w:sz w:val="20"/>
          <w:szCs w:val="20"/>
        </w:rPr>
        <w:t>Сокращенное наименование:</w:t>
      </w:r>
      <w:r w:rsidRPr="00C41429">
        <w:rPr>
          <w:rFonts w:ascii="Verdana" w:hAnsi="Verdana"/>
          <w:bCs/>
          <w:sz w:val="20"/>
          <w:szCs w:val="20"/>
        </w:rPr>
        <w:t xml:space="preserve"> </w:t>
      </w:r>
      <w:r w:rsidRPr="00C41429">
        <w:rPr>
          <w:rFonts w:ascii="Verdana" w:eastAsia="Verdana" w:hAnsi="Verdana" w:cs="+mn-cs"/>
          <w:kern w:val="24"/>
          <w:sz w:val="20"/>
          <w:szCs w:val="20"/>
        </w:rPr>
        <w:t>АО «Птицефабрика «Башкирская»</w:t>
      </w:r>
    </w:p>
    <w:p w14:paraId="55FC474B" w14:textId="7A0B2B6E" w:rsidR="00315ED6" w:rsidRPr="00C41429" w:rsidRDefault="00315ED6" w:rsidP="00315ED6">
      <w:pPr>
        <w:tabs>
          <w:tab w:val="left" w:pos="0"/>
        </w:tabs>
        <w:autoSpaceDE w:val="0"/>
        <w:autoSpaceDN w:val="0"/>
        <w:ind w:left="425"/>
        <w:jc w:val="both"/>
        <w:rPr>
          <w:rFonts w:ascii="Verdana" w:hAnsi="Verdana"/>
          <w:bCs/>
          <w:sz w:val="20"/>
          <w:szCs w:val="20"/>
        </w:rPr>
      </w:pPr>
      <w:r w:rsidRPr="00C41429">
        <w:rPr>
          <w:rFonts w:ascii="Verdana" w:hAnsi="Verdana"/>
          <w:b/>
          <w:bCs/>
          <w:sz w:val="20"/>
          <w:szCs w:val="20"/>
        </w:rPr>
        <w:t>Место нахождения:</w:t>
      </w:r>
      <w:r w:rsidRPr="00C41429">
        <w:rPr>
          <w:rFonts w:ascii="Verdana" w:hAnsi="Verdana"/>
          <w:bCs/>
          <w:sz w:val="20"/>
          <w:szCs w:val="20"/>
        </w:rPr>
        <w:t xml:space="preserve"> 450580, Республика Башкортостан, Уфимский район, село Авдон </w:t>
      </w:r>
    </w:p>
    <w:p w14:paraId="74AF6BE6" w14:textId="3C2DD132" w:rsidR="00315ED6" w:rsidRPr="00C41429" w:rsidRDefault="00315ED6" w:rsidP="00315ED6">
      <w:pPr>
        <w:tabs>
          <w:tab w:val="left" w:pos="0"/>
        </w:tabs>
        <w:autoSpaceDE w:val="0"/>
        <w:autoSpaceDN w:val="0"/>
        <w:ind w:left="425"/>
        <w:jc w:val="both"/>
        <w:rPr>
          <w:rFonts w:ascii="Verdana" w:hAnsi="Verdana"/>
          <w:bCs/>
          <w:sz w:val="20"/>
          <w:szCs w:val="20"/>
        </w:rPr>
      </w:pPr>
      <w:r w:rsidRPr="00C41429">
        <w:rPr>
          <w:rFonts w:ascii="Verdana" w:hAnsi="Verdana"/>
          <w:b/>
          <w:bCs/>
          <w:sz w:val="20"/>
          <w:szCs w:val="20"/>
        </w:rPr>
        <w:lastRenderedPageBreak/>
        <w:t>Сведения о регистрации:</w:t>
      </w:r>
      <w:r w:rsidRPr="00C41429">
        <w:rPr>
          <w:rFonts w:ascii="Verdana" w:hAnsi="Verdana"/>
          <w:bCs/>
          <w:sz w:val="20"/>
          <w:szCs w:val="20"/>
        </w:rPr>
        <w:t xml:space="preserve"> зарегистрировано Межрайонной инспекцией Федеральной налоговой службы № 39 по Республике Башкортостан </w:t>
      </w:r>
      <w:r w:rsidR="000F2677" w:rsidRPr="00C41429">
        <w:rPr>
          <w:rFonts w:ascii="Verdana" w:hAnsi="Verdana"/>
          <w:bCs/>
          <w:sz w:val="20"/>
          <w:szCs w:val="20"/>
        </w:rPr>
        <w:t xml:space="preserve">14.10.2003 </w:t>
      </w:r>
      <w:r w:rsidRPr="00C41429">
        <w:rPr>
          <w:rFonts w:ascii="Verdana" w:hAnsi="Verdana"/>
          <w:bCs/>
          <w:sz w:val="20"/>
          <w:szCs w:val="20"/>
        </w:rPr>
        <w:t xml:space="preserve">г., </w:t>
      </w:r>
      <w:r w:rsidR="000F2677" w:rsidRPr="00C41429">
        <w:rPr>
          <w:rFonts w:ascii="Verdana" w:hAnsi="Verdana"/>
          <w:bCs/>
          <w:sz w:val="20"/>
          <w:szCs w:val="20"/>
        </w:rPr>
        <w:t>ОГРН 1030202318740, ИНН 0245012726</w:t>
      </w:r>
    </w:p>
    <w:p w14:paraId="08CB4441" w14:textId="29D0CF1C" w:rsidR="00315ED6" w:rsidRPr="00C41429" w:rsidRDefault="00315ED6" w:rsidP="00315ED6">
      <w:pPr>
        <w:tabs>
          <w:tab w:val="left" w:pos="0"/>
        </w:tabs>
        <w:autoSpaceDE w:val="0"/>
        <w:autoSpaceDN w:val="0"/>
        <w:ind w:left="425"/>
        <w:jc w:val="both"/>
        <w:rPr>
          <w:rFonts w:ascii="Verdana" w:hAnsi="Verdana"/>
          <w:sz w:val="20"/>
          <w:szCs w:val="20"/>
        </w:rPr>
      </w:pPr>
      <w:r w:rsidRPr="00C41429">
        <w:rPr>
          <w:rFonts w:ascii="Verdana" w:hAnsi="Verdana"/>
          <w:b/>
          <w:bCs/>
          <w:sz w:val="20"/>
          <w:szCs w:val="20"/>
        </w:rPr>
        <w:t>Основной вид деятельности:</w:t>
      </w:r>
      <w:r w:rsidRPr="00C41429">
        <w:rPr>
          <w:rFonts w:ascii="Verdana" w:hAnsi="Verdana"/>
          <w:bCs/>
          <w:sz w:val="20"/>
          <w:szCs w:val="20"/>
        </w:rPr>
        <w:t xml:space="preserve"> </w:t>
      </w:r>
      <w:r w:rsidR="000F2677" w:rsidRPr="00C41429">
        <w:rPr>
          <w:rFonts w:ascii="Verdana" w:hAnsi="Verdana"/>
          <w:bCs/>
          <w:sz w:val="20"/>
          <w:szCs w:val="20"/>
        </w:rPr>
        <w:t xml:space="preserve">Разведение сельскохозяйственной птицы </w:t>
      </w:r>
      <w:r w:rsidRPr="00C41429">
        <w:rPr>
          <w:rFonts w:ascii="Verdana" w:hAnsi="Verdana"/>
          <w:bCs/>
          <w:sz w:val="20"/>
          <w:szCs w:val="20"/>
        </w:rPr>
        <w:t>(</w:t>
      </w:r>
      <w:r w:rsidR="000F2677" w:rsidRPr="00C41429">
        <w:rPr>
          <w:rFonts w:ascii="Verdana" w:hAnsi="Verdana"/>
          <w:bCs/>
          <w:sz w:val="20"/>
          <w:szCs w:val="20"/>
        </w:rPr>
        <w:t>01.47</w:t>
      </w:r>
      <w:r w:rsidRPr="00C41429">
        <w:rPr>
          <w:rFonts w:ascii="Verdana" w:hAnsi="Verdana"/>
          <w:bCs/>
          <w:sz w:val="20"/>
          <w:szCs w:val="20"/>
        </w:rPr>
        <w:t>)</w:t>
      </w:r>
    </w:p>
    <w:p w14:paraId="79062217" w14:textId="77777777" w:rsidR="00315ED6" w:rsidRPr="00C41429" w:rsidRDefault="00315ED6" w:rsidP="00315ED6">
      <w:pPr>
        <w:tabs>
          <w:tab w:val="left" w:pos="0"/>
        </w:tabs>
        <w:autoSpaceDE w:val="0"/>
        <w:autoSpaceDN w:val="0"/>
        <w:ind w:left="425"/>
        <w:jc w:val="both"/>
        <w:rPr>
          <w:rFonts w:ascii="Verdana" w:hAnsi="Verdana"/>
          <w:bCs/>
          <w:sz w:val="20"/>
          <w:szCs w:val="20"/>
        </w:rPr>
      </w:pPr>
      <w:r w:rsidRPr="00C41429">
        <w:rPr>
          <w:rFonts w:ascii="Verdana" w:hAnsi="Verdana"/>
          <w:b/>
          <w:bCs/>
          <w:sz w:val="20"/>
          <w:szCs w:val="20"/>
        </w:rPr>
        <w:t>Перечень имущества:</w:t>
      </w:r>
      <w:r w:rsidRPr="00C41429">
        <w:rPr>
          <w:rFonts w:ascii="Verdana" w:hAnsi="Verdana"/>
          <w:bCs/>
          <w:sz w:val="20"/>
          <w:szCs w:val="20"/>
        </w:rPr>
        <w:t xml:space="preserve"> предоставляется для ознакомления в соответствии с условиями настоящего информационного сообщения </w:t>
      </w:r>
    </w:p>
    <w:p w14:paraId="1C55DE23" w14:textId="77777777" w:rsidR="00996927" w:rsidRPr="00C41429" w:rsidRDefault="00996927" w:rsidP="00996927">
      <w:pPr>
        <w:tabs>
          <w:tab w:val="left" w:pos="426"/>
        </w:tabs>
        <w:autoSpaceDE w:val="0"/>
        <w:autoSpaceDN w:val="0"/>
        <w:adjustRightInd w:val="0"/>
        <w:spacing w:line="210" w:lineRule="atLeast"/>
        <w:jc w:val="both"/>
        <w:rPr>
          <w:rFonts w:ascii="Verdana" w:eastAsia="Verdana" w:hAnsi="Verdana" w:cs="+mn-cs"/>
          <w:b/>
          <w:kern w:val="24"/>
          <w:sz w:val="20"/>
          <w:szCs w:val="20"/>
        </w:rPr>
      </w:pPr>
    </w:p>
    <w:p w14:paraId="57339300" w14:textId="43C346B3" w:rsidR="00996927" w:rsidRPr="00C41429" w:rsidRDefault="000F2677" w:rsidP="00996927">
      <w:pPr>
        <w:tabs>
          <w:tab w:val="left" w:pos="426"/>
        </w:tabs>
        <w:autoSpaceDE w:val="0"/>
        <w:autoSpaceDN w:val="0"/>
        <w:adjustRightInd w:val="0"/>
        <w:spacing w:line="210" w:lineRule="atLeast"/>
        <w:jc w:val="both"/>
        <w:rPr>
          <w:rFonts w:ascii="Verdana" w:eastAsia="Verdana" w:hAnsi="Verdana" w:cs="+mn-cs"/>
          <w:b/>
          <w:kern w:val="24"/>
          <w:sz w:val="20"/>
          <w:szCs w:val="20"/>
        </w:rPr>
      </w:pPr>
      <w:r w:rsidRPr="00C41429">
        <w:rPr>
          <w:rFonts w:ascii="Verdana" w:hAnsi="Verdana"/>
          <w:bCs/>
          <w:sz w:val="20"/>
          <w:szCs w:val="20"/>
        </w:rPr>
        <w:t>Доли</w:t>
      </w:r>
      <w:r w:rsidR="00FA4850" w:rsidRPr="00C41429">
        <w:rPr>
          <w:rFonts w:ascii="Verdana" w:hAnsi="Verdana"/>
          <w:bCs/>
          <w:sz w:val="20"/>
          <w:szCs w:val="20"/>
        </w:rPr>
        <w:t xml:space="preserve"> 1, </w:t>
      </w:r>
      <w:r w:rsidR="00996927" w:rsidRPr="00C41429">
        <w:rPr>
          <w:rFonts w:ascii="Verdana" w:hAnsi="Verdana"/>
          <w:bCs/>
          <w:sz w:val="20"/>
          <w:szCs w:val="20"/>
        </w:rPr>
        <w:t>Доли 2, Доли 3</w:t>
      </w:r>
      <w:r w:rsidRPr="00C41429">
        <w:rPr>
          <w:rFonts w:ascii="Verdana" w:hAnsi="Verdana"/>
          <w:bCs/>
          <w:sz w:val="20"/>
          <w:szCs w:val="20"/>
        </w:rPr>
        <w:t xml:space="preserve"> </w:t>
      </w:r>
      <w:r w:rsidR="00996927" w:rsidRPr="00C41429">
        <w:rPr>
          <w:rFonts w:ascii="Verdana" w:hAnsi="Verdana"/>
          <w:bCs/>
          <w:sz w:val="20"/>
          <w:szCs w:val="20"/>
        </w:rPr>
        <w:t xml:space="preserve">и Акции 1, Акции 2, Акции 3 </w:t>
      </w:r>
      <w:r w:rsidR="00C303D7" w:rsidRPr="00C41429">
        <w:rPr>
          <w:rFonts w:ascii="Verdana" w:hAnsi="Verdana"/>
          <w:bCs/>
          <w:sz w:val="20"/>
          <w:szCs w:val="20"/>
        </w:rPr>
        <w:t xml:space="preserve">далее по тексту настоящего информационного сообщения совместно именуются </w:t>
      </w:r>
      <w:r w:rsidR="00996927" w:rsidRPr="00C41429">
        <w:rPr>
          <w:rFonts w:ascii="Verdana" w:hAnsi="Verdana"/>
          <w:bCs/>
          <w:sz w:val="20"/>
          <w:szCs w:val="20"/>
        </w:rPr>
        <w:t>«</w:t>
      </w:r>
      <w:r w:rsidR="00996927" w:rsidRPr="00C41429">
        <w:rPr>
          <w:rFonts w:ascii="Verdana" w:hAnsi="Verdana"/>
          <w:b/>
          <w:bCs/>
          <w:sz w:val="20"/>
          <w:szCs w:val="20"/>
        </w:rPr>
        <w:t>Доли</w:t>
      </w:r>
      <w:r w:rsidR="00996927" w:rsidRPr="00C41429">
        <w:rPr>
          <w:rFonts w:ascii="Verdana" w:hAnsi="Verdana"/>
          <w:bCs/>
          <w:sz w:val="20"/>
          <w:szCs w:val="20"/>
        </w:rPr>
        <w:t xml:space="preserve">» и </w:t>
      </w:r>
      <w:r w:rsidR="00C303D7" w:rsidRPr="00C41429">
        <w:rPr>
          <w:rFonts w:ascii="Verdana" w:hAnsi="Verdana"/>
          <w:bCs/>
          <w:sz w:val="20"/>
          <w:szCs w:val="20"/>
        </w:rPr>
        <w:t>«</w:t>
      </w:r>
      <w:r w:rsidR="00996927" w:rsidRPr="00C41429">
        <w:rPr>
          <w:rFonts w:ascii="Verdana" w:hAnsi="Verdana"/>
          <w:b/>
          <w:bCs/>
          <w:sz w:val="20"/>
          <w:szCs w:val="20"/>
        </w:rPr>
        <w:t>Акции</w:t>
      </w:r>
      <w:r w:rsidR="00C303D7" w:rsidRPr="00C41429">
        <w:rPr>
          <w:rFonts w:ascii="Verdana" w:hAnsi="Verdana"/>
          <w:bCs/>
          <w:sz w:val="20"/>
          <w:szCs w:val="20"/>
        </w:rPr>
        <w:t>»</w:t>
      </w:r>
      <w:r w:rsidR="00996927" w:rsidRPr="00C41429">
        <w:rPr>
          <w:rFonts w:ascii="Verdana" w:hAnsi="Verdana"/>
          <w:bCs/>
          <w:sz w:val="20"/>
          <w:szCs w:val="20"/>
        </w:rPr>
        <w:t xml:space="preserve"> соответственно</w:t>
      </w:r>
      <w:r w:rsidR="00C303D7" w:rsidRPr="00C41429">
        <w:rPr>
          <w:rFonts w:ascii="Verdana" w:hAnsi="Verdana"/>
          <w:bCs/>
          <w:sz w:val="20"/>
          <w:szCs w:val="20"/>
        </w:rPr>
        <w:t>.</w:t>
      </w:r>
      <w:r w:rsidR="00996927" w:rsidRPr="00C41429">
        <w:rPr>
          <w:rFonts w:ascii="Verdana" w:hAnsi="Verdana"/>
          <w:bCs/>
          <w:sz w:val="20"/>
          <w:szCs w:val="20"/>
        </w:rPr>
        <w:t xml:space="preserve"> </w:t>
      </w:r>
    </w:p>
    <w:p w14:paraId="63B4BEBC" w14:textId="0DCD199C" w:rsidR="00C303D7" w:rsidRPr="00C41429" w:rsidRDefault="00C303D7" w:rsidP="000F2677">
      <w:pPr>
        <w:tabs>
          <w:tab w:val="right" w:leader="dot" w:pos="4762"/>
        </w:tabs>
        <w:autoSpaceDE w:val="0"/>
        <w:autoSpaceDN w:val="0"/>
        <w:adjustRightInd w:val="0"/>
        <w:spacing w:line="210" w:lineRule="atLeast"/>
        <w:ind w:left="426"/>
        <w:jc w:val="both"/>
        <w:rPr>
          <w:rFonts w:ascii="Verdana" w:hAnsi="Verdana"/>
          <w:bCs/>
          <w:sz w:val="20"/>
          <w:szCs w:val="20"/>
        </w:rPr>
      </w:pPr>
    </w:p>
    <w:p w14:paraId="60EA0081" w14:textId="77777777" w:rsidR="00996927" w:rsidRPr="00C41429" w:rsidRDefault="00862A3B" w:rsidP="00185683">
      <w:pPr>
        <w:ind w:right="-57"/>
        <w:jc w:val="center"/>
        <w:rPr>
          <w:rFonts w:ascii="Verdana" w:eastAsia="Verdana" w:hAnsi="Verdana" w:cs="+mn-cs"/>
          <w:b/>
          <w:kern w:val="24"/>
          <w:sz w:val="20"/>
          <w:szCs w:val="20"/>
        </w:rPr>
      </w:pPr>
      <w:r w:rsidRPr="00C41429">
        <w:rPr>
          <w:rFonts w:ascii="Verdana" w:hAnsi="Verdana"/>
          <w:b/>
          <w:sz w:val="20"/>
          <w:szCs w:val="20"/>
        </w:rPr>
        <w:t xml:space="preserve">Начальная цена продажи </w:t>
      </w:r>
      <w:r w:rsidR="007F4244" w:rsidRPr="00C41429">
        <w:rPr>
          <w:rFonts w:ascii="Verdana" w:hAnsi="Verdana"/>
          <w:b/>
          <w:sz w:val="20"/>
          <w:szCs w:val="20"/>
        </w:rPr>
        <w:t>Лота</w:t>
      </w:r>
      <w:r w:rsidRPr="00C41429">
        <w:rPr>
          <w:rFonts w:ascii="Verdana" w:hAnsi="Verdana"/>
          <w:b/>
          <w:sz w:val="20"/>
          <w:szCs w:val="20"/>
        </w:rPr>
        <w:t xml:space="preserve"> – </w:t>
      </w:r>
      <w:r w:rsidR="00996927" w:rsidRPr="00C41429">
        <w:rPr>
          <w:rFonts w:ascii="Verdana" w:eastAsia="Verdana" w:hAnsi="Verdana" w:cs="+mn-cs"/>
          <w:b/>
          <w:kern w:val="24"/>
          <w:sz w:val="20"/>
          <w:szCs w:val="20"/>
        </w:rPr>
        <w:t xml:space="preserve">6 370 000 000 </w:t>
      </w:r>
    </w:p>
    <w:p w14:paraId="67AA2131" w14:textId="77777777" w:rsidR="00996927" w:rsidRPr="00C41429" w:rsidRDefault="00996927" w:rsidP="00185683">
      <w:pPr>
        <w:ind w:right="-57"/>
        <w:jc w:val="center"/>
        <w:rPr>
          <w:rFonts w:ascii="Verdana" w:hAnsi="Verdana"/>
          <w:b/>
          <w:sz w:val="20"/>
          <w:szCs w:val="20"/>
        </w:rPr>
      </w:pPr>
      <w:r w:rsidRPr="00C41429">
        <w:rPr>
          <w:rFonts w:ascii="Verdana" w:eastAsia="Verdana" w:hAnsi="Verdana" w:cs="+mn-cs"/>
          <w:b/>
          <w:kern w:val="24"/>
          <w:sz w:val="20"/>
          <w:szCs w:val="20"/>
        </w:rPr>
        <w:t>(Шесть миллиардов триста семьдесят миллионов) руб. 00 коп</w:t>
      </w:r>
      <w:r w:rsidRPr="00C41429">
        <w:rPr>
          <w:rFonts w:ascii="Verdana" w:hAnsi="Verdana"/>
          <w:b/>
          <w:sz w:val="20"/>
          <w:szCs w:val="20"/>
        </w:rPr>
        <w:t xml:space="preserve">. </w:t>
      </w:r>
    </w:p>
    <w:p w14:paraId="5E20A317" w14:textId="41885564" w:rsidR="00185683" w:rsidRPr="00C41429" w:rsidRDefault="0091287B" w:rsidP="00185683">
      <w:pPr>
        <w:ind w:right="-57"/>
        <w:jc w:val="center"/>
        <w:rPr>
          <w:rFonts w:ascii="Verdana" w:hAnsi="Verdana"/>
          <w:b/>
          <w:sz w:val="20"/>
          <w:szCs w:val="20"/>
        </w:rPr>
      </w:pPr>
      <w:r w:rsidRPr="00C41429">
        <w:rPr>
          <w:rFonts w:ascii="Verdana" w:hAnsi="Verdana"/>
          <w:b/>
          <w:sz w:val="20"/>
          <w:szCs w:val="20"/>
        </w:rPr>
        <w:t>(НДС не облагается)</w:t>
      </w:r>
    </w:p>
    <w:p w14:paraId="74AA99C9" w14:textId="77777777" w:rsidR="00D7636F" w:rsidRPr="00C41429" w:rsidRDefault="00D7636F" w:rsidP="00996927">
      <w:pPr>
        <w:pStyle w:val="Default"/>
        <w:jc w:val="both"/>
        <w:rPr>
          <w:rFonts w:ascii="Verdana" w:eastAsia="Verdana" w:hAnsi="Verdana" w:cs="+mn-cs"/>
          <w:i/>
          <w:kern w:val="24"/>
          <w:sz w:val="20"/>
          <w:szCs w:val="20"/>
        </w:rPr>
      </w:pPr>
    </w:p>
    <w:p w14:paraId="5564B24A" w14:textId="7E894F0D" w:rsidR="00996927" w:rsidRPr="00C41429" w:rsidRDefault="00D7636F" w:rsidP="00996927">
      <w:pPr>
        <w:pStyle w:val="Default"/>
        <w:jc w:val="both"/>
        <w:rPr>
          <w:rFonts w:ascii="Verdana" w:eastAsia="Verdana" w:hAnsi="Verdana" w:cs="+mn-cs"/>
          <w:i/>
          <w:kern w:val="24"/>
          <w:sz w:val="20"/>
          <w:szCs w:val="20"/>
        </w:rPr>
      </w:pPr>
      <w:r w:rsidRPr="00C41429">
        <w:rPr>
          <w:rFonts w:ascii="Verdana" w:eastAsia="Verdana" w:hAnsi="Verdana" w:cs="+mn-cs"/>
          <w:i/>
          <w:kern w:val="24"/>
          <w:sz w:val="20"/>
          <w:szCs w:val="20"/>
        </w:rPr>
        <w:t>Для сведения</w:t>
      </w:r>
      <w:r w:rsidR="00996927" w:rsidRPr="00C41429">
        <w:rPr>
          <w:rFonts w:ascii="Verdana" w:eastAsia="Verdana" w:hAnsi="Verdana" w:cs="+mn-cs"/>
          <w:i/>
          <w:kern w:val="24"/>
          <w:sz w:val="20"/>
          <w:szCs w:val="20"/>
        </w:rPr>
        <w:t>:</w:t>
      </w:r>
    </w:p>
    <w:p w14:paraId="02268677" w14:textId="77777777" w:rsidR="001F4DA6" w:rsidRPr="00C41429" w:rsidRDefault="001F4DA6" w:rsidP="00996927">
      <w:pPr>
        <w:pStyle w:val="Default"/>
        <w:jc w:val="both"/>
        <w:rPr>
          <w:rFonts w:ascii="Verdana" w:eastAsia="Verdana" w:hAnsi="Verdana" w:cs="+mn-cs"/>
          <w:i/>
          <w:kern w:val="24"/>
          <w:sz w:val="20"/>
          <w:szCs w:val="20"/>
        </w:rPr>
      </w:pPr>
    </w:p>
    <w:p w14:paraId="1318A630" w14:textId="3B3E0FCA" w:rsidR="00996927" w:rsidRPr="00C41429" w:rsidRDefault="00996927" w:rsidP="00996927">
      <w:pPr>
        <w:pStyle w:val="Default"/>
        <w:jc w:val="both"/>
        <w:rPr>
          <w:rFonts w:ascii="Verdana" w:eastAsia="Verdana" w:hAnsi="Verdana" w:cs="+mn-cs"/>
          <w:i/>
          <w:kern w:val="24"/>
          <w:sz w:val="20"/>
          <w:szCs w:val="20"/>
        </w:rPr>
      </w:pPr>
      <w:r w:rsidRPr="00C41429">
        <w:rPr>
          <w:rFonts w:ascii="Verdana" w:eastAsia="Verdana" w:hAnsi="Verdana" w:cs="+mn-cs"/>
          <w:i/>
          <w:kern w:val="24"/>
          <w:sz w:val="20"/>
          <w:szCs w:val="20"/>
        </w:rPr>
        <w:t xml:space="preserve">Исходя из номинала Требований на 30.06.2022 </w:t>
      </w:r>
      <w:r w:rsidRPr="00C41429">
        <w:rPr>
          <w:rFonts w:ascii="Verdana" w:hAnsi="Verdana"/>
          <w:i/>
          <w:sz w:val="20"/>
          <w:szCs w:val="20"/>
        </w:rPr>
        <w:t xml:space="preserve">Начальная цена продажи Лота </w:t>
      </w:r>
      <w:r w:rsidRPr="00C41429">
        <w:rPr>
          <w:rFonts w:ascii="Verdana" w:eastAsia="Verdana" w:hAnsi="Verdana" w:cs="+mn-cs"/>
          <w:i/>
          <w:kern w:val="24"/>
          <w:sz w:val="20"/>
          <w:szCs w:val="20"/>
        </w:rPr>
        <w:t>в разрезе Требований, Доли 1, Доли 2, Доли 3, Акции 1, Акции 2, Акции 3 составляет:</w:t>
      </w:r>
    </w:p>
    <w:p w14:paraId="7F4E83E3" w14:textId="77777777" w:rsidR="001F4DA6" w:rsidRPr="00C41429" w:rsidRDefault="001F4DA6" w:rsidP="00996927">
      <w:pPr>
        <w:pStyle w:val="Default"/>
        <w:jc w:val="both"/>
        <w:rPr>
          <w:rFonts w:ascii="Verdana" w:eastAsia="Verdana" w:hAnsi="Verdana" w:cs="+mn-cs"/>
          <w:i/>
          <w:kern w:val="24"/>
          <w:sz w:val="20"/>
          <w:szCs w:val="20"/>
        </w:rPr>
      </w:pPr>
    </w:p>
    <w:p w14:paraId="33AC4918" w14:textId="640755E1" w:rsidR="00996927" w:rsidRPr="00C41429" w:rsidRDefault="00996927" w:rsidP="00DE306A">
      <w:pPr>
        <w:pStyle w:val="af3"/>
        <w:numPr>
          <w:ilvl w:val="0"/>
          <w:numId w:val="9"/>
        </w:numPr>
        <w:tabs>
          <w:tab w:val="left" w:pos="462"/>
        </w:tabs>
        <w:ind w:left="426" w:hanging="426"/>
        <w:jc w:val="both"/>
        <w:rPr>
          <w:rFonts w:ascii="Verdana" w:eastAsia="Verdana" w:hAnsi="Verdana" w:cs="+mn-cs"/>
          <w:i/>
          <w:kern w:val="24"/>
          <w:sz w:val="20"/>
          <w:lang w:val="ru-RU"/>
        </w:rPr>
      </w:pPr>
      <w:r w:rsidRPr="00C41429">
        <w:rPr>
          <w:rFonts w:ascii="Verdana" w:eastAsia="Verdana" w:hAnsi="Verdana" w:cs="+mn-cs"/>
          <w:i/>
          <w:kern w:val="24"/>
          <w:sz w:val="20"/>
          <w:lang w:val="ru-RU"/>
        </w:rPr>
        <w:t>3</w:t>
      </w:r>
      <w:r w:rsidRPr="00C41429">
        <w:rPr>
          <w:rFonts w:ascii="Verdana" w:eastAsia="Verdana" w:hAnsi="Verdana" w:cs="+mn-cs"/>
          <w:i/>
          <w:kern w:val="24"/>
          <w:sz w:val="20"/>
        </w:rPr>
        <w:t> </w:t>
      </w:r>
      <w:r w:rsidRPr="00C41429">
        <w:rPr>
          <w:rFonts w:ascii="Verdana" w:eastAsia="Verdana" w:hAnsi="Verdana" w:cs="+mn-cs"/>
          <w:i/>
          <w:kern w:val="24"/>
          <w:sz w:val="20"/>
          <w:lang w:val="ru-RU"/>
        </w:rPr>
        <w:t>093</w:t>
      </w:r>
      <w:r w:rsidRPr="00C41429">
        <w:rPr>
          <w:rFonts w:ascii="Verdana" w:eastAsia="Verdana" w:hAnsi="Verdana" w:cs="+mn-cs"/>
          <w:i/>
          <w:kern w:val="24"/>
          <w:sz w:val="20"/>
        </w:rPr>
        <w:t> </w:t>
      </w:r>
      <w:r w:rsidRPr="00C41429">
        <w:rPr>
          <w:rFonts w:ascii="Verdana" w:eastAsia="Verdana" w:hAnsi="Verdana" w:cs="+mn-cs"/>
          <w:i/>
          <w:kern w:val="24"/>
          <w:sz w:val="20"/>
          <w:lang w:val="ru-RU"/>
        </w:rPr>
        <w:t>806</w:t>
      </w:r>
      <w:r w:rsidRPr="00C41429">
        <w:rPr>
          <w:rFonts w:ascii="Verdana" w:eastAsia="Verdana" w:hAnsi="Verdana" w:cs="+mn-cs"/>
          <w:i/>
          <w:kern w:val="24"/>
          <w:sz w:val="20"/>
        </w:rPr>
        <w:t> </w:t>
      </w:r>
      <w:r w:rsidRPr="00C41429">
        <w:rPr>
          <w:rFonts w:ascii="Verdana" w:eastAsia="Verdana" w:hAnsi="Verdana" w:cs="+mn-cs"/>
          <w:i/>
          <w:kern w:val="24"/>
          <w:sz w:val="20"/>
          <w:lang w:val="ru-RU"/>
        </w:rPr>
        <w:t xml:space="preserve">536,30 руб. (в т.ч. </w:t>
      </w:r>
      <w:r w:rsidRPr="00C41429">
        <w:rPr>
          <w:rFonts w:ascii="Verdana" w:hAnsi="Verdana" w:cs="Calibri"/>
          <w:i/>
          <w:sz w:val="20"/>
          <w:lang w:val="ru-RU"/>
        </w:rPr>
        <w:t>1 201 861</w:t>
      </w:r>
      <w:r w:rsidRPr="00C41429">
        <w:rPr>
          <w:rFonts w:ascii="Verdana" w:hAnsi="Verdana" w:cs="Calibri"/>
          <w:i/>
          <w:sz w:val="20"/>
        </w:rPr>
        <w:t> </w:t>
      </w:r>
      <w:r w:rsidRPr="00C41429">
        <w:rPr>
          <w:rFonts w:ascii="Verdana" w:hAnsi="Verdana" w:cs="Calibri"/>
          <w:i/>
          <w:sz w:val="20"/>
          <w:lang w:val="ru-RU"/>
        </w:rPr>
        <w:t>878 руб. 78 коп.</w:t>
      </w:r>
      <w:r w:rsidRPr="00C41429">
        <w:rPr>
          <w:rFonts w:ascii="Verdana" w:eastAsia="Verdana" w:hAnsi="Verdana" w:cs="+mn-cs"/>
          <w:i/>
          <w:kern w:val="24"/>
          <w:sz w:val="20"/>
          <w:lang w:val="ru-RU"/>
        </w:rPr>
        <w:t xml:space="preserve"> по Кредитному договору 1 и </w:t>
      </w:r>
      <w:r w:rsidRPr="00C41429">
        <w:rPr>
          <w:rFonts w:ascii="Verdana" w:hAnsi="Verdana" w:cs="Calibri"/>
          <w:i/>
          <w:sz w:val="20"/>
          <w:lang w:val="ru-RU"/>
        </w:rPr>
        <w:t>1 891 944</w:t>
      </w:r>
      <w:r w:rsidRPr="00C41429">
        <w:rPr>
          <w:rFonts w:ascii="Verdana" w:hAnsi="Verdana" w:cs="Calibri"/>
          <w:i/>
          <w:sz w:val="20"/>
        </w:rPr>
        <w:t> </w:t>
      </w:r>
      <w:r w:rsidRPr="00C41429">
        <w:rPr>
          <w:rFonts w:ascii="Verdana" w:hAnsi="Verdana" w:cs="Calibri"/>
          <w:i/>
          <w:sz w:val="20"/>
          <w:lang w:val="ru-RU"/>
        </w:rPr>
        <w:t>657 руб. 52 коп. по Кредитному договору 2</w:t>
      </w:r>
      <w:r w:rsidRPr="00C41429">
        <w:rPr>
          <w:rFonts w:ascii="Verdana" w:eastAsia="Verdana" w:hAnsi="Verdana" w:cs="+mn-cs"/>
          <w:i/>
          <w:kern w:val="24"/>
          <w:sz w:val="20"/>
          <w:lang w:val="ru-RU"/>
        </w:rPr>
        <w:t xml:space="preserve">) - </w:t>
      </w:r>
      <w:r w:rsidRPr="00C41429">
        <w:rPr>
          <w:rFonts w:ascii="Verdana" w:hAnsi="Verdana"/>
          <w:i/>
          <w:sz w:val="20"/>
          <w:lang w:val="ru-RU"/>
        </w:rPr>
        <w:t>Начальная цена продажи Требований</w:t>
      </w:r>
    </w:p>
    <w:p w14:paraId="737CE665" w14:textId="7FE30B14" w:rsidR="00996927" w:rsidRPr="00C41429" w:rsidRDefault="00996927" w:rsidP="00DE306A">
      <w:pPr>
        <w:pStyle w:val="af3"/>
        <w:numPr>
          <w:ilvl w:val="0"/>
          <w:numId w:val="9"/>
        </w:numPr>
        <w:tabs>
          <w:tab w:val="left" w:pos="462"/>
        </w:tabs>
        <w:ind w:left="426" w:hanging="426"/>
        <w:jc w:val="both"/>
        <w:rPr>
          <w:rFonts w:ascii="Verdana" w:eastAsia="Verdana" w:hAnsi="Verdana" w:cs="+mn-cs"/>
          <w:i/>
          <w:kern w:val="24"/>
          <w:sz w:val="20"/>
          <w:lang w:val="ru-RU"/>
        </w:rPr>
      </w:pPr>
      <w:r w:rsidRPr="00C41429">
        <w:rPr>
          <w:rFonts w:ascii="Verdana" w:hAnsi="Verdana" w:cs="Calibri"/>
          <w:i/>
          <w:color w:val="000000"/>
          <w:sz w:val="20"/>
          <w:lang w:val="ru-RU"/>
        </w:rPr>
        <w:t>129 523</w:t>
      </w:r>
      <w:r w:rsidRPr="00C41429">
        <w:rPr>
          <w:rFonts w:ascii="Verdana" w:hAnsi="Verdana" w:cs="Calibri"/>
          <w:i/>
          <w:color w:val="000000"/>
          <w:sz w:val="20"/>
        </w:rPr>
        <w:t> </w:t>
      </w:r>
      <w:r w:rsidRPr="00C41429">
        <w:rPr>
          <w:rFonts w:ascii="Verdana" w:hAnsi="Verdana" w:cs="Calibri"/>
          <w:i/>
          <w:color w:val="000000"/>
          <w:sz w:val="20"/>
          <w:lang w:val="ru-RU"/>
        </w:rPr>
        <w:t xml:space="preserve">000,00 руб. - </w:t>
      </w:r>
      <w:r w:rsidRPr="00C41429">
        <w:rPr>
          <w:rFonts w:ascii="Verdana" w:hAnsi="Verdana"/>
          <w:i/>
          <w:sz w:val="20"/>
          <w:lang w:val="ru-RU"/>
        </w:rPr>
        <w:t>Начальная цена продажи Доли 1</w:t>
      </w:r>
      <w:r w:rsidRPr="00C41429">
        <w:rPr>
          <w:rFonts w:ascii="Verdana" w:hAnsi="Verdana" w:cs="Calibri"/>
          <w:i/>
          <w:color w:val="000000"/>
          <w:sz w:val="20"/>
          <w:lang w:val="ru-RU"/>
        </w:rPr>
        <w:t xml:space="preserve">  </w:t>
      </w:r>
    </w:p>
    <w:p w14:paraId="199FB83D" w14:textId="04552FB7" w:rsidR="00996927" w:rsidRPr="00C41429" w:rsidRDefault="00996927" w:rsidP="00DE306A">
      <w:pPr>
        <w:pStyle w:val="af3"/>
        <w:numPr>
          <w:ilvl w:val="0"/>
          <w:numId w:val="9"/>
        </w:numPr>
        <w:tabs>
          <w:tab w:val="left" w:pos="462"/>
        </w:tabs>
        <w:ind w:left="426" w:hanging="426"/>
        <w:jc w:val="both"/>
        <w:rPr>
          <w:rFonts w:ascii="Verdana" w:eastAsia="Verdana" w:hAnsi="Verdana" w:cs="+mn-cs"/>
          <w:i/>
          <w:kern w:val="24"/>
          <w:sz w:val="20"/>
          <w:lang w:val="ru-RU"/>
        </w:rPr>
      </w:pPr>
      <w:r w:rsidRPr="00C41429">
        <w:rPr>
          <w:rFonts w:ascii="Verdana" w:hAnsi="Verdana" w:cs="Calibri"/>
          <w:i/>
          <w:color w:val="000000"/>
          <w:sz w:val="20"/>
          <w:lang w:val="ru-RU"/>
        </w:rPr>
        <w:t>4 842</w:t>
      </w:r>
      <w:r w:rsidRPr="00C41429">
        <w:rPr>
          <w:rFonts w:ascii="Verdana" w:hAnsi="Verdana" w:cs="Calibri"/>
          <w:i/>
          <w:color w:val="000000"/>
          <w:sz w:val="20"/>
        </w:rPr>
        <w:t> </w:t>
      </w:r>
      <w:r w:rsidRPr="00C41429">
        <w:rPr>
          <w:rFonts w:ascii="Verdana" w:hAnsi="Verdana" w:cs="Calibri"/>
          <w:i/>
          <w:color w:val="000000"/>
          <w:sz w:val="20"/>
          <w:lang w:val="ru-RU"/>
        </w:rPr>
        <w:t>000,00 руб.</w:t>
      </w:r>
      <w:r w:rsidRPr="00C41429">
        <w:rPr>
          <w:rFonts w:ascii="Verdana" w:eastAsia="Verdana" w:hAnsi="Verdana" w:cs="+mn-cs"/>
          <w:i/>
          <w:kern w:val="24"/>
          <w:sz w:val="20"/>
          <w:lang w:val="ru-RU"/>
        </w:rPr>
        <w:t xml:space="preserve"> - </w:t>
      </w:r>
      <w:r w:rsidRPr="00C41429">
        <w:rPr>
          <w:rFonts w:ascii="Verdana" w:hAnsi="Verdana"/>
          <w:i/>
          <w:sz w:val="20"/>
          <w:lang w:val="ru-RU"/>
        </w:rPr>
        <w:t>Начальная цена продажи</w:t>
      </w:r>
      <w:r w:rsidRPr="00C41429">
        <w:rPr>
          <w:rFonts w:ascii="Verdana" w:eastAsia="Verdana" w:hAnsi="Verdana" w:cs="+mn-cs"/>
          <w:i/>
          <w:kern w:val="24"/>
          <w:sz w:val="20"/>
          <w:lang w:val="ru-RU"/>
        </w:rPr>
        <w:t xml:space="preserve"> Д</w:t>
      </w:r>
      <w:r w:rsidRPr="00C41429">
        <w:rPr>
          <w:rFonts w:ascii="Verdana" w:eastAsia="Verdana" w:hAnsi="Verdana" w:cs="+mn-cs"/>
          <w:i/>
          <w:color w:val="000000"/>
          <w:kern w:val="24"/>
          <w:sz w:val="20"/>
          <w:lang w:val="ru-RU"/>
        </w:rPr>
        <w:t>оли 2</w:t>
      </w:r>
    </w:p>
    <w:p w14:paraId="1F6BC644" w14:textId="40152BD8" w:rsidR="00996927" w:rsidRPr="00C41429" w:rsidRDefault="00996927" w:rsidP="00DE306A">
      <w:pPr>
        <w:pStyle w:val="af3"/>
        <w:numPr>
          <w:ilvl w:val="0"/>
          <w:numId w:val="9"/>
        </w:numPr>
        <w:tabs>
          <w:tab w:val="left" w:pos="462"/>
        </w:tabs>
        <w:ind w:left="426" w:hanging="426"/>
        <w:jc w:val="both"/>
        <w:rPr>
          <w:rFonts w:ascii="Verdana" w:eastAsia="Verdana" w:hAnsi="Verdana" w:cs="+mn-cs"/>
          <w:i/>
          <w:kern w:val="24"/>
          <w:sz w:val="20"/>
          <w:lang w:val="ru-RU"/>
        </w:rPr>
      </w:pPr>
      <w:r w:rsidRPr="00C41429">
        <w:rPr>
          <w:rFonts w:ascii="Verdana" w:hAnsi="Verdana" w:cs="Calibri"/>
          <w:i/>
          <w:color w:val="000000"/>
          <w:sz w:val="20"/>
          <w:lang w:val="ru-RU"/>
        </w:rPr>
        <w:t>288</w:t>
      </w:r>
      <w:r w:rsidRPr="00C41429">
        <w:rPr>
          <w:rFonts w:ascii="Verdana" w:hAnsi="Verdana" w:cs="Calibri"/>
          <w:i/>
          <w:color w:val="000000"/>
          <w:sz w:val="20"/>
        </w:rPr>
        <w:t> </w:t>
      </w:r>
      <w:r w:rsidRPr="00C41429">
        <w:rPr>
          <w:rFonts w:ascii="Verdana" w:hAnsi="Verdana" w:cs="Calibri"/>
          <w:i/>
          <w:color w:val="000000"/>
          <w:sz w:val="20"/>
          <w:lang w:val="ru-RU"/>
        </w:rPr>
        <w:t xml:space="preserve">116 000,00 руб. - </w:t>
      </w:r>
      <w:r w:rsidRPr="00C41429">
        <w:rPr>
          <w:rFonts w:ascii="Verdana" w:hAnsi="Verdana"/>
          <w:i/>
          <w:sz w:val="20"/>
          <w:lang w:val="ru-RU"/>
        </w:rPr>
        <w:t xml:space="preserve">Начальная цена продажи </w:t>
      </w:r>
      <w:r w:rsidRPr="00C41429">
        <w:rPr>
          <w:rFonts w:ascii="Verdana" w:eastAsia="Verdana" w:hAnsi="Verdana" w:cs="+mn-cs"/>
          <w:i/>
          <w:kern w:val="24"/>
          <w:sz w:val="20"/>
          <w:lang w:val="ru-RU"/>
        </w:rPr>
        <w:t>Д</w:t>
      </w:r>
      <w:r w:rsidRPr="00C41429">
        <w:rPr>
          <w:rFonts w:ascii="Verdana" w:eastAsia="Verdana" w:hAnsi="Verdana" w:cs="+mn-cs"/>
          <w:i/>
          <w:color w:val="000000"/>
          <w:kern w:val="24"/>
          <w:sz w:val="20"/>
          <w:lang w:val="ru-RU"/>
        </w:rPr>
        <w:t>оли 3</w:t>
      </w:r>
    </w:p>
    <w:p w14:paraId="04A1EAD6" w14:textId="2C004F3E" w:rsidR="00996927" w:rsidRPr="00C41429" w:rsidRDefault="00996927" w:rsidP="00DE306A">
      <w:pPr>
        <w:pStyle w:val="af3"/>
        <w:numPr>
          <w:ilvl w:val="0"/>
          <w:numId w:val="9"/>
        </w:numPr>
        <w:tabs>
          <w:tab w:val="left" w:pos="462"/>
        </w:tabs>
        <w:ind w:left="426" w:hanging="426"/>
        <w:jc w:val="both"/>
        <w:rPr>
          <w:rFonts w:ascii="Verdana" w:eastAsia="Verdana" w:hAnsi="Verdana" w:cs="+mn-cs"/>
          <w:i/>
          <w:kern w:val="24"/>
          <w:sz w:val="20"/>
          <w:lang w:val="ru-RU"/>
        </w:rPr>
      </w:pPr>
      <w:r w:rsidRPr="00C41429">
        <w:rPr>
          <w:rFonts w:ascii="Verdana" w:hAnsi="Verdana" w:cs="Calibri"/>
          <w:i/>
          <w:color w:val="000000"/>
          <w:sz w:val="20"/>
          <w:lang w:val="ru-RU"/>
        </w:rPr>
        <w:t>1</w:t>
      </w:r>
      <w:r w:rsidRPr="00C41429">
        <w:rPr>
          <w:rFonts w:ascii="Verdana" w:hAnsi="Verdana" w:cs="Calibri"/>
          <w:i/>
          <w:color w:val="000000"/>
          <w:sz w:val="20"/>
        </w:rPr>
        <w:t> </w:t>
      </w:r>
      <w:r w:rsidRPr="00C41429">
        <w:rPr>
          <w:rFonts w:ascii="Verdana" w:hAnsi="Verdana" w:cs="Calibri"/>
          <w:i/>
          <w:color w:val="000000"/>
          <w:sz w:val="20"/>
          <w:lang w:val="ru-RU"/>
        </w:rPr>
        <w:t>068</w:t>
      </w:r>
      <w:r w:rsidRPr="00C41429">
        <w:rPr>
          <w:rFonts w:ascii="Verdana" w:hAnsi="Verdana" w:cs="Calibri"/>
          <w:i/>
          <w:color w:val="000000"/>
          <w:sz w:val="20"/>
        </w:rPr>
        <w:t> </w:t>
      </w:r>
      <w:r w:rsidRPr="00C41429">
        <w:rPr>
          <w:rFonts w:ascii="Verdana" w:hAnsi="Verdana" w:cs="Calibri"/>
          <w:i/>
          <w:color w:val="000000"/>
          <w:sz w:val="20"/>
          <w:lang w:val="ru-RU"/>
        </w:rPr>
        <w:t>733 820,00 руб.</w:t>
      </w:r>
      <w:r w:rsidRPr="00C41429">
        <w:rPr>
          <w:rFonts w:ascii="Verdana" w:eastAsia="Verdana" w:hAnsi="Verdana" w:cs="+mn-cs"/>
          <w:i/>
          <w:kern w:val="24"/>
          <w:sz w:val="20"/>
          <w:lang w:val="ru-RU"/>
        </w:rPr>
        <w:t xml:space="preserve"> - </w:t>
      </w:r>
      <w:r w:rsidRPr="00C41429">
        <w:rPr>
          <w:rFonts w:ascii="Verdana" w:hAnsi="Verdana"/>
          <w:i/>
          <w:sz w:val="20"/>
          <w:lang w:val="ru-RU"/>
        </w:rPr>
        <w:t xml:space="preserve">Начальная цена продажи </w:t>
      </w:r>
      <w:r w:rsidRPr="00C41429">
        <w:rPr>
          <w:rFonts w:ascii="Verdana" w:eastAsia="Verdana" w:hAnsi="Verdana" w:cs="+mn-cs"/>
          <w:i/>
          <w:kern w:val="24"/>
          <w:sz w:val="20"/>
          <w:lang w:val="ru-RU"/>
        </w:rPr>
        <w:t>А</w:t>
      </w:r>
      <w:r w:rsidRPr="00C41429">
        <w:rPr>
          <w:rFonts w:ascii="Verdana" w:eastAsia="Verdana" w:hAnsi="Verdana" w:cs="+mn-cs"/>
          <w:i/>
          <w:color w:val="000000"/>
          <w:kern w:val="24"/>
          <w:sz w:val="20"/>
          <w:lang w:val="ru-RU"/>
        </w:rPr>
        <w:t>кций 1</w:t>
      </w:r>
    </w:p>
    <w:p w14:paraId="52BAB5D5" w14:textId="561A3B44" w:rsidR="00996927" w:rsidRPr="00C41429" w:rsidRDefault="00996927" w:rsidP="00DE306A">
      <w:pPr>
        <w:pStyle w:val="af3"/>
        <w:numPr>
          <w:ilvl w:val="0"/>
          <w:numId w:val="9"/>
        </w:numPr>
        <w:tabs>
          <w:tab w:val="left" w:pos="462"/>
        </w:tabs>
        <w:ind w:left="426" w:hanging="426"/>
        <w:jc w:val="both"/>
        <w:rPr>
          <w:rFonts w:ascii="Verdana" w:eastAsia="Verdana" w:hAnsi="Verdana" w:cs="+mn-cs"/>
          <w:i/>
          <w:kern w:val="24"/>
          <w:sz w:val="20"/>
          <w:lang w:val="ru-RU"/>
        </w:rPr>
      </w:pPr>
      <w:r w:rsidRPr="00C41429">
        <w:rPr>
          <w:rFonts w:ascii="Verdana" w:hAnsi="Verdana" w:cs="Calibri"/>
          <w:i/>
          <w:color w:val="000000"/>
          <w:sz w:val="20"/>
          <w:lang w:val="ru-RU"/>
        </w:rPr>
        <w:t>350</w:t>
      </w:r>
      <w:r w:rsidRPr="00C41429">
        <w:rPr>
          <w:rFonts w:ascii="Verdana" w:hAnsi="Verdana" w:cs="Calibri"/>
          <w:i/>
          <w:color w:val="000000"/>
          <w:sz w:val="20"/>
        </w:rPr>
        <w:t> </w:t>
      </w:r>
      <w:r w:rsidRPr="00C41429">
        <w:rPr>
          <w:rFonts w:ascii="Verdana" w:hAnsi="Verdana" w:cs="Calibri"/>
          <w:i/>
          <w:color w:val="000000"/>
          <w:sz w:val="20"/>
          <w:lang w:val="ru-RU"/>
        </w:rPr>
        <w:t>287</w:t>
      </w:r>
      <w:r w:rsidRPr="00C41429">
        <w:rPr>
          <w:rFonts w:ascii="Verdana" w:hAnsi="Verdana" w:cs="Calibri"/>
          <w:i/>
          <w:color w:val="000000"/>
          <w:sz w:val="20"/>
        </w:rPr>
        <w:t> </w:t>
      </w:r>
      <w:r w:rsidRPr="00C41429">
        <w:rPr>
          <w:rFonts w:ascii="Verdana" w:hAnsi="Verdana" w:cs="Calibri"/>
          <w:i/>
          <w:color w:val="000000"/>
          <w:sz w:val="20"/>
          <w:lang w:val="ru-RU"/>
        </w:rPr>
        <w:t xml:space="preserve">643,70 руб. - </w:t>
      </w:r>
      <w:r w:rsidRPr="00C41429">
        <w:rPr>
          <w:rFonts w:ascii="Verdana" w:hAnsi="Verdana"/>
          <w:i/>
          <w:sz w:val="20"/>
          <w:lang w:val="ru-RU"/>
        </w:rPr>
        <w:t xml:space="preserve">Начальная цена продажи </w:t>
      </w:r>
      <w:r w:rsidRPr="00C41429">
        <w:rPr>
          <w:rFonts w:ascii="Verdana" w:eastAsia="Verdana" w:hAnsi="Verdana" w:cs="+mn-cs"/>
          <w:i/>
          <w:kern w:val="24"/>
          <w:sz w:val="20"/>
          <w:lang w:val="ru-RU"/>
        </w:rPr>
        <w:t>А</w:t>
      </w:r>
      <w:r w:rsidRPr="00C41429">
        <w:rPr>
          <w:rFonts w:ascii="Verdana" w:eastAsia="Verdana" w:hAnsi="Verdana" w:cs="+mn-cs"/>
          <w:i/>
          <w:color w:val="000000"/>
          <w:kern w:val="24"/>
          <w:sz w:val="20"/>
          <w:lang w:val="ru-RU"/>
        </w:rPr>
        <w:t>кций 2</w:t>
      </w:r>
    </w:p>
    <w:p w14:paraId="5FDE9F04" w14:textId="597F0D40" w:rsidR="00996927" w:rsidRPr="00C41429" w:rsidRDefault="00996927" w:rsidP="00DE306A">
      <w:pPr>
        <w:pStyle w:val="af3"/>
        <w:numPr>
          <w:ilvl w:val="0"/>
          <w:numId w:val="9"/>
        </w:numPr>
        <w:tabs>
          <w:tab w:val="left" w:pos="462"/>
        </w:tabs>
        <w:ind w:left="426" w:hanging="426"/>
        <w:jc w:val="both"/>
        <w:rPr>
          <w:rFonts w:ascii="Verdana" w:eastAsia="Verdana" w:hAnsi="Verdana" w:cs="+mn-cs"/>
          <w:i/>
          <w:kern w:val="24"/>
          <w:sz w:val="20"/>
          <w:lang w:val="ru-RU"/>
        </w:rPr>
      </w:pPr>
      <w:r w:rsidRPr="00C41429">
        <w:rPr>
          <w:rFonts w:ascii="Verdana" w:hAnsi="Verdana" w:cs="Calibri"/>
          <w:i/>
          <w:sz w:val="20"/>
          <w:lang w:val="ru-RU"/>
        </w:rPr>
        <w:t>1</w:t>
      </w:r>
      <w:r w:rsidRPr="00C41429">
        <w:rPr>
          <w:rFonts w:ascii="Verdana" w:hAnsi="Verdana" w:cs="Calibri"/>
          <w:i/>
          <w:sz w:val="20"/>
        </w:rPr>
        <w:t> </w:t>
      </w:r>
      <w:r w:rsidRPr="00C41429">
        <w:rPr>
          <w:rFonts w:ascii="Verdana" w:hAnsi="Verdana" w:cs="Calibri"/>
          <w:i/>
          <w:sz w:val="20"/>
          <w:lang w:val="ru-RU"/>
        </w:rPr>
        <w:t>434</w:t>
      </w:r>
      <w:r w:rsidRPr="00C41429">
        <w:rPr>
          <w:rFonts w:ascii="Verdana" w:hAnsi="Verdana" w:cs="Calibri"/>
          <w:i/>
          <w:sz w:val="20"/>
        </w:rPr>
        <w:t> </w:t>
      </w:r>
      <w:r w:rsidRPr="00C41429">
        <w:rPr>
          <w:rFonts w:ascii="Verdana" w:hAnsi="Verdana" w:cs="Calibri"/>
          <w:i/>
          <w:sz w:val="20"/>
          <w:lang w:val="ru-RU"/>
        </w:rPr>
        <w:t xml:space="preserve">691 000,00 </w:t>
      </w:r>
      <w:r w:rsidRPr="00C41429">
        <w:rPr>
          <w:rFonts w:ascii="Verdana" w:hAnsi="Verdana" w:cs="Calibri"/>
          <w:i/>
          <w:color w:val="000000"/>
          <w:sz w:val="20"/>
          <w:lang w:val="ru-RU"/>
        </w:rPr>
        <w:t>руб.</w:t>
      </w:r>
      <w:r w:rsidRPr="00C41429">
        <w:rPr>
          <w:rFonts w:ascii="Verdana" w:eastAsia="Verdana" w:hAnsi="Verdana" w:cs="+mn-cs"/>
          <w:i/>
          <w:kern w:val="24"/>
          <w:sz w:val="20"/>
          <w:lang w:val="ru-RU"/>
        </w:rPr>
        <w:t xml:space="preserve"> - </w:t>
      </w:r>
      <w:r w:rsidRPr="00C41429">
        <w:rPr>
          <w:rFonts w:ascii="Verdana" w:hAnsi="Verdana"/>
          <w:i/>
          <w:sz w:val="20"/>
          <w:lang w:val="ru-RU"/>
        </w:rPr>
        <w:t xml:space="preserve">Начальная цена продажи </w:t>
      </w:r>
      <w:r w:rsidRPr="00C41429">
        <w:rPr>
          <w:rFonts w:ascii="Verdana" w:eastAsia="Verdana" w:hAnsi="Verdana" w:cs="+mn-cs"/>
          <w:i/>
          <w:kern w:val="24"/>
          <w:sz w:val="20"/>
          <w:lang w:val="ru-RU"/>
        </w:rPr>
        <w:t>А</w:t>
      </w:r>
      <w:r w:rsidRPr="00C41429">
        <w:rPr>
          <w:rFonts w:ascii="Verdana" w:eastAsia="Verdana" w:hAnsi="Verdana" w:cs="+mn-cs"/>
          <w:i/>
          <w:color w:val="000000"/>
          <w:kern w:val="24"/>
          <w:sz w:val="20"/>
          <w:lang w:val="ru-RU"/>
        </w:rPr>
        <w:t>кций 3</w:t>
      </w:r>
    </w:p>
    <w:p w14:paraId="68903502" w14:textId="77777777" w:rsidR="001F4DA6" w:rsidRPr="00C41429" w:rsidRDefault="001F4DA6" w:rsidP="00996927">
      <w:pPr>
        <w:ind w:right="-57"/>
        <w:jc w:val="both"/>
        <w:rPr>
          <w:rFonts w:ascii="Verdana" w:eastAsia="Verdana" w:hAnsi="Verdana" w:cs="+mn-cs"/>
          <w:i/>
          <w:kern w:val="24"/>
          <w:sz w:val="20"/>
          <w:szCs w:val="20"/>
        </w:rPr>
      </w:pPr>
    </w:p>
    <w:p w14:paraId="559C2BD2" w14:textId="00FCE6E0" w:rsidR="00697430" w:rsidRPr="00C41429" w:rsidRDefault="00996927" w:rsidP="00996927">
      <w:pPr>
        <w:ind w:right="-57"/>
        <w:jc w:val="both"/>
        <w:rPr>
          <w:rFonts w:ascii="Verdana" w:eastAsia="Verdana" w:hAnsi="Verdana" w:cs="+mn-cs"/>
          <w:i/>
          <w:kern w:val="24"/>
          <w:sz w:val="20"/>
          <w:szCs w:val="20"/>
        </w:rPr>
      </w:pPr>
      <w:r w:rsidRPr="00C41429">
        <w:rPr>
          <w:rFonts w:ascii="Verdana" w:eastAsia="Verdana" w:hAnsi="Verdana" w:cs="+mn-cs"/>
          <w:i/>
          <w:kern w:val="24"/>
          <w:sz w:val="20"/>
          <w:szCs w:val="20"/>
        </w:rPr>
        <w:t xml:space="preserve">Проценты по Кредитным договорам, начисленные за период с 01.07.2022 г. по дату подписания договора уступки Требований (далее – </w:t>
      </w:r>
      <w:r w:rsidRPr="00C41429">
        <w:rPr>
          <w:rFonts w:ascii="Verdana" w:eastAsia="Verdana" w:hAnsi="Verdana" w:cs="+mn-cs"/>
          <w:b/>
          <w:i/>
          <w:kern w:val="24"/>
          <w:sz w:val="20"/>
          <w:szCs w:val="20"/>
        </w:rPr>
        <w:t>ДУПТ</w:t>
      </w:r>
      <w:r w:rsidRPr="00C41429">
        <w:rPr>
          <w:rFonts w:ascii="Verdana" w:eastAsia="Verdana" w:hAnsi="Verdana" w:cs="+mn-cs"/>
          <w:i/>
          <w:kern w:val="24"/>
          <w:sz w:val="20"/>
          <w:szCs w:val="20"/>
        </w:rPr>
        <w:t>), увеличивают Цену ДУПТ. Любые погашения по Кредитным договорам, произведенные за период с 01.07.2022 г. по дату подписания ДУПТ, уменьшают Цену ДУПТ. В случае, если разница между начисленными процентами и произведенными погашениями по соответствующим Кредитным договорам в период с 01.07.2022 по дату подписания ДУПТ меньше нуля, то Цена Акций 1 и Акций 3 увеличивается соразмерно такой разнице. В случае, если разница между начисленными процентами и произведенными погашениями по соответствующим Кредитным договорам в период с 01.07.2022 по дату подписания ДУПТ больше нуля, то Цена Акций 1 и Акций 3 уменьшается соразмерно такой разнице, но в любом случае Цена Акций 1 и Цена Акций 3 не мож</w:t>
      </w:r>
      <w:r w:rsidR="00840751">
        <w:rPr>
          <w:rFonts w:ascii="Verdana" w:eastAsia="Verdana" w:hAnsi="Verdana" w:cs="+mn-cs"/>
          <w:i/>
          <w:kern w:val="24"/>
          <w:sz w:val="20"/>
          <w:szCs w:val="20"/>
        </w:rPr>
        <w:t>ет быть снижена до уровня ниже начальной цены продажи</w:t>
      </w:r>
      <w:r w:rsidRPr="00C41429">
        <w:rPr>
          <w:rFonts w:ascii="Verdana" w:eastAsia="Verdana" w:hAnsi="Verdana" w:cs="+mn-cs"/>
          <w:i/>
          <w:kern w:val="24"/>
          <w:sz w:val="20"/>
          <w:szCs w:val="20"/>
        </w:rPr>
        <w:t xml:space="preserve"> Акций 1 и </w:t>
      </w:r>
      <w:r w:rsidR="00840751">
        <w:rPr>
          <w:rFonts w:ascii="Verdana" w:eastAsia="Verdana" w:hAnsi="Verdana" w:cs="+mn-cs"/>
          <w:i/>
          <w:kern w:val="24"/>
          <w:sz w:val="20"/>
          <w:szCs w:val="20"/>
        </w:rPr>
        <w:t>начальной цены продажи</w:t>
      </w:r>
      <w:r w:rsidRPr="00C41429">
        <w:rPr>
          <w:rFonts w:ascii="Verdana" w:eastAsia="Verdana" w:hAnsi="Verdana" w:cs="+mn-cs"/>
          <w:i/>
          <w:kern w:val="24"/>
          <w:sz w:val="20"/>
          <w:szCs w:val="20"/>
        </w:rPr>
        <w:t xml:space="preserve"> Акций 3 соответственно</w:t>
      </w:r>
      <w:r w:rsidR="00506CBF">
        <w:rPr>
          <w:rStyle w:val="af"/>
          <w:rFonts w:ascii="Verdana" w:eastAsia="Verdana" w:hAnsi="Verdana"/>
          <w:i/>
          <w:kern w:val="24"/>
          <w:sz w:val="20"/>
          <w:szCs w:val="20"/>
        </w:rPr>
        <w:footnoteReference w:id="2"/>
      </w:r>
      <w:r w:rsidRPr="00C41429">
        <w:rPr>
          <w:rFonts w:ascii="Verdana" w:eastAsia="Verdana" w:hAnsi="Verdana" w:cs="+mn-cs"/>
          <w:i/>
          <w:kern w:val="24"/>
          <w:sz w:val="20"/>
          <w:szCs w:val="20"/>
        </w:rPr>
        <w:t>.</w:t>
      </w:r>
    </w:p>
    <w:p w14:paraId="7B1A4F45" w14:textId="77777777" w:rsidR="00C05183" w:rsidRPr="00C41429" w:rsidRDefault="00C05183" w:rsidP="00996927">
      <w:pPr>
        <w:ind w:right="-57"/>
        <w:jc w:val="both"/>
        <w:rPr>
          <w:rFonts w:ascii="Verdana" w:eastAsia="Verdana" w:hAnsi="Verdana" w:cs="+mn-cs"/>
          <w:i/>
          <w:kern w:val="24"/>
          <w:sz w:val="20"/>
          <w:szCs w:val="20"/>
        </w:rPr>
      </w:pPr>
    </w:p>
    <w:p w14:paraId="541D5F8D" w14:textId="326C869B" w:rsidR="00C05183" w:rsidRPr="00C41429" w:rsidRDefault="00C05183" w:rsidP="00C05183">
      <w:pPr>
        <w:tabs>
          <w:tab w:val="left" w:pos="462"/>
        </w:tabs>
        <w:jc w:val="both"/>
        <w:rPr>
          <w:rFonts w:ascii="Verdana" w:eastAsia="Verdana" w:hAnsi="Verdana" w:cs="+mn-cs"/>
          <w:i/>
          <w:kern w:val="24"/>
          <w:sz w:val="20"/>
          <w:szCs w:val="20"/>
        </w:rPr>
      </w:pPr>
      <w:r w:rsidRPr="00C41429">
        <w:rPr>
          <w:rFonts w:ascii="Verdana" w:eastAsia="Verdana" w:hAnsi="Verdana" w:cs="+mn-cs"/>
          <w:i/>
          <w:kern w:val="24"/>
          <w:sz w:val="20"/>
          <w:szCs w:val="20"/>
        </w:rPr>
        <w:t xml:space="preserve">В период с 01.07.2022 и по дату окончания срока приема заявок на участие в </w:t>
      </w:r>
      <w:r w:rsidR="00431165" w:rsidRPr="00C41429">
        <w:rPr>
          <w:rFonts w:ascii="Verdana" w:eastAsia="Verdana" w:hAnsi="Verdana" w:cs="+mn-cs"/>
          <w:i/>
          <w:kern w:val="24"/>
          <w:sz w:val="20"/>
          <w:szCs w:val="20"/>
        </w:rPr>
        <w:t>Аукционе</w:t>
      </w:r>
      <w:r w:rsidRPr="00C41429">
        <w:rPr>
          <w:rFonts w:ascii="Verdana" w:eastAsia="Verdana" w:hAnsi="Verdana" w:cs="+mn-cs"/>
          <w:i/>
          <w:kern w:val="24"/>
          <w:sz w:val="20"/>
          <w:szCs w:val="20"/>
        </w:rPr>
        <w:t>:</w:t>
      </w:r>
    </w:p>
    <w:p w14:paraId="79AE0DE7" w14:textId="1EA25AB5" w:rsidR="00C05183" w:rsidRPr="00C41429" w:rsidRDefault="00C05183" w:rsidP="00DE306A">
      <w:pPr>
        <w:pStyle w:val="af3"/>
        <w:numPr>
          <w:ilvl w:val="0"/>
          <w:numId w:val="12"/>
        </w:numPr>
        <w:tabs>
          <w:tab w:val="left" w:pos="462"/>
        </w:tabs>
        <w:jc w:val="both"/>
        <w:rPr>
          <w:rFonts w:ascii="Verdana" w:eastAsia="Verdana" w:hAnsi="Verdana" w:cs="+mn-cs"/>
          <w:i/>
          <w:kern w:val="24"/>
          <w:sz w:val="20"/>
          <w:lang w:val="ru-RU"/>
        </w:rPr>
      </w:pPr>
      <w:r w:rsidRPr="00C41429">
        <w:rPr>
          <w:rFonts w:ascii="Verdana" w:eastAsia="Verdana" w:hAnsi="Verdana" w:cs="+mn-cs"/>
          <w:i/>
          <w:kern w:val="24"/>
          <w:sz w:val="20"/>
          <w:lang w:val="ru-RU"/>
        </w:rPr>
        <w:t>ООО ТД «</w:t>
      </w:r>
      <w:proofErr w:type="spellStart"/>
      <w:r w:rsidRPr="00C41429">
        <w:rPr>
          <w:rFonts w:ascii="Verdana" w:eastAsia="Verdana" w:hAnsi="Verdana" w:cs="+mn-cs"/>
          <w:i/>
          <w:kern w:val="24"/>
          <w:sz w:val="20"/>
          <w:lang w:val="ru-RU"/>
        </w:rPr>
        <w:t>Турбаслинский</w:t>
      </w:r>
      <w:proofErr w:type="spellEnd"/>
      <w:r w:rsidRPr="00C41429">
        <w:rPr>
          <w:rFonts w:ascii="Verdana" w:eastAsia="Verdana" w:hAnsi="Verdana" w:cs="+mn-cs"/>
          <w:i/>
          <w:kern w:val="24"/>
          <w:sz w:val="20"/>
          <w:lang w:val="ru-RU"/>
        </w:rPr>
        <w:t xml:space="preserve"> бройлер» (ИНН 0258950871), АО «</w:t>
      </w:r>
      <w:proofErr w:type="spellStart"/>
      <w:r w:rsidRPr="00C41429">
        <w:rPr>
          <w:rFonts w:ascii="Verdana" w:eastAsia="Verdana" w:hAnsi="Verdana" w:cs="+mn-cs"/>
          <w:i/>
          <w:kern w:val="24"/>
          <w:sz w:val="20"/>
          <w:lang w:val="ru-RU"/>
        </w:rPr>
        <w:t>Турбаслинские</w:t>
      </w:r>
      <w:proofErr w:type="spellEnd"/>
      <w:r w:rsidRPr="00C41429">
        <w:rPr>
          <w:rFonts w:ascii="Verdana" w:eastAsia="Verdana" w:hAnsi="Verdana" w:cs="+mn-cs"/>
          <w:i/>
          <w:kern w:val="24"/>
          <w:sz w:val="20"/>
          <w:lang w:val="ru-RU"/>
        </w:rPr>
        <w:t xml:space="preserve"> бройлеры» (ИНН 0258009128), АО «УКХП» (ИНН 0274092758) продают права требования к третьим лицам в общем объеме 1 121 561 604,43 руб. по цене 799 394 851,15 руб.</w:t>
      </w:r>
      <w:r w:rsidRPr="00C41429">
        <w:rPr>
          <w:rFonts w:ascii="Verdana" w:eastAsia="Verdana" w:hAnsi="Verdana" w:cs="+mn-cs"/>
          <w:i/>
          <w:kern w:val="24"/>
          <w:sz w:val="20"/>
          <w:lang w:val="ru-RU"/>
        </w:rPr>
        <w:br/>
        <w:t>Полученные денежные средства в полном объеме направляются на погашение задолженности по кредитному договору №1172КЛ/15 от 16.07.2015, заключенному между Банком «ТРАСТ» (ПАО) и АО «</w:t>
      </w:r>
      <w:proofErr w:type="spellStart"/>
      <w:r w:rsidRPr="00C41429">
        <w:rPr>
          <w:rFonts w:ascii="Verdana" w:eastAsia="Verdana" w:hAnsi="Verdana" w:cs="+mn-cs"/>
          <w:i/>
          <w:kern w:val="24"/>
          <w:sz w:val="20"/>
          <w:lang w:val="ru-RU"/>
        </w:rPr>
        <w:t>Турбаслинские</w:t>
      </w:r>
      <w:proofErr w:type="spellEnd"/>
      <w:r w:rsidRPr="00C41429">
        <w:rPr>
          <w:rFonts w:ascii="Verdana" w:eastAsia="Verdana" w:hAnsi="Verdana" w:cs="+mn-cs"/>
          <w:i/>
          <w:kern w:val="24"/>
          <w:sz w:val="20"/>
          <w:lang w:val="ru-RU"/>
        </w:rPr>
        <w:t xml:space="preserve"> бройлеры» (ИНН 0258009128), и кредитному договору №1377КЛ/16 от 20.10.2016</w:t>
      </w:r>
      <w:r w:rsidR="00506CBF">
        <w:rPr>
          <w:rStyle w:val="af"/>
          <w:rFonts w:ascii="Verdana" w:eastAsia="Verdana" w:hAnsi="Verdana"/>
          <w:i/>
          <w:kern w:val="24"/>
          <w:sz w:val="20"/>
          <w:lang w:val="ru-RU"/>
        </w:rPr>
        <w:footnoteReference w:id="3"/>
      </w:r>
      <w:r w:rsidRPr="00C41429">
        <w:rPr>
          <w:rFonts w:ascii="Verdana" w:eastAsia="Verdana" w:hAnsi="Verdana" w:cs="+mn-cs"/>
          <w:i/>
          <w:kern w:val="24"/>
          <w:sz w:val="20"/>
          <w:lang w:val="ru-RU"/>
        </w:rPr>
        <w:t xml:space="preserve">, заключенному между Банком «ТРАСТ» (ПАО) и АО «УКХП» (ИНН 0274092758) (далее - </w:t>
      </w:r>
      <w:r w:rsidRPr="00C41429">
        <w:rPr>
          <w:rFonts w:ascii="Verdana" w:eastAsia="Verdana" w:hAnsi="Verdana" w:cs="+mn-cs"/>
          <w:b/>
          <w:i/>
          <w:kern w:val="24"/>
          <w:sz w:val="20"/>
          <w:lang w:val="ru-RU"/>
        </w:rPr>
        <w:t>Погашения 1</w:t>
      </w:r>
      <w:r w:rsidRPr="00C41429">
        <w:rPr>
          <w:rFonts w:ascii="Verdana" w:eastAsia="Verdana" w:hAnsi="Verdana" w:cs="+mn-cs"/>
          <w:i/>
          <w:kern w:val="24"/>
          <w:sz w:val="20"/>
          <w:lang w:val="ru-RU"/>
        </w:rPr>
        <w:t>)</w:t>
      </w:r>
    </w:p>
    <w:p w14:paraId="05F09976" w14:textId="2CF5A37A" w:rsidR="00C05183" w:rsidRPr="00C41429" w:rsidRDefault="00C05183" w:rsidP="00DE306A">
      <w:pPr>
        <w:pStyle w:val="af3"/>
        <w:numPr>
          <w:ilvl w:val="0"/>
          <w:numId w:val="12"/>
        </w:numPr>
        <w:tabs>
          <w:tab w:val="left" w:pos="462"/>
        </w:tabs>
        <w:jc w:val="both"/>
        <w:rPr>
          <w:rFonts w:ascii="Verdana" w:eastAsia="Verdana" w:hAnsi="Verdana" w:cs="+mn-cs"/>
          <w:i/>
          <w:kern w:val="24"/>
          <w:sz w:val="20"/>
          <w:lang w:val="ru-RU"/>
        </w:rPr>
      </w:pPr>
      <w:r w:rsidRPr="00C41429">
        <w:rPr>
          <w:rFonts w:ascii="Verdana" w:eastAsia="Verdana" w:hAnsi="Verdana" w:cs="+mn-cs"/>
          <w:i/>
          <w:kern w:val="24"/>
          <w:sz w:val="20"/>
          <w:lang w:val="ru-RU"/>
        </w:rPr>
        <w:t xml:space="preserve">Возможно погашение процентов и/или основного долга по Кредитному договору 1 и Кредитному договору 2, от операционной деятельности </w:t>
      </w:r>
      <w:r w:rsidR="001F4DA6" w:rsidRPr="00C41429">
        <w:rPr>
          <w:rFonts w:ascii="Verdana" w:eastAsia="Verdana" w:hAnsi="Verdana" w:cs="+mn-cs"/>
          <w:i/>
          <w:kern w:val="24"/>
          <w:sz w:val="20"/>
          <w:lang w:val="ru-RU"/>
        </w:rPr>
        <w:t>компаний группы</w:t>
      </w:r>
      <w:r w:rsidRPr="00C41429">
        <w:rPr>
          <w:rFonts w:ascii="Verdana" w:eastAsia="Verdana" w:hAnsi="Verdana" w:cs="+mn-cs"/>
          <w:i/>
          <w:kern w:val="24"/>
          <w:sz w:val="20"/>
          <w:lang w:val="ru-RU"/>
        </w:rPr>
        <w:t xml:space="preserve"> «Русское зерно Уфа»</w:t>
      </w:r>
      <w:r w:rsidR="000A0202" w:rsidRPr="00C41429">
        <w:rPr>
          <w:rFonts w:ascii="Verdana" w:eastAsia="Verdana" w:hAnsi="Verdana" w:cs="+mn-cs"/>
          <w:i/>
          <w:kern w:val="24"/>
          <w:sz w:val="20"/>
          <w:lang w:val="ru-RU"/>
        </w:rPr>
        <w:t xml:space="preserve">, указанных </w:t>
      </w:r>
      <w:r w:rsidR="0092687C" w:rsidRPr="00C41429">
        <w:rPr>
          <w:rFonts w:ascii="Verdana" w:eastAsia="Verdana" w:hAnsi="Verdana" w:cs="+mn-cs"/>
          <w:i/>
          <w:kern w:val="24"/>
          <w:sz w:val="20"/>
          <w:lang w:val="ru-RU"/>
        </w:rPr>
        <w:t xml:space="preserve">в </w:t>
      </w:r>
      <w:proofErr w:type="spellStart"/>
      <w:r w:rsidR="0092687C" w:rsidRPr="00C41429">
        <w:rPr>
          <w:rFonts w:ascii="Verdana" w:eastAsia="Verdana" w:hAnsi="Verdana" w:cs="+mn-cs"/>
          <w:i/>
          <w:kern w:val="24"/>
          <w:sz w:val="20"/>
          <w:lang w:val="ru-RU"/>
        </w:rPr>
        <w:t>п.п</w:t>
      </w:r>
      <w:proofErr w:type="spellEnd"/>
      <w:r w:rsidR="0092687C" w:rsidRPr="00C41429">
        <w:rPr>
          <w:rFonts w:ascii="Verdana" w:eastAsia="Verdana" w:hAnsi="Verdana" w:cs="+mn-cs"/>
          <w:i/>
          <w:kern w:val="24"/>
          <w:sz w:val="20"/>
          <w:lang w:val="ru-RU"/>
        </w:rPr>
        <w:t>. 2-7 выше настоящего информационного сообщения,</w:t>
      </w:r>
      <w:r w:rsidRPr="00C41429">
        <w:rPr>
          <w:rFonts w:ascii="Verdana" w:eastAsia="Verdana" w:hAnsi="Verdana" w:cs="+mn-cs"/>
          <w:i/>
          <w:kern w:val="24"/>
          <w:sz w:val="20"/>
          <w:lang w:val="ru-RU"/>
        </w:rPr>
        <w:t xml:space="preserve"> в объеме не более 300 000 </w:t>
      </w:r>
      <w:r w:rsidR="001F4DA6" w:rsidRPr="00C41429">
        <w:rPr>
          <w:rFonts w:ascii="Verdana" w:eastAsia="Verdana" w:hAnsi="Verdana" w:cs="+mn-cs"/>
          <w:i/>
          <w:kern w:val="24"/>
          <w:sz w:val="20"/>
          <w:lang w:val="ru-RU"/>
        </w:rPr>
        <w:t>000 руб., без учета Погашений 1.</w:t>
      </w:r>
    </w:p>
    <w:p w14:paraId="0F93AF53" w14:textId="77777777" w:rsidR="00D7636F" w:rsidRPr="00C41429" w:rsidRDefault="00D7636F" w:rsidP="00D7636F">
      <w:pPr>
        <w:tabs>
          <w:tab w:val="left" w:pos="462"/>
        </w:tabs>
        <w:jc w:val="both"/>
        <w:rPr>
          <w:rFonts w:ascii="Verdana" w:eastAsia="Verdana" w:hAnsi="Verdana" w:cs="+mn-cs"/>
          <w:i/>
          <w:kern w:val="24"/>
          <w:sz w:val="20"/>
          <w:szCs w:val="20"/>
        </w:rPr>
      </w:pPr>
    </w:p>
    <w:p w14:paraId="5CEAC94A" w14:textId="3782D8EA" w:rsidR="00D7636F" w:rsidRPr="00C41429" w:rsidRDefault="00D7636F" w:rsidP="00D7636F">
      <w:pPr>
        <w:pStyle w:val="Default"/>
        <w:jc w:val="both"/>
        <w:rPr>
          <w:rFonts w:ascii="Verdana" w:eastAsia="Verdana" w:hAnsi="Verdana" w:cs="+mn-cs"/>
          <w:i/>
          <w:color w:val="auto"/>
          <w:kern w:val="24"/>
          <w:sz w:val="20"/>
          <w:szCs w:val="20"/>
          <w:lang w:eastAsia="ru-RU"/>
        </w:rPr>
      </w:pPr>
      <w:r w:rsidRPr="00C41429">
        <w:rPr>
          <w:rFonts w:ascii="Verdana" w:eastAsia="Verdana" w:hAnsi="Verdana" w:cs="+mn-cs"/>
          <w:i/>
          <w:color w:val="auto"/>
          <w:kern w:val="24"/>
          <w:sz w:val="20"/>
          <w:szCs w:val="20"/>
          <w:lang w:eastAsia="ru-RU"/>
        </w:rPr>
        <w:t>Сумма превышения цены продажи Лота над Начальной ценой продажи Лота бу</w:t>
      </w:r>
      <w:r w:rsidR="00020A24">
        <w:rPr>
          <w:rFonts w:ascii="Verdana" w:eastAsia="Verdana" w:hAnsi="Verdana" w:cs="+mn-cs"/>
          <w:i/>
          <w:color w:val="auto"/>
          <w:kern w:val="24"/>
          <w:sz w:val="20"/>
          <w:szCs w:val="20"/>
          <w:lang w:eastAsia="ru-RU"/>
        </w:rPr>
        <w:t>дет в полном объеме отнесена к ц</w:t>
      </w:r>
      <w:r w:rsidRPr="00C41429">
        <w:rPr>
          <w:rFonts w:ascii="Verdana" w:eastAsia="Verdana" w:hAnsi="Verdana" w:cs="+mn-cs"/>
          <w:i/>
          <w:color w:val="auto"/>
          <w:kern w:val="24"/>
          <w:sz w:val="20"/>
          <w:szCs w:val="20"/>
          <w:lang w:eastAsia="ru-RU"/>
        </w:rPr>
        <w:t xml:space="preserve">ене </w:t>
      </w:r>
      <w:r w:rsidR="00020A24">
        <w:rPr>
          <w:rFonts w:ascii="Verdana" w:eastAsia="Verdana" w:hAnsi="Verdana" w:cs="+mn-cs"/>
          <w:i/>
          <w:color w:val="auto"/>
          <w:kern w:val="24"/>
          <w:sz w:val="20"/>
          <w:szCs w:val="20"/>
          <w:lang w:eastAsia="ru-RU"/>
        </w:rPr>
        <w:t xml:space="preserve">договора купли-продажи Доли 1 (далее - </w:t>
      </w:r>
      <w:r w:rsidRPr="00020A24">
        <w:rPr>
          <w:rFonts w:ascii="Verdana" w:eastAsia="Verdana" w:hAnsi="Verdana" w:cs="+mn-cs"/>
          <w:b/>
          <w:i/>
          <w:color w:val="auto"/>
          <w:kern w:val="24"/>
          <w:sz w:val="20"/>
          <w:szCs w:val="20"/>
          <w:lang w:eastAsia="ru-RU"/>
        </w:rPr>
        <w:t>ДКП доли 1</w:t>
      </w:r>
      <w:r w:rsidR="00020A24">
        <w:rPr>
          <w:rFonts w:ascii="Verdana" w:eastAsia="Verdana" w:hAnsi="Verdana" w:cs="+mn-cs"/>
          <w:i/>
          <w:color w:val="auto"/>
          <w:kern w:val="24"/>
          <w:sz w:val="20"/>
          <w:szCs w:val="20"/>
          <w:lang w:eastAsia="ru-RU"/>
        </w:rPr>
        <w:t>)</w:t>
      </w:r>
      <w:r w:rsidRPr="00C41429">
        <w:rPr>
          <w:rFonts w:ascii="Verdana" w:eastAsia="Verdana" w:hAnsi="Verdana" w:cs="+mn-cs"/>
          <w:i/>
          <w:color w:val="auto"/>
          <w:kern w:val="24"/>
          <w:sz w:val="20"/>
          <w:szCs w:val="20"/>
          <w:lang w:eastAsia="ru-RU"/>
        </w:rPr>
        <w:t xml:space="preserve">, </w:t>
      </w:r>
      <w:r w:rsidR="00020A24">
        <w:rPr>
          <w:rFonts w:ascii="Verdana" w:eastAsia="Verdana" w:hAnsi="Verdana" w:cs="+mn-cs"/>
          <w:i/>
          <w:color w:val="auto"/>
          <w:kern w:val="24"/>
          <w:sz w:val="20"/>
          <w:szCs w:val="20"/>
          <w:lang w:eastAsia="ru-RU"/>
        </w:rPr>
        <w:t>ц</w:t>
      </w:r>
      <w:r w:rsidR="00020A24" w:rsidRPr="00C41429">
        <w:rPr>
          <w:rFonts w:ascii="Verdana" w:eastAsia="Verdana" w:hAnsi="Verdana" w:cs="+mn-cs"/>
          <w:i/>
          <w:color w:val="auto"/>
          <w:kern w:val="24"/>
          <w:sz w:val="20"/>
          <w:szCs w:val="20"/>
          <w:lang w:eastAsia="ru-RU"/>
        </w:rPr>
        <w:t xml:space="preserve">ене </w:t>
      </w:r>
      <w:r w:rsidR="00020A24">
        <w:rPr>
          <w:rFonts w:ascii="Verdana" w:eastAsia="Verdana" w:hAnsi="Verdana" w:cs="+mn-cs"/>
          <w:i/>
          <w:color w:val="auto"/>
          <w:kern w:val="24"/>
          <w:sz w:val="20"/>
          <w:szCs w:val="20"/>
          <w:lang w:eastAsia="ru-RU"/>
        </w:rPr>
        <w:t>договора купли-продажи Доли</w:t>
      </w:r>
      <w:r w:rsidR="00020A24" w:rsidRPr="00C41429">
        <w:rPr>
          <w:rFonts w:ascii="Verdana" w:eastAsia="Verdana" w:hAnsi="Verdana" w:cs="+mn-cs"/>
          <w:i/>
          <w:color w:val="auto"/>
          <w:kern w:val="24"/>
          <w:sz w:val="20"/>
          <w:szCs w:val="20"/>
          <w:lang w:eastAsia="ru-RU"/>
        </w:rPr>
        <w:t xml:space="preserve"> </w:t>
      </w:r>
      <w:r w:rsidR="00020A24">
        <w:rPr>
          <w:rFonts w:ascii="Verdana" w:eastAsia="Verdana" w:hAnsi="Verdana" w:cs="+mn-cs"/>
          <w:i/>
          <w:color w:val="auto"/>
          <w:kern w:val="24"/>
          <w:sz w:val="20"/>
          <w:szCs w:val="20"/>
          <w:lang w:eastAsia="ru-RU"/>
        </w:rPr>
        <w:t xml:space="preserve">2 (далее - </w:t>
      </w:r>
      <w:r w:rsidRPr="00020A24">
        <w:rPr>
          <w:rFonts w:ascii="Verdana" w:eastAsia="Verdana" w:hAnsi="Verdana" w:cs="+mn-cs"/>
          <w:b/>
          <w:i/>
          <w:color w:val="auto"/>
          <w:kern w:val="24"/>
          <w:sz w:val="20"/>
          <w:szCs w:val="20"/>
          <w:lang w:eastAsia="ru-RU"/>
        </w:rPr>
        <w:t>ДКП доли 2</w:t>
      </w:r>
      <w:r w:rsidR="00020A24">
        <w:rPr>
          <w:rFonts w:ascii="Verdana" w:eastAsia="Verdana" w:hAnsi="Verdana" w:cs="+mn-cs"/>
          <w:i/>
          <w:color w:val="auto"/>
          <w:kern w:val="24"/>
          <w:sz w:val="20"/>
          <w:szCs w:val="20"/>
          <w:lang w:eastAsia="ru-RU"/>
        </w:rPr>
        <w:t>)</w:t>
      </w:r>
      <w:r w:rsidRPr="00C41429">
        <w:rPr>
          <w:rFonts w:ascii="Verdana" w:eastAsia="Verdana" w:hAnsi="Verdana" w:cs="+mn-cs"/>
          <w:i/>
          <w:color w:val="auto"/>
          <w:kern w:val="24"/>
          <w:sz w:val="20"/>
          <w:szCs w:val="20"/>
          <w:lang w:eastAsia="ru-RU"/>
        </w:rPr>
        <w:t xml:space="preserve">, </w:t>
      </w:r>
      <w:r w:rsidR="00020A24">
        <w:rPr>
          <w:rFonts w:ascii="Verdana" w:eastAsia="Verdana" w:hAnsi="Verdana" w:cs="+mn-cs"/>
          <w:i/>
          <w:color w:val="auto"/>
          <w:kern w:val="24"/>
          <w:sz w:val="20"/>
          <w:szCs w:val="20"/>
          <w:lang w:eastAsia="ru-RU"/>
        </w:rPr>
        <w:t>ц</w:t>
      </w:r>
      <w:r w:rsidR="00020A24" w:rsidRPr="00C41429">
        <w:rPr>
          <w:rFonts w:ascii="Verdana" w:eastAsia="Verdana" w:hAnsi="Verdana" w:cs="+mn-cs"/>
          <w:i/>
          <w:color w:val="auto"/>
          <w:kern w:val="24"/>
          <w:sz w:val="20"/>
          <w:szCs w:val="20"/>
          <w:lang w:eastAsia="ru-RU"/>
        </w:rPr>
        <w:t xml:space="preserve">ене </w:t>
      </w:r>
      <w:r w:rsidR="00020A24">
        <w:rPr>
          <w:rFonts w:ascii="Verdana" w:eastAsia="Verdana" w:hAnsi="Verdana" w:cs="+mn-cs"/>
          <w:i/>
          <w:color w:val="auto"/>
          <w:kern w:val="24"/>
          <w:sz w:val="20"/>
          <w:szCs w:val="20"/>
          <w:lang w:eastAsia="ru-RU"/>
        </w:rPr>
        <w:t>договора купли-продажи Доли</w:t>
      </w:r>
      <w:r w:rsidR="00020A24" w:rsidRPr="00C41429">
        <w:rPr>
          <w:rFonts w:ascii="Verdana" w:eastAsia="Verdana" w:hAnsi="Verdana" w:cs="+mn-cs"/>
          <w:i/>
          <w:color w:val="auto"/>
          <w:kern w:val="24"/>
          <w:sz w:val="20"/>
          <w:szCs w:val="20"/>
          <w:lang w:eastAsia="ru-RU"/>
        </w:rPr>
        <w:t xml:space="preserve"> </w:t>
      </w:r>
      <w:r w:rsidR="00020A24">
        <w:rPr>
          <w:rFonts w:ascii="Verdana" w:eastAsia="Verdana" w:hAnsi="Verdana" w:cs="+mn-cs"/>
          <w:i/>
          <w:color w:val="auto"/>
          <w:kern w:val="24"/>
          <w:sz w:val="20"/>
          <w:szCs w:val="20"/>
          <w:lang w:eastAsia="ru-RU"/>
        </w:rPr>
        <w:t xml:space="preserve">3 (далее - </w:t>
      </w:r>
      <w:r w:rsidRPr="00020A24">
        <w:rPr>
          <w:rFonts w:ascii="Verdana" w:eastAsia="Verdana" w:hAnsi="Verdana" w:cs="+mn-cs"/>
          <w:b/>
          <w:i/>
          <w:color w:val="auto"/>
          <w:kern w:val="24"/>
          <w:sz w:val="20"/>
          <w:szCs w:val="20"/>
          <w:lang w:eastAsia="ru-RU"/>
        </w:rPr>
        <w:t>ДКП доли 3</w:t>
      </w:r>
      <w:r w:rsidR="00020A24">
        <w:rPr>
          <w:rFonts w:ascii="Verdana" w:eastAsia="Verdana" w:hAnsi="Verdana" w:cs="+mn-cs"/>
          <w:i/>
          <w:color w:val="auto"/>
          <w:kern w:val="24"/>
          <w:sz w:val="20"/>
          <w:szCs w:val="20"/>
          <w:lang w:eastAsia="ru-RU"/>
        </w:rPr>
        <w:t>)</w:t>
      </w:r>
      <w:r w:rsidRPr="00C41429">
        <w:rPr>
          <w:rFonts w:ascii="Verdana" w:eastAsia="Verdana" w:hAnsi="Verdana" w:cs="+mn-cs"/>
          <w:i/>
          <w:color w:val="auto"/>
          <w:kern w:val="24"/>
          <w:sz w:val="20"/>
          <w:szCs w:val="20"/>
          <w:lang w:eastAsia="ru-RU"/>
        </w:rPr>
        <w:t>,</w:t>
      </w:r>
      <w:r w:rsidR="00020A24">
        <w:rPr>
          <w:rFonts w:ascii="Verdana" w:eastAsia="Verdana" w:hAnsi="Verdana" w:cs="+mn-cs"/>
          <w:i/>
          <w:color w:val="auto"/>
          <w:kern w:val="24"/>
          <w:sz w:val="20"/>
          <w:szCs w:val="20"/>
          <w:lang w:eastAsia="ru-RU"/>
        </w:rPr>
        <w:t xml:space="preserve"> ц</w:t>
      </w:r>
      <w:r w:rsidR="00020A24" w:rsidRPr="00C41429">
        <w:rPr>
          <w:rFonts w:ascii="Verdana" w:eastAsia="Verdana" w:hAnsi="Verdana" w:cs="+mn-cs"/>
          <w:i/>
          <w:color w:val="auto"/>
          <w:kern w:val="24"/>
          <w:sz w:val="20"/>
          <w:szCs w:val="20"/>
          <w:lang w:eastAsia="ru-RU"/>
        </w:rPr>
        <w:t xml:space="preserve">ене </w:t>
      </w:r>
      <w:r w:rsidR="00020A24">
        <w:rPr>
          <w:rFonts w:ascii="Verdana" w:eastAsia="Verdana" w:hAnsi="Verdana" w:cs="+mn-cs"/>
          <w:i/>
          <w:color w:val="auto"/>
          <w:kern w:val="24"/>
          <w:sz w:val="20"/>
          <w:szCs w:val="20"/>
          <w:lang w:eastAsia="ru-RU"/>
        </w:rPr>
        <w:t>договора купли-продажи Акций 1 (далее -</w:t>
      </w:r>
      <w:r w:rsidRPr="00C41429">
        <w:rPr>
          <w:rFonts w:ascii="Verdana" w:eastAsia="Verdana" w:hAnsi="Verdana" w:cs="+mn-cs"/>
          <w:i/>
          <w:color w:val="auto"/>
          <w:kern w:val="24"/>
          <w:sz w:val="20"/>
          <w:szCs w:val="20"/>
          <w:lang w:eastAsia="ru-RU"/>
        </w:rPr>
        <w:t xml:space="preserve"> </w:t>
      </w:r>
      <w:r w:rsidRPr="00020A24">
        <w:rPr>
          <w:rFonts w:ascii="Verdana" w:eastAsia="Verdana" w:hAnsi="Verdana" w:cs="+mn-cs"/>
          <w:b/>
          <w:i/>
          <w:color w:val="auto"/>
          <w:kern w:val="24"/>
          <w:sz w:val="20"/>
          <w:szCs w:val="20"/>
          <w:lang w:eastAsia="ru-RU"/>
        </w:rPr>
        <w:t>ДКП акций 1</w:t>
      </w:r>
      <w:r w:rsidR="00020A24">
        <w:rPr>
          <w:rFonts w:ascii="Verdana" w:eastAsia="Verdana" w:hAnsi="Verdana" w:cs="+mn-cs"/>
          <w:i/>
          <w:color w:val="auto"/>
          <w:kern w:val="24"/>
          <w:sz w:val="20"/>
          <w:szCs w:val="20"/>
          <w:lang w:eastAsia="ru-RU"/>
        </w:rPr>
        <w:t>)</w:t>
      </w:r>
      <w:r w:rsidRPr="00C41429">
        <w:rPr>
          <w:rFonts w:ascii="Verdana" w:eastAsia="Verdana" w:hAnsi="Verdana" w:cs="+mn-cs"/>
          <w:i/>
          <w:color w:val="auto"/>
          <w:kern w:val="24"/>
          <w:sz w:val="20"/>
          <w:szCs w:val="20"/>
          <w:lang w:eastAsia="ru-RU"/>
        </w:rPr>
        <w:t>,</w:t>
      </w:r>
      <w:r w:rsidR="00020A24">
        <w:rPr>
          <w:rFonts w:ascii="Verdana" w:eastAsia="Verdana" w:hAnsi="Verdana" w:cs="+mn-cs"/>
          <w:i/>
          <w:color w:val="auto"/>
          <w:kern w:val="24"/>
          <w:sz w:val="20"/>
          <w:szCs w:val="20"/>
          <w:lang w:eastAsia="ru-RU"/>
        </w:rPr>
        <w:t xml:space="preserve"> ц</w:t>
      </w:r>
      <w:r w:rsidR="00020A24" w:rsidRPr="00C41429">
        <w:rPr>
          <w:rFonts w:ascii="Verdana" w:eastAsia="Verdana" w:hAnsi="Verdana" w:cs="+mn-cs"/>
          <w:i/>
          <w:color w:val="auto"/>
          <w:kern w:val="24"/>
          <w:sz w:val="20"/>
          <w:szCs w:val="20"/>
          <w:lang w:eastAsia="ru-RU"/>
        </w:rPr>
        <w:t xml:space="preserve">ене </w:t>
      </w:r>
      <w:r w:rsidR="00020A24">
        <w:rPr>
          <w:rFonts w:ascii="Verdana" w:eastAsia="Verdana" w:hAnsi="Verdana" w:cs="+mn-cs"/>
          <w:i/>
          <w:color w:val="auto"/>
          <w:kern w:val="24"/>
          <w:sz w:val="20"/>
          <w:szCs w:val="20"/>
          <w:lang w:eastAsia="ru-RU"/>
        </w:rPr>
        <w:t xml:space="preserve">договора </w:t>
      </w:r>
      <w:r w:rsidR="00020A24">
        <w:rPr>
          <w:rFonts w:ascii="Verdana" w:eastAsia="Verdana" w:hAnsi="Verdana" w:cs="+mn-cs"/>
          <w:i/>
          <w:color w:val="auto"/>
          <w:kern w:val="24"/>
          <w:sz w:val="20"/>
          <w:szCs w:val="20"/>
          <w:lang w:eastAsia="ru-RU"/>
        </w:rPr>
        <w:lastRenderedPageBreak/>
        <w:t>купли-продажи Акций 2 (далее -</w:t>
      </w:r>
      <w:r w:rsidRPr="00C41429">
        <w:rPr>
          <w:rFonts w:ascii="Verdana" w:eastAsia="Verdana" w:hAnsi="Verdana" w:cs="+mn-cs"/>
          <w:i/>
          <w:color w:val="auto"/>
          <w:kern w:val="24"/>
          <w:sz w:val="20"/>
          <w:szCs w:val="20"/>
          <w:lang w:eastAsia="ru-RU"/>
        </w:rPr>
        <w:t xml:space="preserve"> </w:t>
      </w:r>
      <w:r w:rsidRPr="00020A24">
        <w:rPr>
          <w:rFonts w:ascii="Verdana" w:eastAsia="Verdana" w:hAnsi="Verdana" w:cs="+mn-cs"/>
          <w:b/>
          <w:i/>
          <w:color w:val="auto"/>
          <w:kern w:val="24"/>
          <w:sz w:val="20"/>
          <w:szCs w:val="20"/>
          <w:lang w:eastAsia="ru-RU"/>
        </w:rPr>
        <w:t>ДКП акций 2</w:t>
      </w:r>
      <w:r w:rsidR="00020A24">
        <w:rPr>
          <w:rFonts w:ascii="Verdana" w:eastAsia="Verdana" w:hAnsi="Verdana" w:cs="+mn-cs"/>
          <w:i/>
          <w:color w:val="auto"/>
          <w:kern w:val="24"/>
          <w:sz w:val="20"/>
          <w:szCs w:val="20"/>
          <w:lang w:eastAsia="ru-RU"/>
        </w:rPr>
        <w:t>)</w:t>
      </w:r>
      <w:r w:rsidRPr="00C41429">
        <w:rPr>
          <w:rFonts w:ascii="Verdana" w:eastAsia="Verdana" w:hAnsi="Verdana" w:cs="+mn-cs"/>
          <w:i/>
          <w:color w:val="auto"/>
          <w:kern w:val="24"/>
          <w:sz w:val="20"/>
          <w:szCs w:val="20"/>
          <w:lang w:eastAsia="ru-RU"/>
        </w:rPr>
        <w:t>,</w:t>
      </w:r>
      <w:r w:rsidR="00020A24">
        <w:rPr>
          <w:rFonts w:ascii="Verdana" w:eastAsia="Verdana" w:hAnsi="Verdana" w:cs="+mn-cs"/>
          <w:i/>
          <w:color w:val="auto"/>
          <w:kern w:val="24"/>
          <w:sz w:val="20"/>
          <w:szCs w:val="20"/>
          <w:lang w:eastAsia="ru-RU"/>
        </w:rPr>
        <w:t xml:space="preserve"> ц</w:t>
      </w:r>
      <w:r w:rsidR="00020A24" w:rsidRPr="00C41429">
        <w:rPr>
          <w:rFonts w:ascii="Verdana" w:eastAsia="Verdana" w:hAnsi="Verdana" w:cs="+mn-cs"/>
          <w:i/>
          <w:color w:val="auto"/>
          <w:kern w:val="24"/>
          <w:sz w:val="20"/>
          <w:szCs w:val="20"/>
          <w:lang w:eastAsia="ru-RU"/>
        </w:rPr>
        <w:t xml:space="preserve">ене </w:t>
      </w:r>
      <w:r w:rsidR="00020A24">
        <w:rPr>
          <w:rFonts w:ascii="Verdana" w:eastAsia="Verdana" w:hAnsi="Verdana" w:cs="+mn-cs"/>
          <w:i/>
          <w:color w:val="auto"/>
          <w:kern w:val="24"/>
          <w:sz w:val="20"/>
          <w:szCs w:val="20"/>
          <w:lang w:eastAsia="ru-RU"/>
        </w:rPr>
        <w:t>договора купли-продажи Акций 3 (далее -</w:t>
      </w:r>
      <w:r w:rsidRPr="00C41429">
        <w:rPr>
          <w:rFonts w:ascii="Verdana" w:eastAsia="Verdana" w:hAnsi="Verdana" w:cs="+mn-cs"/>
          <w:i/>
          <w:color w:val="auto"/>
          <w:kern w:val="24"/>
          <w:sz w:val="20"/>
          <w:szCs w:val="20"/>
          <w:lang w:eastAsia="ru-RU"/>
        </w:rPr>
        <w:t xml:space="preserve"> </w:t>
      </w:r>
      <w:r w:rsidRPr="00020A24">
        <w:rPr>
          <w:rFonts w:ascii="Verdana" w:eastAsia="Verdana" w:hAnsi="Verdana" w:cs="+mn-cs"/>
          <w:b/>
          <w:i/>
          <w:color w:val="auto"/>
          <w:kern w:val="24"/>
          <w:sz w:val="20"/>
          <w:szCs w:val="20"/>
          <w:lang w:eastAsia="ru-RU"/>
        </w:rPr>
        <w:t>ДКП акций 3</w:t>
      </w:r>
      <w:r w:rsidR="00020A24">
        <w:rPr>
          <w:rFonts w:ascii="Verdana" w:eastAsia="Verdana" w:hAnsi="Verdana" w:cs="+mn-cs"/>
          <w:i/>
          <w:color w:val="auto"/>
          <w:kern w:val="24"/>
          <w:sz w:val="20"/>
          <w:szCs w:val="20"/>
          <w:lang w:eastAsia="ru-RU"/>
        </w:rPr>
        <w:t>)</w:t>
      </w:r>
      <w:r w:rsidRPr="00C41429">
        <w:rPr>
          <w:rFonts w:ascii="Verdana" w:eastAsia="Verdana" w:hAnsi="Verdana" w:cs="+mn-cs"/>
          <w:i/>
          <w:color w:val="auto"/>
          <w:kern w:val="24"/>
          <w:sz w:val="20"/>
          <w:szCs w:val="20"/>
          <w:lang w:eastAsia="ru-RU"/>
        </w:rPr>
        <w:t xml:space="preserve"> в соотношении:</w:t>
      </w:r>
    </w:p>
    <w:p w14:paraId="36390C93" w14:textId="63AA02DB" w:rsidR="00D7636F" w:rsidRPr="00C41429" w:rsidRDefault="005F2029" w:rsidP="00D7636F">
      <w:pPr>
        <w:pStyle w:val="af3"/>
        <w:numPr>
          <w:ilvl w:val="0"/>
          <w:numId w:val="11"/>
        </w:numPr>
        <w:tabs>
          <w:tab w:val="left" w:pos="462"/>
        </w:tabs>
        <w:ind w:left="851" w:hanging="425"/>
        <w:jc w:val="both"/>
        <w:rPr>
          <w:rFonts w:ascii="Verdana" w:eastAsia="Verdana" w:hAnsi="Verdana" w:cs="+mn-cs"/>
          <w:i/>
          <w:kern w:val="24"/>
          <w:sz w:val="20"/>
          <w:lang w:val="ru-RU"/>
        </w:rPr>
      </w:pPr>
      <w:r>
        <w:rPr>
          <w:rFonts w:ascii="Verdana" w:eastAsia="Verdana" w:hAnsi="Verdana" w:cs="+mn-cs"/>
          <w:i/>
          <w:kern w:val="24"/>
          <w:sz w:val="20"/>
          <w:lang w:val="ru-RU"/>
        </w:rPr>
        <w:t xml:space="preserve">3,96% от Цены Лота сверх </w:t>
      </w:r>
      <w:r w:rsidRPr="00840751">
        <w:rPr>
          <w:rFonts w:ascii="Verdana" w:eastAsia="Verdana" w:hAnsi="Verdana" w:cs="+mn-cs"/>
          <w:i/>
          <w:kern w:val="24"/>
          <w:sz w:val="20"/>
          <w:lang w:val="ru-RU"/>
        </w:rPr>
        <w:t>начальной цены продажи</w:t>
      </w:r>
      <w:r w:rsidRPr="00C41429">
        <w:rPr>
          <w:rFonts w:ascii="Verdana" w:eastAsia="Verdana" w:hAnsi="Verdana" w:cs="+mn-cs"/>
          <w:i/>
          <w:kern w:val="24"/>
          <w:sz w:val="20"/>
          <w:lang w:val="ru-RU"/>
        </w:rPr>
        <w:t xml:space="preserve"> </w:t>
      </w:r>
      <w:r>
        <w:rPr>
          <w:rFonts w:ascii="Verdana" w:eastAsia="Verdana" w:hAnsi="Verdana" w:cs="+mn-cs"/>
          <w:i/>
          <w:kern w:val="24"/>
          <w:sz w:val="20"/>
          <w:lang w:val="ru-RU"/>
        </w:rPr>
        <w:t>Лота</w:t>
      </w:r>
      <w:r w:rsidR="00D7636F" w:rsidRPr="00C41429">
        <w:rPr>
          <w:rFonts w:ascii="Verdana" w:eastAsia="Verdana" w:hAnsi="Verdana" w:cs="+mn-cs"/>
          <w:i/>
          <w:kern w:val="24"/>
          <w:sz w:val="20"/>
          <w:lang w:val="ru-RU"/>
        </w:rPr>
        <w:t xml:space="preserve"> - к Цене ДКП доли 1 </w:t>
      </w:r>
    </w:p>
    <w:p w14:paraId="45A4446F" w14:textId="0DC47054" w:rsidR="00D7636F" w:rsidRPr="00C41429" w:rsidRDefault="00D7636F" w:rsidP="00D7636F">
      <w:pPr>
        <w:pStyle w:val="af3"/>
        <w:numPr>
          <w:ilvl w:val="0"/>
          <w:numId w:val="11"/>
        </w:numPr>
        <w:tabs>
          <w:tab w:val="left" w:pos="462"/>
        </w:tabs>
        <w:ind w:left="851" w:hanging="425"/>
        <w:jc w:val="both"/>
        <w:rPr>
          <w:rFonts w:ascii="Verdana" w:eastAsia="Verdana" w:hAnsi="Verdana" w:cs="+mn-cs"/>
          <w:i/>
          <w:kern w:val="24"/>
          <w:sz w:val="20"/>
          <w:lang w:val="ru-RU"/>
        </w:rPr>
      </w:pPr>
      <w:r w:rsidRPr="00C41429">
        <w:rPr>
          <w:rFonts w:ascii="Verdana" w:eastAsia="Verdana" w:hAnsi="Verdana" w:cs="+mn-cs"/>
          <w:i/>
          <w:kern w:val="24"/>
          <w:sz w:val="20"/>
          <w:lang w:val="ru-RU"/>
        </w:rPr>
        <w:t xml:space="preserve">0,15% от Цены Лота сверх </w:t>
      </w:r>
      <w:r w:rsidR="00840751" w:rsidRPr="00840751">
        <w:rPr>
          <w:rFonts w:ascii="Verdana" w:eastAsia="Verdana" w:hAnsi="Verdana" w:cs="+mn-cs"/>
          <w:i/>
          <w:kern w:val="24"/>
          <w:sz w:val="20"/>
          <w:lang w:val="ru-RU"/>
        </w:rPr>
        <w:t>начальной цены продажи</w:t>
      </w:r>
      <w:r w:rsidRPr="00C41429">
        <w:rPr>
          <w:rFonts w:ascii="Verdana" w:eastAsia="Verdana" w:hAnsi="Verdana" w:cs="+mn-cs"/>
          <w:i/>
          <w:kern w:val="24"/>
          <w:sz w:val="20"/>
          <w:lang w:val="ru-RU"/>
        </w:rPr>
        <w:t xml:space="preserve"> </w:t>
      </w:r>
      <w:r w:rsidR="00840751">
        <w:rPr>
          <w:rFonts w:ascii="Verdana" w:eastAsia="Verdana" w:hAnsi="Verdana" w:cs="+mn-cs"/>
          <w:i/>
          <w:kern w:val="24"/>
          <w:sz w:val="20"/>
          <w:lang w:val="ru-RU"/>
        </w:rPr>
        <w:t xml:space="preserve">Лота </w:t>
      </w:r>
      <w:r w:rsidRPr="00C41429">
        <w:rPr>
          <w:rFonts w:ascii="Verdana" w:eastAsia="Verdana" w:hAnsi="Verdana" w:cs="+mn-cs"/>
          <w:i/>
          <w:kern w:val="24"/>
          <w:sz w:val="20"/>
          <w:lang w:val="ru-RU"/>
        </w:rPr>
        <w:t>– к Цене ДКП доли 2</w:t>
      </w:r>
    </w:p>
    <w:p w14:paraId="49E238C8" w14:textId="5B1CAB2E" w:rsidR="00D7636F" w:rsidRPr="00C41429" w:rsidRDefault="00D7636F" w:rsidP="00D7636F">
      <w:pPr>
        <w:pStyle w:val="af3"/>
        <w:numPr>
          <w:ilvl w:val="0"/>
          <w:numId w:val="11"/>
        </w:numPr>
        <w:tabs>
          <w:tab w:val="left" w:pos="462"/>
        </w:tabs>
        <w:ind w:left="851" w:hanging="425"/>
        <w:jc w:val="both"/>
        <w:rPr>
          <w:rFonts w:ascii="Verdana" w:eastAsia="Verdana" w:hAnsi="Verdana" w:cs="+mn-cs"/>
          <w:i/>
          <w:kern w:val="24"/>
          <w:sz w:val="20"/>
          <w:lang w:val="ru-RU"/>
        </w:rPr>
      </w:pPr>
      <w:r w:rsidRPr="00C41429">
        <w:rPr>
          <w:rFonts w:ascii="Verdana" w:eastAsia="Verdana" w:hAnsi="Verdana" w:cs="+mn-cs"/>
          <w:i/>
          <w:kern w:val="24"/>
          <w:sz w:val="20"/>
          <w:lang w:val="ru-RU"/>
        </w:rPr>
        <w:t xml:space="preserve">8,79% от Цены Лота сверх </w:t>
      </w:r>
      <w:r w:rsidR="00840751" w:rsidRPr="00840751">
        <w:rPr>
          <w:rFonts w:ascii="Verdana" w:eastAsia="Verdana" w:hAnsi="Verdana" w:cs="+mn-cs"/>
          <w:i/>
          <w:kern w:val="24"/>
          <w:sz w:val="20"/>
          <w:lang w:val="ru-RU"/>
        </w:rPr>
        <w:t>начальной цены продажи</w:t>
      </w:r>
      <w:r w:rsidR="00840751" w:rsidRPr="00C41429">
        <w:rPr>
          <w:rFonts w:ascii="Verdana" w:eastAsia="Verdana" w:hAnsi="Verdana" w:cs="+mn-cs"/>
          <w:i/>
          <w:kern w:val="24"/>
          <w:sz w:val="20"/>
          <w:lang w:val="ru-RU"/>
        </w:rPr>
        <w:t xml:space="preserve"> </w:t>
      </w:r>
      <w:r w:rsidR="00840751">
        <w:rPr>
          <w:rFonts w:ascii="Verdana" w:eastAsia="Verdana" w:hAnsi="Verdana" w:cs="+mn-cs"/>
          <w:i/>
          <w:kern w:val="24"/>
          <w:sz w:val="20"/>
          <w:lang w:val="ru-RU"/>
        </w:rPr>
        <w:t>Лота</w:t>
      </w:r>
      <w:r w:rsidRPr="00C41429">
        <w:rPr>
          <w:rFonts w:ascii="Verdana" w:eastAsia="Verdana" w:hAnsi="Verdana" w:cs="+mn-cs"/>
          <w:i/>
          <w:kern w:val="24"/>
          <w:sz w:val="20"/>
          <w:lang w:val="ru-RU"/>
        </w:rPr>
        <w:t xml:space="preserve"> – к Цене ДКП доли 3</w:t>
      </w:r>
    </w:p>
    <w:p w14:paraId="06A91E10" w14:textId="2A31A5A7" w:rsidR="00D7636F" w:rsidRPr="00C41429" w:rsidRDefault="00D7636F" w:rsidP="00D7636F">
      <w:pPr>
        <w:pStyle w:val="af3"/>
        <w:numPr>
          <w:ilvl w:val="0"/>
          <w:numId w:val="11"/>
        </w:numPr>
        <w:tabs>
          <w:tab w:val="left" w:pos="462"/>
        </w:tabs>
        <w:ind w:left="851" w:hanging="425"/>
        <w:jc w:val="both"/>
        <w:rPr>
          <w:rFonts w:ascii="Verdana" w:eastAsia="Verdana" w:hAnsi="Verdana" w:cs="+mn-cs"/>
          <w:i/>
          <w:kern w:val="24"/>
          <w:sz w:val="20"/>
          <w:lang w:val="ru-RU"/>
        </w:rPr>
      </w:pPr>
      <w:r w:rsidRPr="00C41429">
        <w:rPr>
          <w:rFonts w:ascii="Verdana" w:eastAsia="Verdana" w:hAnsi="Verdana" w:cs="+mn-cs"/>
          <w:i/>
          <w:kern w:val="24"/>
          <w:sz w:val="20"/>
          <w:lang w:val="ru-RU"/>
        </w:rPr>
        <w:t xml:space="preserve">32,62% от Цены Лота сверх </w:t>
      </w:r>
      <w:r w:rsidR="00840751" w:rsidRPr="00840751">
        <w:rPr>
          <w:rFonts w:ascii="Verdana" w:eastAsia="Verdana" w:hAnsi="Verdana" w:cs="+mn-cs"/>
          <w:i/>
          <w:kern w:val="24"/>
          <w:sz w:val="20"/>
          <w:lang w:val="ru-RU"/>
        </w:rPr>
        <w:t>начальной цены продажи</w:t>
      </w:r>
      <w:r w:rsidR="00840751" w:rsidRPr="00C41429">
        <w:rPr>
          <w:rFonts w:ascii="Verdana" w:eastAsia="Verdana" w:hAnsi="Verdana" w:cs="+mn-cs"/>
          <w:i/>
          <w:kern w:val="24"/>
          <w:sz w:val="20"/>
          <w:lang w:val="ru-RU"/>
        </w:rPr>
        <w:t xml:space="preserve"> </w:t>
      </w:r>
      <w:r w:rsidR="00840751">
        <w:rPr>
          <w:rFonts w:ascii="Verdana" w:eastAsia="Verdana" w:hAnsi="Verdana" w:cs="+mn-cs"/>
          <w:i/>
          <w:kern w:val="24"/>
          <w:sz w:val="20"/>
          <w:lang w:val="ru-RU"/>
        </w:rPr>
        <w:t>Лота</w:t>
      </w:r>
      <w:r w:rsidRPr="00C41429">
        <w:rPr>
          <w:rFonts w:ascii="Verdana" w:eastAsia="Verdana" w:hAnsi="Verdana" w:cs="+mn-cs"/>
          <w:i/>
          <w:kern w:val="24"/>
          <w:sz w:val="20"/>
          <w:lang w:val="ru-RU"/>
        </w:rPr>
        <w:t xml:space="preserve"> – к Цене ДКП акций 1 </w:t>
      </w:r>
    </w:p>
    <w:p w14:paraId="20F2F147" w14:textId="63C9DB65" w:rsidR="00D7636F" w:rsidRPr="00C41429" w:rsidRDefault="00840751" w:rsidP="00D7636F">
      <w:pPr>
        <w:pStyle w:val="af3"/>
        <w:numPr>
          <w:ilvl w:val="0"/>
          <w:numId w:val="11"/>
        </w:numPr>
        <w:tabs>
          <w:tab w:val="left" w:pos="462"/>
        </w:tabs>
        <w:ind w:left="851" w:hanging="425"/>
        <w:jc w:val="both"/>
        <w:rPr>
          <w:rFonts w:ascii="Verdana" w:eastAsia="Verdana" w:hAnsi="Verdana" w:cs="+mn-cs"/>
          <w:i/>
          <w:kern w:val="24"/>
          <w:sz w:val="20"/>
          <w:lang w:val="ru-RU"/>
        </w:rPr>
      </w:pPr>
      <w:r>
        <w:rPr>
          <w:rFonts w:ascii="Verdana" w:eastAsia="Verdana" w:hAnsi="Verdana" w:cs="+mn-cs"/>
          <w:i/>
          <w:kern w:val="24"/>
          <w:sz w:val="20"/>
          <w:lang w:val="ru-RU"/>
        </w:rPr>
        <w:t xml:space="preserve">10,69% от Цены Лота сверх </w:t>
      </w:r>
      <w:r w:rsidRPr="00840751">
        <w:rPr>
          <w:rFonts w:ascii="Verdana" w:eastAsia="Verdana" w:hAnsi="Verdana" w:cs="+mn-cs"/>
          <w:i/>
          <w:kern w:val="24"/>
          <w:sz w:val="20"/>
          <w:lang w:val="ru-RU"/>
        </w:rPr>
        <w:t>начальной цены продажи</w:t>
      </w:r>
      <w:r w:rsidRPr="00C41429">
        <w:rPr>
          <w:rFonts w:ascii="Verdana" w:eastAsia="Verdana" w:hAnsi="Verdana" w:cs="+mn-cs"/>
          <w:i/>
          <w:kern w:val="24"/>
          <w:sz w:val="20"/>
          <w:lang w:val="ru-RU"/>
        </w:rPr>
        <w:t xml:space="preserve"> </w:t>
      </w:r>
      <w:r>
        <w:rPr>
          <w:rFonts w:ascii="Verdana" w:eastAsia="Verdana" w:hAnsi="Verdana" w:cs="+mn-cs"/>
          <w:i/>
          <w:kern w:val="24"/>
          <w:sz w:val="20"/>
          <w:lang w:val="ru-RU"/>
        </w:rPr>
        <w:t>Лота</w:t>
      </w:r>
      <w:r w:rsidR="00D7636F" w:rsidRPr="00C41429">
        <w:rPr>
          <w:rFonts w:ascii="Verdana" w:eastAsia="Verdana" w:hAnsi="Verdana" w:cs="+mn-cs"/>
          <w:i/>
          <w:kern w:val="24"/>
          <w:sz w:val="20"/>
          <w:lang w:val="ru-RU"/>
        </w:rPr>
        <w:t xml:space="preserve"> – к Цене ДКП акций 2</w:t>
      </w:r>
    </w:p>
    <w:p w14:paraId="231F03BE" w14:textId="61C8879A" w:rsidR="00D7636F" w:rsidRPr="00C41429" w:rsidRDefault="00D7636F" w:rsidP="00D7636F">
      <w:pPr>
        <w:pStyle w:val="af3"/>
        <w:numPr>
          <w:ilvl w:val="0"/>
          <w:numId w:val="11"/>
        </w:numPr>
        <w:tabs>
          <w:tab w:val="left" w:pos="462"/>
        </w:tabs>
        <w:ind w:left="851" w:hanging="425"/>
        <w:jc w:val="both"/>
        <w:rPr>
          <w:rFonts w:ascii="Verdana" w:eastAsia="Verdana" w:hAnsi="Verdana" w:cs="+mn-cs"/>
          <w:i/>
          <w:kern w:val="24"/>
          <w:sz w:val="20"/>
          <w:lang w:val="ru-RU"/>
        </w:rPr>
      </w:pPr>
      <w:r w:rsidRPr="00C41429">
        <w:rPr>
          <w:rFonts w:ascii="Verdana" w:eastAsia="Verdana" w:hAnsi="Verdana" w:cs="+mn-cs"/>
          <w:i/>
          <w:kern w:val="24"/>
          <w:sz w:val="20"/>
          <w:lang w:val="ru-RU"/>
        </w:rPr>
        <w:t xml:space="preserve">43,79% от Цены Лота сверх </w:t>
      </w:r>
      <w:r w:rsidR="00840751" w:rsidRPr="00840751">
        <w:rPr>
          <w:rFonts w:ascii="Verdana" w:eastAsia="Verdana" w:hAnsi="Verdana" w:cs="+mn-cs"/>
          <w:i/>
          <w:kern w:val="24"/>
          <w:sz w:val="20"/>
          <w:lang w:val="ru-RU"/>
        </w:rPr>
        <w:t>начальной цены продажи</w:t>
      </w:r>
      <w:r w:rsidR="00840751" w:rsidRPr="00C41429">
        <w:rPr>
          <w:rFonts w:ascii="Verdana" w:eastAsia="Verdana" w:hAnsi="Verdana" w:cs="+mn-cs"/>
          <w:i/>
          <w:kern w:val="24"/>
          <w:sz w:val="20"/>
          <w:lang w:val="ru-RU"/>
        </w:rPr>
        <w:t xml:space="preserve"> </w:t>
      </w:r>
      <w:r w:rsidR="00840751">
        <w:rPr>
          <w:rFonts w:ascii="Verdana" w:eastAsia="Verdana" w:hAnsi="Verdana" w:cs="+mn-cs"/>
          <w:i/>
          <w:kern w:val="24"/>
          <w:sz w:val="20"/>
          <w:lang w:val="ru-RU"/>
        </w:rPr>
        <w:t>Лота</w:t>
      </w:r>
      <w:r w:rsidRPr="00C41429">
        <w:rPr>
          <w:rFonts w:ascii="Verdana" w:eastAsia="Verdana" w:hAnsi="Verdana" w:cs="+mn-cs"/>
          <w:i/>
          <w:kern w:val="24"/>
          <w:sz w:val="20"/>
          <w:lang w:val="ru-RU"/>
        </w:rPr>
        <w:t xml:space="preserve"> – к Цене ДКП акций 3</w:t>
      </w:r>
    </w:p>
    <w:p w14:paraId="3C031288" w14:textId="77DF466B" w:rsidR="00D7636F" w:rsidRPr="00C41429" w:rsidRDefault="00D7636F" w:rsidP="00D7636F">
      <w:pPr>
        <w:tabs>
          <w:tab w:val="left" w:pos="462"/>
        </w:tabs>
        <w:jc w:val="both"/>
        <w:rPr>
          <w:rFonts w:ascii="Verdana" w:eastAsia="Verdana" w:hAnsi="Verdana" w:cs="+mn-cs"/>
          <w:i/>
          <w:kern w:val="24"/>
          <w:sz w:val="20"/>
          <w:szCs w:val="20"/>
        </w:rPr>
      </w:pPr>
      <w:r w:rsidRPr="00C41429">
        <w:rPr>
          <w:rFonts w:ascii="Verdana" w:eastAsia="Verdana" w:hAnsi="Verdana" w:cs="+mn-cs"/>
          <w:i/>
          <w:kern w:val="24"/>
          <w:sz w:val="20"/>
          <w:szCs w:val="20"/>
        </w:rPr>
        <w:t>и будет подлежать оплате в порядке и на условиях, предусмотренных ДКП доли 1, ДКП доли 2, ДКП доли 3, ДКП акций 1, ДКП акций 2, ДКП акций 3</w:t>
      </w:r>
    </w:p>
    <w:p w14:paraId="3B6000E7" w14:textId="77777777" w:rsidR="00C05183" w:rsidRPr="00C41429" w:rsidRDefault="00C05183" w:rsidP="00996927">
      <w:pPr>
        <w:ind w:right="-57"/>
        <w:jc w:val="both"/>
        <w:rPr>
          <w:rFonts w:ascii="Verdana" w:hAnsi="Verdana"/>
          <w:i/>
          <w:sz w:val="20"/>
          <w:szCs w:val="20"/>
        </w:rPr>
      </w:pPr>
    </w:p>
    <w:p w14:paraId="5939C089" w14:textId="5B6BF339" w:rsidR="005D67DA" w:rsidRPr="00C41429" w:rsidRDefault="00862A3B" w:rsidP="005D67DA">
      <w:pPr>
        <w:ind w:right="-57"/>
        <w:jc w:val="center"/>
        <w:rPr>
          <w:rFonts w:ascii="Verdana" w:eastAsia="Verdana" w:hAnsi="Verdana" w:cs="+mn-cs"/>
          <w:kern w:val="24"/>
          <w:sz w:val="20"/>
          <w:szCs w:val="20"/>
        </w:rPr>
      </w:pPr>
      <w:r w:rsidRPr="00C41429">
        <w:rPr>
          <w:rFonts w:ascii="Verdana" w:hAnsi="Verdana"/>
          <w:b/>
          <w:sz w:val="20"/>
          <w:szCs w:val="20"/>
        </w:rPr>
        <w:t xml:space="preserve">Сумма задатка – </w:t>
      </w:r>
      <w:r w:rsidR="005D67DA" w:rsidRPr="00C41429">
        <w:rPr>
          <w:rFonts w:ascii="Verdana" w:eastAsia="Verdana" w:hAnsi="Verdana" w:cs="+mn-cs"/>
          <w:kern w:val="24"/>
          <w:sz w:val="20"/>
          <w:szCs w:val="20"/>
        </w:rPr>
        <w:t xml:space="preserve">637 000 000 (Шестьсот тридцать семь миллионов) руб. 00 коп. </w:t>
      </w:r>
    </w:p>
    <w:p w14:paraId="260218AE" w14:textId="3860065A" w:rsidR="00B33307" w:rsidRPr="00C41429" w:rsidRDefault="00460B84" w:rsidP="005D67DA">
      <w:pPr>
        <w:ind w:right="-57"/>
        <w:jc w:val="center"/>
        <w:rPr>
          <w:rFonts w:ascii="Verdana" w:hAnsi="Verdana" w:cs="Arial"/>
          <w:sz w:val="20"/>
          <w:szCs w:val="20"/>
        </w:rPr>
      </w:pPr>
      <w:r w:rsidRPr="00C41429">
        <w:rPr>
          <w:rFonts w:ascii="Verdana" w:hAnsi="Verdana"/>
          <w:b/>
          <w:sz w:val="20"/>
          <w:szCs w:val="20"/>
        </w:rPr>
        <w:t>Шаг А</w:t>
      </w:r>
      <w:r w:rsidR="00862A3B" w:rsidRPr="00C41429">
        <w:rPr>
          <w:rFonts w:ascii="Verdana" w:hAnsi="Verdana"/>
          <w:b/>
          <w:sz w:val="20"/>
          <w:szCs w:val="20"/>
        </w:rPr>
        <w:t>укциона</w:t>
      </w:r>
      <w:r w:rsidR="00E5727D" w:rsidRPr="00C41429">
        <w:rPr>
          <w:rFonts w:ascii="Verdana" w:hAnsi="Verdana"/>
          <w:b/>
          <w:sz w:val="20"/>
          <w:szCs w:val="20"/>
        </w:rPr>
        <w:t xml:space="preserve"> </w:t>
      </w:r>
      <w:r w:rsidR="00862A3B" w:rsidRPr="00C41429">
        <w:rPr>
          <w:rFonts w:ascii="Verdana" w:hAnsi="Verdana"/>
          <w:b/>
          <w:sz w:val="20"/>
          <w:szCs w:val="20"/>
        </w:rPr>
        <w:t xml:space="preserve">– </w:t>
      </w:r>
      <w:r w:rsidR="005D67DA" w:rsidRPr="00C41429">
        <w:rPr>
          <w:rFonts w:ascii="Verdana" w:hAnsi="Verdana" w:cs="Arial"/>
          <w:sz w:val="20"/>
          <w:szCs w:val="20"/>
        </w:rPr>
        <w:t>127 400 000 (Сто двадцать семь миллионов четыреста тысяч) руб. 00 коп.</w:t>
      </w:r>
    </w:p>
    <w:p w14:paraId="2EFE8BD9" w14:textId="77777777" w:rsidR="005D67DA" w:rsidRPr="00C41429" w:rsidRDefault="005D67DA" w:rsidP="005D67DA">
      <w:pPr>
        <w:ind w:right="-57"/>
        <w:jc w:val="center"/>
        <w:rPr>
          <w:rFonts w:ascii="Verdana" w:hAnsi="Verdana"/>
          <w:bCs/>
          <w:sz w:val="20"/>
          <w:szCs w:val="20"/>
        </w:rPr>
      </w:pPr>
    </w:p>
    <w:p w14:paraId="1ACFF615" w14:textId="77777777" w:rsidR="001F4DA6" w:rsidRPr="00C41429" w:rsidRDefault="001F4DA6" w:rsidP="005D67DA">
      <w:pPr>
        <w:ind w:right="-57"/>
        <w:jc w:val="center"/>
        <w:rPr>
          <w:rFonts w:ascii="Verdana" w:hAnsi="Verdana"/>
          <w:bCs/>
          <w:sz w:val="20"/>
          <w:szCs w:val="20"/>
        </w:rPr>
      </w:pPr>
    </w:p>
    <w:p w14:paraId="39799790" w14:textId="77777777" w:rsidR="00B33307" w:rsidRPr="00C41429" w:rsidRDefault="00B33307" w:rsidP="00B33307">
      <w:pPr>
        <w:pStyle w:val="Default"/>
        <w:jc w:val="both"/>
        <w:rPr>
          <w:rFonts w:ascii="Verdana" w:eastAsia="Verdana" w:hAnsi="Verdana" w:cs="+mn-cs"/>
          <w:i/>
          <w:color w:val="auto"/>
          <w:kern w:val="24"/>
          <w:sz w:val="20"/>
          <w:szCs w:val="20"/>
          <w:lang w:eastAsia="ru-RU"/>
        </w:rPr>
      </w:pPr>
      <w:r w:rsidRPr="00C41429">
        <w:rPr>
          <w:rFonts w:ascii="Verdana" w:eastAsia="Verdana" w:hAnsi="Verdana" w:cs="+mn-cs"/>
          <w:i/>
          <w:color w:val="auto"/>
          <w:kern w:val="24"/>
          <w:sz w:val="20"/>
          <w:szCs w:val="20"/>
          <w:lang w:eastAsia="ru-RU"/>
        </w:rPr>
        <w:t>Для сведения:</w:t>
      </w:r>
    </w:p>
    <w:p w14:paraId="08B84CAD" w14:textId="7F09761F" w:rsidR="00B34CF6" w:rsidRPr="00C41429" w:rsidRDefault="002675E7" w:rsidP="00D676D9">
      <w:pPr>
        <w:pStyle w:val="Default"/>
        <w:jc w:val="both"/>
        <w:rPr>
          <w:rFonts w:ascii="Verdana" w:eastAsia="Verdana" w:hAnsi="Verdana" w:cs="+mn-cs"/>
          <w:i/>
          <w:color w:val="auto"/>
          <w:kern w:val="24"/>
          <w:sz w:val="20"/>
          <w:szCs w:val="20"/>
          <w:lang w:eastAsia="ru-RU"/>
        </w:rPr>
      </w:pPr>
      <w:r w:rsidRPr="00C41429">
        <w:rPr>
          <w:rFonts w:ascii="Verdana" w:eastAsia="Verdana" w:hAnsi="Verdana" w:cs="+mn-cs"/>
          <w:i/>
          <w:color w:val="auto"/>
          <w:kern w:val="24"/>
          <w:sz w:val="20"/>
          <w:szCs w:val="20"/>
          <w:lang w:eastAsia="ru-RU"/>
        </w:rPr>
        <w:t xml:space="preserve">Задаток </w:t>
      </w:r>
      <w:r w:rsidR="00460B84" w:rsidRPr="00C41429">
        <w:rPr>
          <w:rFonts w:ascii="Verdana" w:eastAsia="Verdana" w:hAnsi="Verdana" w:cs="+mn-cs"/>
          <w:i/>
          <w:color w:val="auto"/>
          <w:kern w:val="24"/>
          <w:sz w:val="20"/>
          <w:szCs w:val="20"/>
          <w:lang w:eastAsia="ru-RU"/>
        </w:rPr>
        <w:t xml:space="preserve">(далее – Задаток) </w:t>
      </w:r>
      <w:r w:rsidRPr="00C41429">
        <w:rPr>
          <w:rFonts w:ascii="Verdana" w:eastAsia="Verdana" w:hAnsi="Verdana" w:cs="+mn-cs"/>
          <w:i/>
          <w:color w:val="auto"/>
          <w:kern w:val="24"/>
          <w:sz w:val="20"/>
          <w:szCs w:val="20"/>
          <w:lang w:eastAsia="ru-RU"/>
        </w:rPr>
        <w:t>з</w:t>
      </w:r>
      <w:r w:rsidR="005D67DA" w:rsidRPr="00C41429">
        <w:rPr>
          <w:rFonts w:ascii="Verdana" w:eastAsia="Verdana" w:hAnsi="Verdana" w:cs="+mn-cs"/>
          <w:i/>
          <w:color w:val="auto"/>
          <w:kern w:val="24"/>
          <w:sz w:val="20"/>
          <w:szCs w:val="20"/>
          <w:lang w:eastAsia="ru-RU"/>
        </w:rPr>
        <w:t>асчитывается в счет оплаты Обеспечительного платежа</w:t>
      </w:r>
      <w:r w:rsidR="00D7636F" w:rsidRPr="00C41429">
        <w:rPr>
          <w:rFonts w:ascii="Verdana" w:eastAsia="Verdana" w:hAnsi="Verdana" w:cs="+mn-cs"/>
          <w:i/>
          <w:color w:val="auto"/>
          <w:kern w:val="24"/>
          <w:sz w:val="20"/>
          <w:szCs w:val="20"/>
          <w:lang w:eastAsia="ru-RU"/>
        </w:rPr>
        <w:t xml:space="preserve"> (здесь и </w:t>
      </w:r>
      <w:proofErr w:type="gramStart"/>
      <w:r w:rsidR="00D7636F" w:rsidRPr="00C41429">
        <w:rPr>
          <w:rFonts w:ascii="Verdana" w:eastAsia="Verdana" w:hAnsi="Verdana" w:cs="+mn-cs"/>
          <w:i/>
          <w:color w:val="auto"/>
          <w:kern w:val="24"/>
          <w:sz w:val="20"/>
          <w:szCs w:val="20"/>
          <w:lang w:eastAsia="ru-RU"/>
        </w:rPr>
        <w:t>далее</w:t>
      </w:r>
      <w:proofErr w:type="gramEnd"/>
      <w:r w:rsidR="00D7636F" w:rsidRPr="00C41429">
        <w:rPr>
          <w:rFonts w:ascii="Verdana" w:eastAsia="Verdana" w:hAnsi="Verdana" w:cs="+mn-cs"/>
          <w:i/>
          <w:color w:val="auto"/>
          <w:kern w:val="24"/>
          <w:sz w:val="20"/>
          <w:szCs w:val="20"/>
          <w:lang w:eastAsia="ru-RU"/>
        </w:rPr>
        <w:t xml:space="preserve"> как этот термин определен в примерной форме</w:t>
      </w:r>
      <w:r w:rsidR="003B76CF">
        <w:rPr>
          <w:rFonts w:ascii="Verdana" w:eastAsia="Verdana" w:hAnsi="Verdana" w:cs="+mn-cs"/>
          <w:i/>
          <w:color w:val="auto"/>
          <w:kern w:val="24"/>
          <w:sz w:val="20"/>
          <w:szCs w:val="20"/>
          <w:lang w:eastAsia="ru-RU"/>
        </w:rPr>
        <w:t xml:space="preserve"> ДУПТ</w:t>
      </w:r>
      <w:r w:rsidR="00D7636F" w:rsidRPr="00C41429">
        <w:rPr>
          <w:rFonts w:ascii="Verdana" w:eastAsia="Verdana" w:hAnsi="Verdana" w:cs="+mn-cs"/>
          <w:i/>
          <w:color w:val="auto"/>
          <w:kern w:val="24"/>
          <w:sz w:val="20"/>
          <w:szCs w:val="20"/>
          <w:lang w:eastAsia="ru-RU"/>
        </w:rPr>
        <w:t>, являющейся приложением к настоящему информационному сообщению, и размещенной на сайте www.lot-online.ru в разделе «карточка лота»)</w:t>
      </w:r>
      <w:r w:rsidR="005D67DA" w:rsidRPr="00C41429">
        <w:rPr>
          <w:rFonts w:ascii="Verdana" w:eastAsia="Verdana" w:hAnsi="Verdana" w:cs="+mn-cs"/>
          <w:i/>
          <w:color w:val="auto"/>
          <w:kern w:val="24"/>
          <w:sz w:val="20"/>
          <w:szCs w:val="20"/>
          <w:lang w:eastAsia="ru-RU"/>
        </w:rPr>
        <w:t xml:space="preserve"> в соответствии с условиями ДУПТ.</w:t>
      </w:r>
    </w:p>
    <w:p w14:paraId="216248C4" w14:textId="77777777" w:rsidR="00B34CF6" w:rsidRPr="00C41429" w:rsidRDefault="00B34CF6" w:rsidP="00D676D9">
      <w:pPr>
        <w:pStyle w:val="Default"/>
        <w:jc w:val="both"/>
        <w:rPr>
          <w:rFonts w:ascii="Verdana" w:eastAsia="Verdana" w:hAnsi="Verdana" w:cs="+mn-cs"/>
          <w:i/>
          <w:color w:val="auto"/>
          <w:kern w:val="24"/>
          <w:sz w:val="20"/>
          <w:szCs w:val="20"/>
          <w:lang w:eastAsia="ru-RU"/>
        </w:rPr>
      </w:pPr>
    </w:p>
    <w:p w14:paraId="18B05E6F" w14:textId="7E8046FB" w:rsidR="00A3517B" w:rsidRPr="00C41429" w:rsidRDefault="00A3517B" w:rsidP="00D676D9">
      <w:pPr>
        <w:pStyle w:val="Default"/>
        <w:jc w:val="both"/>
        <w:rPr>
          <w:rFonts w:ascii="Verdana" w:hAnsi="Verdana"/>
          <w:b/>
          <w:sz w:val="20"/>
          <w:szCs w:val="20"/>
        </w:rPr>
      </w:pPr>
      <w:r w:rsidRPr="00C41429">
        <w:rPr>
          <w:rFonts w:ascii="Verdana" w:hAnsi="Verdana"/>
          <w:b/>
          <w:sz w:val="20"/>
          <w:szCs w:val="20"/>
        </w:rPr>
        <w:t>Цена Лота определяется по итогам Аукциона</w:t>
      </w:r>
      <w:r w:rsidR="0069042E" w:rsidRPr="00C41429">
        <w:rPr>
          <w:rFonts w:ascii="Verdana" w:hAnsi="Verdana"/>
          <w:b/>
          <w:sz w:val="20"/>
          <w:szCs w:val="20"/>
        </w:rPr>
        <w:t>.</w:t>
      </w:r>
    </w:p>
    <w:p w14:paraId="695A261E" w14:textId="77777777" w:rsidR="00EB708B" w:rsidRPr="00C41429" w:rsidRDefault="00EB708B" w:rsidP="00F37513">
      <w:pPr>
        <w:pStyle w:val="Default"/>
        <w:spacing w:before="120" w:after="120"/>
        <w:jc w:val="both"/>
        <w:rPr>
          <w:rFonts w:ascii="Verdana" w:hAnsi="Verdana"/>
          <w:sz w:val="20"/>
          <w:szCs w:val="20"/>
        </w:rPr>
      </w:pPr>
      <w:r w:rsidRPr="00C41429">
        <w:rPr>
          <w:rFonts w:ascii="Verdana" w:hAnsi="Verdana"/>
          <w:sz w:val="20"/>
          <w:szCs w:val="20"/>
        </w:rPr>
        <w:t xml:space="preserve">Цена </w:t>
      </w:r>
      <w:r w:rsidRPr="00C41429">
        <w:rPr>
          <w:rFonts w:ascii="Verdana" w:hAnsi="Verdana"/>
          <w:b/>
          <w:sz w:val="20"/>
          <w:szCs w:val="20"/>
        </w:rPr>
        <w:t>Требований</w:t>
      </w:r>
      <w:r w:rsidRPr="00C41429">
        <w:rPr>
          <w:rFonts w:ascii="Verdana" w:hAnsi="Verdana"/>
          <w:sz w:val="20"/>
          <w:szCs w:val="20"/>
        </w:rPr>
        <w:t xml:space="preserve"> состоит из:</w:t>
      </w:r>
    </w:p>
    <w:p w14:paraId="3F387713" w14:textId="19717388" w:rsidR="00EB708B" w:rsidRPr="00C41429" w:rsidRDefault="00EB708B" w:rsidP="00DE306A">
      <w:pPr>
        <w:pStyle w:val="Default"/>
        <w:numPr>
          <w:ilvl w:val="0"/>
          <w:numId w:val="10"/>
        </w:numPr>
        <w:spacing w:before="120" w:after="120"/>
        <w:jc w:val="both"/>
        <w:rPr>
          <w:rFonts w:ascii="Verdana" w:eastAsia="Times New Roman" w:hAnsi="Verdana" w:cs="Times New Roman"/>
          <w:bCs/>
          <w:color w:val="auto"/>
          <w:sz w:val="20"/>
          <w:szCs w:val="20"/>
          <w:lang w:eastAsia="ru-RU"/>
        </w:rPr>
      </w:pPr>
      <w:r w:rsidRPr="00C41429">
        <w:rPr>
          <w:rFonts w:ascii="Verdana" w:hAnsi="Verdana"/>
          <w:sz w:val="20"/>
          <w:szCs w:val="20"/>
        </w:rPr>
        <w:t>Фиксированной Цены Требований - суммы номинальных размеров задолженности (основной долг, проценты, комиссии) по каждому из Кредитных договоров на дату подписания ДУПТ, но в любом случае не более 3 205 000 000 руб.</w:t>
      </w:r>
    </w:p>
    <w:p w14:paraId="6CF68F46" w14:textId="43B74836" w:rsidR="00EB708B" w:rsidRPr="00C41429" w:rsidRDefault="00EB708B" w:rsidP="00B33307">
      <w:pPr>
        <w:pStyle w:val="Default"/>
        <w:jc w:val="both"/>
        <w:rPr>
          <w:rFonts w:ascii="Verdana" w:eastAsia="Times New Roman" w:hAnsi="Verdana" w:cs="Times New Roman"/>
          <w:bCs/>
          <w:color w:val="auto"/>
          <w:sz w:val="20"/>
          <w:szCs w:val="20"/>
          <w:lang w:eastAsia="ru-RU"/>
        </w:rPr>
      </w:pPr>
      <w:r w:rsidRPr="00C41429">
        <w:rPr>
          <w:rFonts w:ascii="Verdana" w:eastAsia="Times New Roman" w:hAnsi="Verdana" w:cs="Times New Roman"/>
          <w:bCs/>
          <w:color w:val="auto"/>
          <w:sz w:val="20"/>
          <w:szCs w:val="20"/>
          <w:lang w:eastAsia="ru-RU"/>
        </w:rPr>
        <w:t xml:space="preserve">Цена </w:t>
      </w:r>
      <w:r w:rsidRPr="00C41429">
        <w:rPr>
          <w:rFonts w:ascii="Verdana" w:eastAsia="Times New Roman" w:hAnsi="Verdana" w:cs="Times New Roman"/>
          <w:b/>
          <w:bCs/>
          <w:color w:val="auto"/>
          <w:sz w:val="20"/>
          <w:szCs w:val="20"/>
          <w:lang w:eastAsia="ru-RU"/>
        </w:rPr>
        <w:t xml:space="preserve">Долей </w:t>
      </w:r>
      <w:r w:rsidRPr="00C41429">
        <w:rPr>
          <w:rFonts w:ascii="Verdana" w:eastAsia="Times New Roman" w:hAnsi="Verdana" w:cs="Times New Roman"/>
          <w:bCs/>
          <w:color w:val="auto"/>
          <w:sz w:val="20"/>
          <w:szCs w:val="20"/>
          <w:lang w:eastAsia="ru-RU"/>
        </w:rPr>
        <w:t>состоит из:</w:t>
      </w:r>
    </w:p>
    <w:p w14:paraId="3A1F8CDD" w14:textId="0DEF942D" w:rsidR="00EB708B" w:rsidRPr="00C41429" w:rsidRDefault="00EB708B" w:rsidP="00DE306A">
      <w:pPr>
        <w:pStyle w:val="Default"/>
        <w:numPr>
          <w:ilvl w:val="0"/>
          <w:numId w:val="10"/>
        </w:numPr>
        <w:spacing w:before="120" w:after="120"/>
        <w:jc w:val="both"/>
        <w:rPr>
          <w:rFonts w:ascii="Verdana" w:eastAsia="Verdana" w:hAnsi="Verdana" w:cs="+mn-cs"/>
          <w:kern w:val="24"/>
          <w:sz w:val="20"/>
          <w:szCs w:val="20"/>
        </w:rPr>
      </w:pPr>
      <w:r w:rsidRPr="00C41429">
        <w:rPr>
          <w:rFonts w:ascii="Verdana" w:eastAsia="Verdana" w:hAnsi="Verdana" w:cs="+mn-cs"/>
          <w:kern w:val="24"/>
          <w:sz w:val="20"/>
          <w:szCs w:val="20"/>
        </w:rPr>
        <w:t xml:space="preserve">Фиксированной Цены ДКП доли 1, ДКП доли 2, ДКП доли 3, определенной </w:t>
      </w:r>
      <w:r w:rsidR="003C4299" w:rsidRPr="00C41429">
        <w:rPr>
          <w:rFonts w:ascii="Verdana" w:eastAsia="Verdana" w:hAnsi="Verdana" w:cs="+mn-cs"/>
          <w:kern w:val="24"/>
          <w:sz w:val="20"/>
          <w:szCs w:val="20"/>
        </w:rPr>
        <w:t>по итогам А</w:t>
      </w:r>
      <w:r w:rsidR="00C05183" w:rsidRPr="00C41429">
        <w:rPr>
          <w:rFonts w:ascii="Verdana" w:eastAsia="Verdana" w:hAnsi="Verdana" w:cs="+mn-cs"/>
          <w:kern w:val="24"/>
          <w:sz w:val="20"/>
          <w:szCs w:val="20"/>
        </w:rPr>
        <w:t>укциона в соответствии с настоящим информационным сообщением</w:t>
      </w:r>
      <w:r w:rsidRPr="00C41429">
        <w:rPr>
          <w:rFonts w:ascii="Verdana" w:eastAsia="Verdana" w:hAnsi="Verdana" w:cs="+mn-cs"/>
          <w:kern w:val="24"/>
          <w:sz w:val="20"/>
          <w:szCs w:val="20"/>
        </w:rPr>
        <w:t>;</w:t>
      </w:r>
    </w:p>
    <w:p w14:paraId="08837209" w14:textId="6765347A" w:rsidR="00EB708B" w:rsidRPr="00C41429" w:rsidRDefault="00EB708B" w:rsidP="00DE306A">
      <w:pPr>
        <w:pStyle w:val="Default"/>
        <w:numPr>
          <w:ilvl w:val="0"/>
          <w:numId w:val="10"/>
        </w:numPr>
        <w:spacing w:before="120" w:after="120"/>
        <w:jc w:val="both"/>
        <w:rPr>
          <w:rFonts w:ascii="Verdana" w:eastAsia="Verdana" w:hAnsi="Verdana" w:cs="+mn-cs"/>
          <w:kern w:val="24"/>
          <w:sz w:val="20"/>
          <w:szCs w:val="20"/>
        </w:rPr>
      </w:pPr>
      <w:r w:rsidRPr="00C41429">
        <w:rPr>
          <w:rFonts w:ascii="Verdana" w:hAnsi="Verdana"/>
          <w:sz w:val="20"/>
          <w:szCs w:val="20"/>
        </w:rPr>
        <w:t xml:space="preserve">Отложенной </w:t>
      </w:r>
      <w:r w:rsidRPr="00C41429">
        <w:rPr>
          <w:rFonts w:ascii="Verdana" w:eastAsia="Verdana" w:hAnsi="Verdana" w:cs="+mn-cs"/>
          <w:kern w:val="24"/>
          <w:sz w:val="20"/>
          <w:szCs w:val="20"/>
        </w:rPr>
        <w:t xml:space="preserve">Цены ДКП доли 1, ДКП доли 2, ДКП доли 3 </w:t>
      </w:r>
      <w:r w:rsidRPr="00C41429">
        <w:rPr>
          <w:rFonts w:ascii="Verdana" w:hAnsi="Verdana"/>
          <w:sz w:val="20"/>
          <w:szCs w:val="20"/>
        </w:rPr>
        <w:t xml:space="preserve">– суммы в размере 100 % денежных средств, взысканных </w:t>
      </w:r>
      <w:r w:rsidR="00F50552" w:rsidRPr="009B081A">
        <w:rPr>
          <w:rFonts w:ascii="Verdana" w:hAnsi="Verdana" w:cs="Arial"/>
          <w:sz w:val="20"/>
          <w:szCs w:val="20"/>
        </w:rPr>
        <w:t xml:space="preserve">(уплаченных в рамках добровольного исполнения) </w:t>
      </w:r>
      <w:r w:rsidRPr="00C41429">
        <w:rPr>
          <w:rFonts w:ascii="Verdana" w:hAnsi="Verdana"/>
          <w:sz w:val="20"/>
          <w:szCs w:val="20"/>
        </w:rPr>
        <w:t xml:space="preserve">по вступившему в законную силу судебному акту с контролирующих </w:t>
      </w:r>
      <w:r w:rsidRPr="00C41429">
        <w:rPr>
          <w:rFonts w:ascii="Verdana" w:eastAsia="Verdana" w:hAnsi="Verdana" w:cs="+mn-cs"/>
          <w:kern w:val="24"/>
          <w:sz w:val="20"/>
          <w:szCs w:val="20"/>
        </w:rPr>
        <w:t>ООО ТД «</w:t>
      </w:r>
      <w:proofErr w:type="spellStart"/>
      <w:r w:rsidRPr="00C41429">
        <w:rPr>
          <w:rFonts w:ascii="Verdana" w:eastAsia="Verdana" w:hAnsi="Verdana" w:cs="+mn-cs"/>
          <w:kern w:val="24"/>
          <w:sz w:val="20"/>
          <w:szCs w:val="20"/>
        </w:rPr>
        <w:t>Турбаслинский</w:t>
      </w:r>
      <w:proofErr w:type="spellEnd"/>
      <w:r w:rsidRPr="00C41429">
        <w:rPr>
          <w:rFonts w:ascii="Verdana" w:eastAsia="Verdana" w:hAnsi="Verdana" w:cs="+mn-cs"/>
          <w:kern w:val="24"/>
          <w:sz w:val="20"/>
          <w:szCs w:val="20"/>
        </w:rPr>
        <w:t xml:space="preserve"> бройлер», </w:t>
      </w:r>
      <w:r w:rsidRPr="00C41429">
        <w:rPr>
          <w:rFonts w:ascii="Verdana" w:eastAsiaTheme="minorHAnsi" w:hAnsi="Verdana" w:cs="Verdana"/>
          <w:sz w:val="20"/>
          <w:szCs w:val="20"/>
        </w:rPr>
        <w:t>ООО «Башкирское Зерно», ООО «Башкирское Зерно+»</w:t>
      </w:r>
      <w:r w:rsidRPr="00C41429">
        <w:rPr>
          <w:rFonts w:ascii="Verdana" w:eastAsia="Verdana" w:hAnsi="Verdana" w:cs="+mn-cs"/>
          <w:kern w:val="24"/>
          <w:sz w:val="20"/>
          <w:szCs w:val="20"/>
        </w:rPr>
        <w:t xml:space="preserve"> </w:t>
      </w:r>
      <w:r w:rsidRPr="00C41429">
        <w:rPr>
          <w:rFonts w:ascii="Verdana" w:hAnsi="Verdana"/>
          <w:sz w:val="20"/>
          <w:szCs w:val="20"/>
        </w:rPr>
        <w:t xml:space="preserve">лиц (далее – </w:t>
      </w:r>
      <w:r w:rsidRPr="00C41429">
        <w:rPr>
          <w:rFonts w:ascii="Verdana" w:hAnsi="Verdana"/>
          <w:b/>
          <w:sz w:val="20"/>
          <w:szCs w:val="20"/>
        </w:rPr>
        <w:t>КДЛ</w:t>
      </w:r>
      <w:r w:rsidR="00C05183" w:rsidRPr="00C41429">
        <w:rPr>
          <w:rFonts w:ascii="Verdana" w:hAnsi="Verdana"/>
          <w:b/>
          <w:sz w:val="20"/>
          <w:szCs w:val="20"/>
        </w:rPr>
        <w:t xml:space="preserve"> 1</w:t>
      </w:r>
      <w:r w:rsidRPr="00C41429">
        <w:rPr>
          <w:rFonts w:ascii="Verdana" w:hAnsi="Verdana"/>
          <w:sz w:val="20"/>
          <w:szCs w:val="20"/>
        </w:rPr>
        <w:t>), в результате привлечения КДЛ</w:t>
      </w:r>
      <w:r w:rsidR="00C05183" w:rsidRPr="00C41429">
        <w:rPr>
          <w:rFonts w:ascii="Verdana" w:hAnsi="Verdana"/>
          <w:sz w:val="20"/>
          <w:szCs w:val="20"/>
        </w:rPr>
        <w:t xml:space="preserve"> 1</w:t>
      </w:r>
      <w:r w:rsidRPr="00C41429">
        <w:rPr>
          <w:rFonts w:ascii="Verdana" w:hAnsi="Verdana"/>
          <w:sz w:val="20"/>
          <w:szCs w:val="20"/>
        </w:rPr>
        <w:t xml:space="preserve"> к субсидиарной ответственности и/или к гражданско-правовой ответственности по возмещению убытков, в том числе в случае поступления денежных средств в результате продажи требования к КДЛ </w:t>
      </w:r>
      <w:r w:rsidR="00C05183" w:rsidRPr="00C41429">
        <w:rPr>
          <w:rFonts w:ascii="Verdana" w:hAnsi="Verdana"/>
          <w:sz w:val="20"/>
          <w:szCs w:val="20"/>
        </w:rPr>
        <w:t xml:space="preserve">1 </w:t>
      </w:r>
      <w:r w:rsidRPr="00C41429">
        <w:rPr>
          <w:rFonts w:ascii="Verdana" w:hAnsi="Verdana"/>
          <w:sz w:val="20"/>
          <w:szCs w:val="20"/>
        </w:rPr>
        <w:t xml:space="preserve">на торгах в процедуре банкротства должника по правилам п. 2 ст. 140 Федерального закона «О несостоятельности (банкротстве), и фактически полученных </w:t>
      </w:r>
      <w:r w:rsidRPr="00C41429">
        <w:rPr>
          <w:rFonts w:ascii="Verdana" w:eastAsia="Verdana" w:hAnsi="Verdana" w:cs="+mn-cs"/>
          <w:kern w:val="24"/>
          <w:sz w:val="20"/>
          <w:szCs w:val="20"/>
        </w:rPr>
        <w:t>ООО ТД «</w:t>
      </w:r>
      <w:proofErr w:type="spellStart"/>
      <w:r w:rsidRPr="00C41429">
        <w:rPr>
          <w:rFonts w:ascii="Verdana" w:eastAsia="Verdana" w:hAnsi="Verdana" w:cs="+mn-cs"/>
          <w:kern w:val="24"/>
          <w:sz w:val="20"/>
          <w:szCs w:val="20"/>
        </w:rPr>
        <w:t>Турбаслинский</w:t>
      </w:r>
      <w:proofErr w:type="spellEnd"/>
      <w:r w:rsidRPr="00C41429">
        <w:rPr>
          <w:rFonts w:ascii="Verdana" w:eastAsia="Verdana" w:hAnsi="Verdana" w:cs="+mn-cs"/>
          <w:kern w:val="24"/>
          <w:sz w:val="20"/>
          <w:szCs w:val="20"/>
        </w:rPr>
        <w:t xml:space="preserve"> бройлер», </w:t>
      </w:r>
      <w:r w:rsidRPr="00C41429">
        <w:rPr>
          <w:rFonts w:ascii="Verdana" w:eastAsiaTheme="minorHAnsi" w:hAnsi="Verdana" w:cs="Verdana"/>
          <w:sz w:val="20"/>
          <w:szCs w:val="20"/>
        </w:rPr>
        <w:t>ООО «Башкирское Зерно», ООО «Башкирское Зерно+»</w:t>
      </w:r>
      <w:r w:rsidRPr="00C41429">
        <w:rPr>
          <w:rFonts w:ascii="Verdana" w:hAnsi="Verdana"/>
          <w:sz w:val="20"/>
          <w:szCs w:val="20"/>
        </w:rPr>
        <w:t xml:space="preserve"> и/или третьим лицом, приобретшим вышеуказанные требования. Отложенная Цена </w:t>
      </w:r>
      <w:r w:rsidRPr="00C41429">
        <w:rPr>
          <w:rFonts w:ascii="Verdana" w:eastAsia="Verdana" w:hAnsi="Verdana" w:cs="+mn-cs"/>
          <w:kern w:val="24"/>
          <w:sz w:val="20"/>
          <w:szCs w:val="20"/>
        </w:rPr>
        <w:t>ДКП доли 1, ДКП доли 2, ДКП доли 3</w:t>
      </w:r>
      <w:r w:rsidRPr="00C41429">
        <w:rPr>
          <w:rFonts w:ascii="Verdana" w:eastAsia="Verdana" w:hAnsi="Verdana"/>
          <w:bCs/>
          <w:kern w:val="24"/>
          <w:sz w:val="20"/>
          <w:szCs w:val="20"/>
        </w:rPr>
        <w:t xml:space="preserve">, подлежит уменьшению на сумму, уплаченную Продавцу Покупателем </w:t>
      </w:r>
      <w:r w:rsidR="00F50552" w:rsidRPr="009B081A">
        <w:rPr>
          <w:rFonts w:ascii="Verdana" w:eastAsia="Verdana" w:hAnsi="Verdana" w:cs="Arial"/>
          <w:bCs/>
          <w:kern w:val="24"/>
          <w:sz w:val="20"/>
          <w:szCs w:val="20"/>
        </w:rPr>
        <w:t xml:space="preserve">ранее уплаты Отложенной Цены </w:t>
      </w:r>
      <w:r w:rsidR="00F50552" w:rsidRPr="00C41429">
        <w:rPr>
          <w:rFonts w:ascii="Verdana" w:eastAsia="Verdana" w:hAnsi="Verdana" w:cs="+mn-cs"/>
          <w:kern w:val="24"/>
          <w:sz w:val="20"/>
          <w:szCs w:val="20"/>
        </w:rPr>
        <w:t>ДКП доли 1, ДКП доли 2, ДКП доли 3</w:t>
      </w:r>
      <w:r w:rsidR="00F50552" w:rsidRPr="009B081A">
        <w:rPr>
          <w:rFonts w:ascii="Verdana" w:eastAsia="Verdana" w:hAnsi="Verdana" w:cs="Arial"/>
          <w:bCs/>
          <w:kern w:val="24"/>
          <w:sz w:val="20"/>
          <w:szCs w:val="20"/>
        </w:rPr>
        <w:t xml:space="preserve"> </w:t>
      </w:r>
      <w:r w:rsidRPr="00C41429">
        <w:rPr>
          <w:rFonts w:ascii="Verdana" w:eastAsia="Verdana" w:hAnsi="Verdana"/>
          <w:bCs/>
          <w:kern w:val="24"/>
          <w:sz w:val="20"/>
          <w:szCs w:val="20"/>
        </w:rPr>
        <w:t xml:space="preserve">в порядке возмещения потерь, </w:t>
      </w:r>
      <w:r w:rsidR="00F50552">
        <w:rPr>
          <w:rFonts w:ascii="Verdana" w:eastAsia="Verdana" w:hAnsi="Verdana"/>
          <w:bCs/>
          <w:kern w:val="24"/>
          <w:sz w:val="20"/>
          <w:szCs w:val="20"/>
        </w:rPr>
        <w:t xml:space="preserve">предусмотренном в формах </w:t>
      </w:r>
      <w:r w:rsidR="00F50552" w:rsidRPr="00C41429">
        <w:rPr>
          <w:rFonts w:ascii="Verdana" w:eastAsia="Verdana" w:hAnsi="Verdana" w:cs="+mn-cs"/>
          <w:kern w:val="24"/>
          <w:sz w:val="20"/>
          <w:szCs w:val="20"/>
        </w:rPr>
        <w:t>ДКП доли 1, ДКП доли 2, ДКП доли 3</w:t>
      </w:r>
      <w:r w:rsidR="00F50552" w:rsidRPr="00F50552">
        <w:rPr>
          <w:rFonts w:ascii="Verdana" w:hAnsi="Verdana"/>
          <w:bCs/>
          <w:sz w:val="20"/>
          <w:szCs w:val="20"/>
        </w:rPr>
        <w:t>, являющихся приложением к настоящему информационному сообщению, размещенных на сайте www.lot-online.ru в разделе «карточка лота»</w:t>
      </w:r>
      <w:r w:rsidR="00C45100">
        <w:rPr>
          <w:rFonts w:ascii="Verdana" w:hAnsi="Verdana"/>
          <w:bCs/>
          <w:sz w:val="20"/>
          <w:szCs w:val="20"/>
        </w:rPr>
        <w:t>, по тем же основаниям</w:t>
      </w:r>
      <w:r w:rsidR="0090243F">
        <w:rPr>
          <w:rFonts w:ascii="Verdana" w:hAnsi="Verdana"/>
          <w:bCs/>
          <w:sz w:val="20"/>
          <w:szCs w:val="20"/>
        </w:rPr>
        <w:t xml:space="preserve"> </w:t>
      </w:r>
      <w:r w:rsidR="00C45100">
        <w:rPr>
          <w:rFonts w:ascii="Verdana" w:eastAsia="Verdana" w:hAnsi="Verdana"/>
          <w:bCs/>
          <w:kern w:val="24"/>
          <w:sz w:val="20"/>
          <w:szCs w:val="20"/>
        </w:rPr>
        <w:t>(если применимо)</w:t>
      </w:r>
      <w:r w:rsidRPr="00C41429">
        <w:rPr>
          <w:rFonts w:ascii="Verdana" w:eastAsia="Verdana" w:hAnsi="Verdana"/>
          <w:bCs/>
          <w:kern w:val="24"/>
          <w:sz w:val="20"/>
          <w:szCs w:val="20"/>
        </w:rPr>
        <w:t>. Срок оплаты – в течение 10 (десяти) рабочих дней с даты фактического получения соответствующим лицом из числа вышеуказанных соответствующих денежных сумм.</w:t>
      </w:r>
    </w:p>
    <w:p w14:paraId="698F56D9" w14:textId="19BA2951" w:rsidR="00EB708B" w:rsidRPr="00C41429" w:rsidRDefault="00EB708B" w:rsidP="00EB708B">
      <w:pPr>
        <w:pStyle w:val="Default"/>
        <w:jc w:val="both"/>
        <w:rPr>
          <w:rFonts w:ascii="Verdana" w:eastAsia="Times New Roman" w:hAnsi="Verdana" w:cs="Times New Roman"/>
          <w:bCs/>
          <w:color w:val="auto"/>
          <w:sz w:val="20"/>
          <w:szCs w:val="20"/>
          <w:lang w:eastAsia="ru-RU"/>
        </w:rPr>
      </w:pPr>
      <w:r w:rsidRPr="00C41429">
        <w:rPr>
          <w:rFonts w:ascii="Verdana" w:eastAsia="Times New Roman" w:hAnsi="Verdana" w:cs="Times New Roman"/>
          <w:bCs/>
          <w:color w:val="auto"/>
          <w:sz w:val="20"/>
          <w:szCs w:val="20"/>
          <w:lang w:eastAsia="ru-RU"/>
        </w:rPr>
        <w:t xml:space="preserve">Цена </w:t>
      </w:r>
      <w:r w:rsidRPr="00C41429">
        <w:rPr>
          <w:rFonts w:ascii="Verdana" w:eastAsia="Times New Roman" w:hAnsi="Verdana" w:cs="Times New Roman"/>
          <w:b/>
          <w:bCs/>
          <w:color w:val="auto"/>
          <w:sz w:val="20"/>
          <w:szCs w:val="20"/>
          <w:lang w:eastAsia="ru-RU"/>
        </w:rPr>
        <w:t xml:space="preserve">Акций </w:t>
      </w:r>
      <w:r w:rsidRPr="00C41429">
        <w:rPr>
          <w:rFonts w:ascii="Verdana" w:eastAsia="Times New Roman" w:hAnsi="Verdana" w:cs="Times New Roman"/>
          <w:bCs/>
          <w:color w:val="auto"/>
          <w:sz w:val="20"/>
          <w:szCs w:val="20"/>
          <w:lang w:eastAsia="ru-RU"/>
        </w:rPr>
        <w:t>состоит из:</w:t>
      </w:r>
    </w:p>
    <w:p w14:paraId="54CD764F" w14:textId="10423E43" w:rsidR="00C05183" w:rsidRPr="00C41429" w:rsidRDefault="00EB708B" w:rsidP="00DE306A">
      <w:pPr>
        <w:pStyle w:val="Default"/>
        <w:numPr>
          <w:ilvl w:val="0"/>
          <w:numId w:val="10"/>
        </w:numPr>
        <w:spacing w:before="120" w:after="120"/>
        <w:jc w:val="both"/>
        <w:rPr>
          <w:rFonts w:ascii="Verdana" w:eastAsia="Times New Roman" w:hAnsi="Verdana" w:cs="Times New Roman"/>
          <w:bCs/>
          <w:color w:val="auto"/>
          <w:sz w:val="20"/>
          <w:szCs w:val="20"/>
          <w:lang w:eastAsia="ru-RU"/>
        </w:rPr>
      </w:pPr>
      <w:r w:rsidRPr="00C41429">
        <w:rPr>
          <w:rFonts w:ascii="Verdana" w:eastAsia="Verdana" w:hAnsi="Verdana" w:cs="+mn-cs"/>
          <w:kern w:val="24"/>
          <w:sz w:val="20"/>
          <w:szCs w:val="20"/>
        </w:rPr>
        <w:t xml:space="preserve">Фиксированной Цены ДКП акций 1, ДКП акций 2, ДКП акций 3, </w:t>
      </w:r>
      <w:r w:rsidR="003C4299" w:rsidRPr="00C41429">
        <w:rPr>
          <w:rFonts w:ascii="Verdana" w:eastAsia="Verdana" w:hAnsi="Verdana" w:cs="+mn-cs"/>
          <w:kern w:val="24"/>
          <w:sz w:val="20"/>
          <w:szCs w:val="20"/>
        </w:rPr>
        <w:t>определенной по итогам А</w:t>
      </w:r>
      <w:r w:rsidR="00C05183" w:rsidRPr="00C41429">
        <w:rPr>
          <w:rFonts w:ascii="Verdana" w:eastAsia="Verdana" w:hAnsi="Verdana" w:cs="+mn-cs"/>
          <w:kern w:val="24"/>
          <w:sz w:val="20"/>
          <w:szCs w:val="20"/>
        </w:rPr>
        <w:t>укциона в соответствии с настоящим информационным сообщением</w:t>
      </w:r>
      <w:r w:rsidRPr="00C41429">
        <w:rPr>
          <w:rFonts w:ascii="Verdana" w:eastAsia="Verdana" w:hAnsi="Verdana" w:cs="+mn-cs"/>
          <w:kern w:val="24"/>
          <w:sz w:val="20"/>
          <w:szCs w:val="20"/>
        </w:rPr>
        <w:t>;</w:t>
      </w:r>
    </w:p>
    <w:p w14:paraId="3069DA9C" w14:textId="6784D176" w:rsidR="00EB708B" w:rsidRPr="00C41429" w:rsidRDefault="00EB708B" w:rsidP="00DE306A">
      <w:pPr>
        <w:pStyle w:val="Default"/>
        <w:numPr>
          <w:ilvl w:val="0"/>
          <w:numId w:val="10"/>
        </w:numPr>
        <w:spacing w:before="120" w:after="120"/>
        <w:jc w:val="both"/>
        <w:rPr>
          <w:rFonts w:ascii="Verdana" w:eastAsia="Times New Roman" w:hAnsi="Verdana" w:cs="Times New Roman"/>
          <w:bCs/>
          <w:color w:val="auto"/>
          <w:sz w:val="20"/>
          <w:szCs w:val="20"/>
          <w:lang w:eastAsia="ru-RU"/>
        </w:rPr>
      </w:pPr>
      <w:r w:rsidRPr="00C41429">
        <w:rPr>
          <w:rFonts w:ascii="Verdana" w:hAnsi="Verdana"/>
          <w:sz w:val="20"/>
          <w:szCs w:val="20"/>
        </w:rPr>
        <w:t xml:space="preserve">Отложенной </w:t>
      </w:r>
      <w:r w:rsidRPr="00C41429">
        <w:rPr>
          <w:rFonts w:ascii="Verdana" w:eastAsia="Verdana" w:hAnsi="Verdana" w:cs="+mn-cs"/>
          <w:kern w:val="24"/>
          <w:sz w:val="20"/>
          <w:szCs w:val="20"/>
        </w:rPr>
        <w:t xml:space="preserve">Цены ДКП акций 1, ДКП акций 2, ДКП акций 3 </w:t>
      </w:r>
      <w:r w:rsidRPr="00C41429">
        <w:rPr>
          <w:rFonts w:ascii="Verdana" w:hAnsi="Verdana"/>
          <w:sz w:val="20"/>
          <w:szCs w:val="20"/>
        </w:rPr>
        <w:t xml:space="preserve">– суммы в размере 100 % денежных средств, взысканных </w:t>
      </w:r>
      <w:r w:rsidR="00DA508F">
        <w:rPr>
          <w:rFonts w:ascii="Verdana" w:hAnsi="Verdana" w:cs="Arial"/>
          <w:sz w:val="20"/>
          <w:szCs w:val="20"/>
        </w:rPr>
        <w:t xml:space="preserve">(уплаченных в рамках добровольного исполнения) </w:t>
      </w:r>
      <w:r w:rsidRPr="00C41429">
        <w:rPr>
          <w:rFonts w:ascii="Verdana" w:hAnsi="Verdana"/>
          <w:sz w:val="20"/>
          <w:szCs w:val="20"/>
        </w:rPr>
        <w:t xml:space="preserve">по вступившему в законную силу судебному акту с контролирующих </w:t>
      </w:r>
      <w:r w:rsidRPr="00C41429">
        <w:rPr>
          <w:rFonts w:ascii="Verdana" w:eastAsia="Verdana" w:hAnsi="Verdana" w:cs="+mn-cs"/>
          <w:kern w:val="24"/>
          <w:sz w:val="20"/>
          <w:szCs w:val="20"/>
        </w:rPr>
        <w:t>АО «</w:t>
      </w:r>
      <w:proofErr w:type="spellStart"/>
      <w:r w:rsidRPr="00C41429">
        <w:rPr>
          <w:rFonts w:ascii="Verdana" w:eastAsia="Verdana" w:hAnsi="Verdana" w:cs="+mn-cs"/>
          <w:kern w:val="24"/>
          <w:sz w:val="20"/>
          <w:szCs w:val="20"/>
        </w:rPr>
        <w:t>Турбаслинские</w:t>
      </w:r>
      <w:proofErr w:type="spellEnd"/>
      <w:r w:rsidRPr="00C41429">
        <w:rPr>
          <w:rFonts w:ascii="Verdana" w:eastAsia="Verdana" w:hAnsi="Verdana" w:cs="+mn-cs"/>
          <w:kern w:val="24"/>
          <w:sz w:val="20"/>
          <w:szCs w:val="20"/>
        </w:rPr>
        <w:t xml:space="preserve"> бройлеры»</w:t>
      </w:r>
      <w:r w:rsidRPr="00C41429">
        <w:rPr>
          <w:rFonts w:ascii="Verdana" w:hAnsi="Verdana"/>
          <w:sz w:val="20"/>
          <w:szCs w:val="20"/>
        </w:rPr>
        <w:t xml:space="preserve">, </w:t>
      </w:r>
      <w:r w:rsidRPr="00C41429">
        <w:rPr>
          <w:rFonts w:ascii="Verdana" w:eastAsia="Verdana" w:hAnsi="Verdana" w:cs="+mn-cs"/>
          <w:kern w:val="24"/>
          <w:sz w:val="20"/>
          <w:szCs w:val="20"/>
        </w:rPr>
        <w:t xml:space="preserve">АО «УКХП», АО «Птицефабрика «Башкирская» </w:t>
      </w:r>
      <w:r w:rsidRPr="00C41429">
        <w:rPr>
          <w:rFonts w:ascii="Verdana" w:hAnsi="Verdana"/>
          <w:sz w:val="20"/>
          <w:szCs w:val="20"/>
        </w:rPr>
        <w:t xml:space="preserve">лиц (далее – </w:t>
      </w:r>
      <w:r w:rsidRPr="00C41429">
        <w:rPr>
          <w:rFonts w:ascii="Verdana" w:hAnsi="Verdana"/>
          <w:b/>
          <w:sz w:val="20"/>
          <w:szCs w:val="20"/>
        </w:rPr>
        <w:t>КДЛ 2</w:t>
      </w:r>
      <w:r w:rsidRPr="00C41429">
        <w:rPr>
          <w:rFonts w:ascii="Verdana" w:hAnsi="Verdana"/>
          <w:sz w:val="20"/>
          <w:szCs w:val="20"/>
        </w:rPr>
        <w:t xml:space="preserve">), в результате привлечения КДЛ 2 к субсидиарной ответственности и/или к гражданско-правовой ответственности по возмещению убытков, в том числе в случае поступления денежных средств в результате продажи требования к КДЛ 2 на торгах в процедуре </w:t>
      </w:r>
      <w:r w:rsidRPr="00C41429">
        <w:rPr>
          <w:rFonts w:ascii="Verdana" w:hAnsi="Verdana"/>
          <w:sz w:val="20"/>
          <w:szCs w:val="20"/>
        </w:rPr>
        <w:lastRenderedPageBreak/>
        <w:t xml:space="preserve">банкротства должника по правилам п. 2 ст. 140 Федерального закона «О несостоятельности (банкротстве), и фактически полученных </w:t>
      </w:r>
      <w:r w:rsidRPr="00C41429">
        <w:rPr>
          <w:rFonts w:ascii="Verdana" w:eastAsia="Verdana" w:hAnsi="Verdana" w:cs="+mn-cs"/>
          <w:kern w:val="24"/>
          <w:sz w:val="20"/>
          <w:szCs w:val="20"/>
        </w:rPr>
        <w:t>АО «</w:t>
      </w:r>
      <w:proofErr w:type="spellStart"/>
      <w:r w:rsidRPr="00C41429">
        <w:rPr>
          <w:rFonts w:ascii="Verdana" w:eastAsia="Verdana" w:hAnsi="Verdana" w:cs="+mn-cs"/>
          <w:kern w:val="24"/>
          <w:sz w:val="20"/>
          <w:szCs w:val="20"/>
        </w:rPr>
        <w:t>Турбаслинские</w:t>
      </w:r>
      <w:proofErr w:type="spellEnd"/>
      <w:r w:rsidRPr="00C41429">
        <w:rPr>
          <w:rFonts w:ascii="Verdana" w:eastAsia="Verdana" w:hAnsi="Verdana" w:cs="+mn-cs"/>
          <w:kern w:val="24"/>
          <w:sz w:val="20"/>
          <w:szCs w:val="20"/>
        </w:rPr>
        <w:t xml:space="preserve"> бройлеры»</w:t>
      </w:r>
      <w:r w:rsidRPr="00C41429">
        <w:rPr>
          <w:rFonts w:ascii="Verdana" w:hAnsi="Verdana"/>
          <w:sz w:val="20"/>
          <w:szCs w:val="20"/>
        </w:rPr>
        <w:t xml:space="preserve">, </w:t>
      </w:r>
      <w:r w:rsidRPr="00C41429">
        <w:rPr>
          <w:rFonts w:ascii="Verdana" w:eastAsia="Verdana" w:hAnsi="Verdana" w:cs="+mn-cs"/>
          <w:kern w:val="24"/>
          <w:sz w:val="20"/>
          <w:szCs w:val="20"/>
        </w:rPr>
        <w:t xml:space="preserve">АО «УКХП», АО «Птицефабрика «Башкирская» </w:t>
      </w:r>
      <w:r w:rsidRPr="00C41429">
        <w:rPr>
          <w:rFonts w:ascii="Verdana" w:hAnsi="Verdana"/>
          <w:sz w:val="20"/>
          <w:szCs w:val="20"/>
        </w:rPr>
        <w:t xml:space="preserve">и/или третьим лицом, приобретшим требования к КДЛ 2. Отложенная Цена </w:t>
      </w:r>
      <w:r w:rsidRPr="00C41429">
        <w:rPr>
          <w:rFonts w:ascii="Verdana" w:eastAsia="Verdana" w:hAnsi="Verdana" w:cs="+mn-cs"/>
          <w:kern w:val="24"/>
          <w:sz w:val="20"/>
          <w:szCs w:val="20"/>
        </w:rPr>
        <w:t>ДКП акций 1, ДКП акций 2, ДКП акций 3</w:t>
      </w:r>
      <w:r w:rsidRPr="00C41429">
        <w:rPr>
          <w:rFonts w:ascii="Verdana" w:eastAsia="Verdana" w:hAnsi="Verdana"/>
          <w:bCs/>
          <w:kern w:val="24"/>
          <w:sz w:val="20"/>
          <w:szCs w:val="20"/>
        </w:rPr>
        <w:t xml:space="preserve">, подлежит уменьшению на сумму, уплаченную Продавцу Покупателем </w:t>
      </w:r>
      <w:r w:rsidR="00DA508F">
        <w:rPr>
          <w:rFonts w:ascii="Verdana" w:eastAsia="Verdana" w:hAnsi="Verdana"/>
          <w:bCs/>
          <w:kern w:val="24"/>
          <w:sz w:val="20"/>
          <w:szCs w:val="20"/>
        </w:rPr>
        <w:t xml:space="preserve">ранее уплаты Отложенной Цены </w:t>
      </w:r>
      <w:r w:rsidR="00DA508F" w:rsidRPr="00C41429">
        <w:rPr>
          <w:rFonts w:ascii="Verdana" w:eastAsia="Verdana" w:hAnsi="Verdana" w:cs="+mn-cs"/>
          <w:kern w:val="24"/>
          <w:sz w:val="20"/>
          <w:szCs w:val="20"/>
        </w:rPr>
        <w:t xml:space="preserve">ДКП акций 1, ДКП акций 2, ДКП акций 3 </w:t>
      </w:r>
      <w:r w:rsidRPr="00C41429">
        <w:rPr>
          <w:rFonts w:ascii="Verdana" w:eastAsia="Verdana" w:hAnsi="Verdana"/>
          <w:bCs/>
          <w:kern w:val="24"/>
          <w:sz w:val="20"/>
          <w:szCs w:val="20"/>
        </w:rPr>
        <w:t xml:space="preserve">в порядке возмещения потерь, </w:t>
      </w:r>
      <w:r w:rsidR="00DA508F">
        <w:rPr>
          <w:rFonts w:ascii="Verdana" w:eastAsia="Verdana" w:hAnsi="Verdana"/>
          <w:bCs/>
          <w:kern w:val="24"/>
          <w:sz w:val="20"/>
          <w:szCs w:val="20"/>
        </w:rPr>
        <w:t xml:space="preserve">предусмотренном в формах </w:t>
      </w:r>
      <w:r w:rsidR="00DA508F" w:rsidRPr="00C41429">
        <w:rPr>
          <w:rFonts w:ascii="Verdana" w:eastAsia="Verdana" w:hAnsi="Verdana" w:cs="+mn-cs"/>
          <w:kern w:val="24"/>
          <w:sz w:val="20"/>
          <w:szCs w:val="20"/>
        </w:rPr>
        <w:t>ДКП акций 1, ДКП акций 2, ДКП акций 3</w:t>
      </w:r>
      <w:r w:rsidR="00DA508F" w:rsidRPr="00F50552">
        <w:rPr>
          <w:rFonts w:ascii="Verdana" w:hAnsi="Verdana"/>
          <w:bCs/>
          <w:sz w:val="20"/>
          <w:szCs w:val="20"/>
        </w:rPr>
        <w:t>, являющихся приложением к настоящему информационному сообщению, размещенных на сайте www.lot-online.ru в разделе «карточка лота»</w:t>
      </w:r>
      <w:r w:rsidR="00DA508F">
        <w:rPr>
          <w:rFonts w:ascii="Verdana" w:hAnsi="Verdana"/>
          <w:bCs/>
          <w:sz w:val="20"/>
          <w:szCs w:val="20"/>
        </w:rPr>
        <w:t>, по тем же основаниям</w:t>
      </w:r>
      <w:r w:rsidR="0090243F">
        <w:rPr>
          <w:rFonts w:ascii="Verdana" w:hAnsi="Verdana"/>
          <w:bCs/>
          <w:sz w:val="20"/>
          <w:szCs w:val="20"/>
        </w:rPr>
        <w:t xml:space="preserve"> </w:t>
      </w:r>
      <w:r w:rsidR="00DA508F">
        <w:rPr>
          <w:rFonts w:ascii="Verdana" w:eastAsia="Verdana" w:hAnsi="Verdana"/>
          <w:bCs/>
          <w:kern w:val="24"/>
          <w:sz w:val="20"/>
          <w:szCs w:val="20"/>
        </w:rPr>
        <w:t>(если применимо)</w:t>
      </w:r>
      <w:r w:rsidRPr="00C41429">
        <w:rPr>
          <w:rFonts w:ascii="Verdana" w:eastAsia="Verdana" w:hAnsi="Verdana"/>
          <w:bCs/>
          <w:kern w:val="24"/>
          <w:sz w:val="20"/>
          <w:szCs w:val="20"/>
        </w:rPr>
        <w:t>. Срок оплаты – в течение 10 (десяти) рабочих дней с даты получения соответствующим лицом из числа вышеуказанных соответствующих денежных сумм;</w:t>
      </w:r>
    </w:p>
    <w:p w14:paraId="5AC55C9F" w14:textId="77777777" w:rsidR="00EB708B" w:rsidRPr="00C41429" w:rsidRDefault="00EB708B" w:rsidP="00DE306A">
      <w:pPr>
        <w:pStyle w:val="af3"/>
        <w:numPr>
          <w:ilvl w:val="0"/>
          <w:numId w:val="10"/>
        </w:numPr>
        <w:jc w:val="both"/>
        <w:rPr>
          <w:rFonts w:ascii="Verdana" w:eastAsia="Verdana" w:hAnsi="Verdana" w:cs="+mn-cs"/>
          <w:kern w:val="24"/>
          <w:sz w:val="20"/>
          <w:lang w:val="ru-RU"/>
        </w:rPr>
      </w:pPr>
      <w:r w:rsidRPr="00C41429">
        <w:rPr>
          <w:rFonts w:ascii="Verdana" w:eastAsia="Verdana" w:hAnsi="Verdana" w:cs="+mn-cs"/>
          <w:kern w:val="24"/>
          <w:sz w:val="20"/>
          <w:lang w:val="ru-RU"/>
        </w:rPr>
        <w:t>Отложенной Цены 2 ДКП акций 1 – в размере, который рассчитывается по формуле:</w:t>
      </w:r>
    </w:p>
    <w:p w14:paraId="607F2450" w14:textId="77777777" w:rsidR="00EB708B" w:rsidRPr="00C41429" w:rsidRDefault="00EB708B" w:rsidP="00C05183">
      <w:pPr>
        <w:pStyle w:val="af3"/>
        <w:ind w:left="1134"/>
        <w:jc w:val="both"/>
        <w:rPr>
          <w:rFonts w:ascii="Verdana" w:eastAsia="Verdana" w:hAnsi="Verdana" w:cs="+mn-cs"/>
          <w:kern w:val="24"/>
          <w:sz w:val="20"/>
          <w:lang w:val="ru-RU"/>
        </w:rPr>
      </w:pPr>
      <w:r w:rsidRPr="00C41429">
        <w:rPr>
          <w:rFonts w:ascii="Verdana" w:eastAsia="Verdana" w:hAnsi="Verdana" w:cs="+mn-cs"/>
          <w:kern w:val="24"/>
          <w:sz w:val="20"/>
        </w:rPr>
        <w:t>A</w:t>
      </w:r>
      <w:r w:rsidRPr="00C41429">
        <w:rPr>
          <w:rFonts w:ascii="Verdana" w:eastAsia="Verdana" w:hAnsi="Verdana" w:cs="+mn-cs"/>
          <w:kern w:val="24"/>
          <w:sz w:val="20"/>
          <w:lang w:val="ru-RU"/>
        </w:rPr>
        <w:t xml:space="preserve"> = </w:t>
      </w:r>
      <w:r w:rsidRPr="00C41429">
        <w:rPr>
          <w:rFonts w:ascii="Verdana" w:eastAsia="Verdana" w:hAnsi="Verdana" w:cs="+mn-cs"/>
          <w:kern w:val="24"/>
          <w:sz w:val="20"/>
        </w:rPr>
        <w:t>X</w:t>
      </w:r>
      <w:r w:rsidRPr="00C41429">
        <w:rPr>
          <w:rFonts w:ascii="Verdana" w:eastAsia="Verdana" w:hAnsi="Verdana" w:cs="+mn-cs"/>
          <w:kern w:val="24"/>
          <w:sz w:val="20"/>
          <w:lang w:val="ru-RU"/>
        </w:rPr>
        <w:t>*</w:t>
      </w:r>
      <w:r w:rsidRPr="00C41429">
        <w:rPr>
          <w:rFonts w:ascii="Verdana" w:eastAsia="Verdana" w:hAnsi="Verdana" w:cs="+mn-cs"/>
          <w:kern w:val="24"/>
          <w:sz w:val="20"/>
        </w:rPr>
        <w:t>B</w:t>
      </w:r>
      <w:r w:rsidRPr="00C41429">
        <w:rPr>
          <w:rFonts w:ascii="Verdana" w:eastAsia="Verdana" w:hAnsi="Verdana" w:cs="+mn-cs"/>
          <w:kern w:val="24"/>
          <w:sz w:val="20"/>
          <w:lang w:val="ru-RU"/>
        </w:rPr>
        <w:t>/(</w:t>
      </w:r>
      <w:r w:rsidRPr="00C41429">
        <w:rPr>
          <w:rFonts w:ascii="Verdana" w:eastAsia="Verdana" w:hAnsi="Verdana" w:cs="+mn-cs"/>
          <w:kern w:val="24"/>
          <w:sz w:val="20"/>
        </w:rPr>
        <w:t>B</w:t>
      </w:r>
      <w:r w:rsidRPr="00C41429">
        <w:rPr>
          <w:rFonts w:ascii="Verdana" w:eastAsia="Verdana" w:hAnsi="Verdana" w:cs="+mn-cs"/>
          <w:kern w:val="24"/>
          <w:sz w:val="20"/>
          <w:lang w:val="ru-RU"/>
        </w:rPr>
        <w:t>+</w:t>
      </w:r>
      <w:r w:rsidRPr="00C41429">
        <w:rPr>
          <w:rFonts w:ascii="Verdana" w:eastAsia="Verdana" w:hAnsi="Verdana" w:cs="+mn-cs"/>
          <w:kern w:val="24"/>
          <w:sz w:val="20"/>
        </w:rPr>
        <w:t>C</w:t>
      </w:r>
      <w:r w:rsidRPr="00C41429">
        <w:rPr>
          <w:rFonts w:ascii="Verdana" w:eastAsia="Verdana" w:hAnsi="Verdana" w:cs="+mn-cs"/>
          <w:kern w:val="24"/>
          <w:sz w:val="20"/>
          <w:lang w:val="ru-RU"/>
        </w:rPr>
        <w:t>), где</w:t>
      </w:r>
    </w:p>
    <w:p w14:paraId="08A10821" w14:textId="43404538" w:rsidR="00EB708B" w:rsidRPr="00C41429" w:rsidRDefault="00EB708B" w:rsidP="00C05183">
      <w:pPr>
        <w:pStyle w:val="af3"/>
        <w:ind w:left="1560" w:hanging="426"/>
        <w:jc w:val="both"/>
        <w:rPr>
          <w:rFonts w:ascii="Verdana" w:eastAsia="Verdana" w:hAnsi="Verdana" w:cs="+mn-cs"/>
          <w:kern w:val="24"/>
          <w:sz w:val="20"/>
          <w:lang w:val="ru-RU"/>
        </w:rPr>
      </w:pPr>
      <w:r w:rsidRPr="00C41429">
        <w:rPr>
          <w:rFonts w:ascii="Verdana" w:eastAsia="Verdana" w:hAnsi="Verdana" w:cs="+mn-cs"/>
          <w:kern w:val="24"/>
          <w:sz w:val="20"/>
        </w:rPr>
        <w:t>X</w:t>
      </w:r>
      <w:r w:rsidRPr="00C41429">
        <w:rPr>
          <w:rFonts w:ascii="Verdana" w:eastAsia="Verdana" w:hAnsi="Verdana" w:cs="+mn-cs"/>
          <w:kern w:val="24"/>
          <w:sz w:val="20"/>
          <w:lang w:val="ru-RU"/>
        </w:rPr>
        <w:t xml:space="preserve"> – разме</w:t>
      </w:r>
      <w:r w:rsidR="003B76CF">
        <w:rPr>
          <w:rFonts w:ascii="Verdana" w:eastAsia="Verdana" w:hAnsi="Verdana" w:cs="+mn-cs"/>
          <w:kern w:val="24"/>
          <w:sz w:val="20"/>
          <w:lang w:val="ru-RU"/>
        </w:rPr>
        <w:t>р субсидии, фактически полученно</w:t>
      </w:r>
      <w:r w:rsidRPr="00C41429">
        <w:rPr>
          <w:rFonts w:ascii="Verdana" w:eastAsia="Verdana" w:hAnsi="Verdana" w:cs="+mn-cs"/>
          <w:kern w:val="24"/>
          <w:sz w:val="20"/>
          <w:lang w:val="ru-RU"/>
        </w:rPr>
        <w:t>й АО «</w:t>
      </w:r>
      <w:proofErr w:type="spellStart"/>
      <w:r w:rsidRPr="00C41429">
        <w:rPr>
          <w:rFonts w:ascii="Verdana" w:eastAsia="Verdana" w:hAnsi="Verdana" w:cs="+mn-cs"/>
          <w:kern w:val="24"/>
          <w:sz w:val="20"/>
          <w:lang w:val="ru-RU"/>
        </w:rPr>
        <w:t>Турбаслинские</w:t>
      </w:r>
      <w:proofErr w:type="spellEnd"/>
      <w:r w:rsidRPr="00C41429">
        <w:rPr>
          <w:rFonts w:ascii="Verdana" w:eastAsia="Verdana" w:hAnsi="Verdana" w:cs="+mn-cs"/>
          <w:kern w:val="24"/>
          <w:sz w:val="20"/>
          <w:lang w:val="ru-RU"/>
        </w:rPr>
        <w:t xml:space="preserve"> бройлеры» в рамках Инвестиционного соглашения об условиях реализации приоритетного инвестиционного проекта Республики Башкортостан от 02.07.2017 в период после передачи Акций 1 в пользу Покупателя (</w:t>
      </w:r>
      <w:proofErr w:type="spellStart"/>
      <w:r w:rsidRPr="00C41429">
        <w:rPr>
          <w:rFonts w:ascii="Verdana" w:eastAsia="Verdana" w:hAnsi="Verdana" w:cs="+mn-cs"/>
          <w:kern w:val="24"/>
          <w:sz w:val="20"/>
          <w:lang w:val="ru-RU"/>
        </w:rPr>
        <w:t>справочно</w:t>
      </w:r>
      <w:proofErr w:type="spellEnd"/>
      <w:r w:rsidRPr="00C41429">
        <w:rPr>
          <w:rFonts w:ascii="Verdana" w:eastAsia="Verdana" w:hAnsi="Verdana" w:cs="+mn-cs"/>
          <w:kern w:val="24"/>
          <w:sz w:val="20"/>
          <w:lang w:val="ru-RU"/>
        </w:rPr>
        <w:t xml:space="preserve"> – ожидаемый размер субсидии составит 183 млн. руб.);</w:t>
      </w:r>
    </w:p>
    <w:p w14:paraId="24C17F28" w14:textId="77777777" w:rsidR="00EB708B" w:rsidRPr="00C41429" w:rsidRDefault="00EB708B" w:rsidP="00C05183">
      <w:pPr>
        <w:pStyle w:val="af3"/>
        <w:ind w:left="1134"/>
        <w:jc w:val="both"/>
        <w:rPr>
          <w:rFonts w:ascii="Verdana" w:eastAsia="Verdana" w:hAnsi="Verdana" w:cs="+mn-cs"/>
          <w:kern w:val="24"/>
          <w:sz w:val="20"/>
          <w:lang w:val="ru-RU"/>
        </w:rPr>
      </w:pPr>
      <w:r w:rsidRPr="00C41429">
        <w:rPr>
          <w:rFonts w:ascii="Verdana" w:eastAsia="Verdana" w:hAnsi="Verdana" w:cs="+mn-cs"/>
          <w:kern w:val="24"/>
          <w:sz w:val="20"/>
        </w:rPr>
        <w:t>A</w:t>
      </w:r>
      <w:r w:rsidRPr="00C41429">
        <w:rPr>
          <w:rFonts w:ascii="Verdana" w:eastAsia="Verdana" w:hAnsi="Verdana" w:cs="+mn-cs"/>
          <w:kern w:val="24"/>
          <w:sz w:val="20"/>
          <w:lang w:val="ru-RU"/>
        </w:rPr>
        <w:t xml:space="preserve"> – размер Отложенной Цены 2 ДКП акций 1;</w:t>
      </w:r>
    </w:p>
    <w:p w14:paraId="2E37D89B" w14:textId="77777777" w:rsidR="00EB708B" w:rsidRPr="00C41429" w:rsidRDefault="00EB708B" w:rsidP="00C05183">
      <w:pPr>
        <w:pStyle w:val="af3"/>
        <w:ind w:left="1560" w:hanging="426"/>
        <w:jc w:val="both"/>
        <w:rPr>
          <w:rFonts w:ascii="Verdana" w:eastAsia="Verdana" w:hAnsi="Verdana" w:cs="+mn-cs"/>
          <w:kern w:val="24"/>
          <w:sz w:val="20"/>
          <w:lang w:val="ru-RU"/>
        </w:rPr>
      </w:pPr>
      <w:r w:rsidRPr="00C41429">
        <w:rPr>
          <w:rFonts w:ascii="Verdana" w:eastAsia="Verdana" w:hAnsi="Verdana" w:cs="+mn-cs"/>
          <w:kern w:val="24"/>
          <w:sz w:val="20"/>
        </w:rPr>
        <w:t>B</w:t>
      </w:r>
      <w:r w:rsidRPr="00C41429">
        <w:rPr>
          <w:rFonts w:ascii="Verdana" w:eastAsia="Verdana" w:hAnsi="Verdana" w:cs="+mn-cs"/>
          <w:kern w:val="24"/>
          <w:sz w:val="20"/>
          <w:lang w:val="ru-RU"/>
        </w:rPr>
        <w:t xml:space="preserve"> – расходы, понесенные на строительство объекта «Очистные сооружения биологической очистки, доочистки, обеззараживания промышленных стоков БОС-2 (2-я очередь) производительностью до 2400 кубических метров в сутки для цеха убоя и переработки птицы АО «</w:t>
      </w:r>
      <w:proofErr w:type="spellStart"/>
      <w:r w:rsidRPr="00C41429">
        <w:rPr>
          <w:rFonts w:ascii="Verdana" w:eastAsia="Verdana" w:hAnsi="Verdana" w:cs="+mn-cs"/>
          <w:kern w:val="24"/>
          <w:sz w:val="20"/>
          <w:lang w:val="ru-RU"/>
        </w:rPr>
        <w:t>Турбаслинские</w:t>
      </w:r>
      <w:proofErr w:type="spellEnd"/>
      <w:r w:rsidRPr="00C41429">
        <w:rPr>
          <w:rFonts w:ascii="Verdana" w:eastAsia="Verdana" w:hAnsi="Verdana" w:cs="+mn-cs"/>
          <w:kern w:val="24"/>
          <w:sz w:val="20"/>
          <w:lang w:val="ru-RU"/>
        </w:rPr>
        <w:t xml:space="preserve"> бройлеры» в период до передачи Акций 1 в пользу Покупателя;</w:t>
      </w:r>
    </w:p>
    <w:p w14:paraId="2F7D7931" w14:textId="41E35D70" w:rsidR="00EB708B" w:rsidRPr="00C41429" w:rsidRDefault="00EB708B" w:rsidP="00C05183">
      <w:pPr>
        <w:pStyle w:val="af3"/>
        <w:ind w:left="1560" w:hanging="426"/>
        <w:jc w:val="both"/>
        <w:rPr>
          <w:rFonts w:ascii="Verdana" w:eastAsia="Verdana" w:hAnsi="Verdana" w:cs="+mn-cs"/>
          <w:kern w:val="24"/>
          <w:sz w:val="20"/>
          <w:lang w:val="ru-RU"/>
        </w:rPr>
      </w:pPr>
      <w:r w:rsidRPr="00C41429">
        <w:rPr>
          <w:rFonts w:ascii="Verdana" w:eastAsia="Verdana" w:hAnsi="Verdana" w:cs="+mn-cs"/>
          <w:kern w:val="24"/>
          <w:sz w:val="20"/>
          <w:lang w:val="ru-RU"/>
        </w:rPr>
        <w:t xml:space="preserve">С - </w:t>
      </w:r>
      <w:r w:rsidR="00C42DEF" w:rsidRPr="00C41429">
        <w:rPr>
          <w:rFonts w:ascii="Verdana" w:eastAsia="Verdana" w:hAnsi="Verdana" w:cs="+mn-cs"/>
          <w:kern w:val="24"/>
          <w:sz w:val="20"/>
          <w:lang w:val="ru-RU"/>
        </w:rPr>
        <w:tab/>
      </w:r>
      <w:r w:rsidRPr="00C41429">
        <w:rPr>
          <w:rFonts w:ascii="Verdana" w:eastAsia="Verdana" w:hAnsi="Verdana" w:cs="+mn-cs"/>
          <w:kern w:val="24"/>
          <w:sz w:val="20"/>
          <w:lang w:val="ru-RU"/>
        </w:rPr>
        <w:t>расходы, понесенные на строительство объекта «Очистные сооружения биологической очистки, доочистки, обеззараживания промышленных стоков БОС-2 (2-я очередь) производительностью до 2400 кубических метров в сутки для цеха убоя и переработки птицы АО «</w:t>
      </w:r>
      <w:proofErr w:type="spellStart"/>
      <w:r w:rsidRPr="00C41429">
        <w:rPr>
          <w:rFonts w:ascii="Verdana" w:eastAsia="Verdana" w:hAnsi="Verdana" w:cs="+mn-cs"/>
          <w:kern w:val="24"/>
          <w:sz w:val="20"/>
          <w:lang w:val="ru-RU"/>
        </w:rPr>
        <w:t>Трубаслинские</w:t>
      </w:r>
      <w:proofErr w:type="spellEnd"/>
      <w:r w:rsidRPr="00C41429">
        <w:rPr>
          <w:rFonts w:ascii="Verdana" w:eastAsia="Verdana" w:hAnsi="Verdana" w:cs="+mn-cs"/>
          <w:kern w:val="24"/>
          <w:sz w:val="20"/>
          <w:lang w:val="ru-RU"/>
        </w:rPr>
        <w:t xml:space="preserve"> бройлеры» в период </w:t>
      </w:r>
      <w:r w:rsidRPr="00C41429">
        <w:rPr>
          <w:rFonts w:ascii="Verdana" w:eastAsia="Verdana" w:hAnsi="Verdana" w:cs="+mn-cs"/>
          <w:kern w:val="24"/>
          <w:sz w:val="20"/>
        </w:rPr>
        <w:t>c</w:t>
      </w:r>
      <w:r w:rsidRPr="00C41429">
        <w:rPr>
          <w:rFonts w:ascii="Verdana" w:eastAsia="Verdana" w:hAnsi="Verdana" w:cs="+mn-cs"/>
          <w:kern w:val="24"/>
          <w:sz w:val="20"/>
          <w:lang w:val="ru-RU"/>
        </w:rPr>
        <w:t xml:space="preserve"> передачи Акций 1 в пользу Покупателя до фактического получения АО «</w:t>
      </w:r>
      <w:proofErr w:type="spellStart"/>
      <w:r w:rsidRPr="00C41429">
        <w:rPr>
          <w:rFonts w:ascii="Verdana" w:eastAsia="Verdana" w:hAnsi="Verdana" w:cs="+mn-cs"/>
          <w:kern w:val="24"/>
          <w:sz w:val="20"/>
          <w:lang w:val="ru-RU"/>
        </w:rPr>
        <w:t>Турбаслинские</w:t>
      </w:r>
      <w:proofErr w:type="spellEnd"/>
      <w:r w:rsidRPr="00C41429">
        <w:rPr>
          <w:rFonts w:ascii="Verdana" w:eastAsia="Verdana" w:hAnsi="Verdana" w:cs="+mn-cs"/>
          <w:kern w:val="24"/>
          <w:sz w:val="20"/>
          <w:lang w:val="ru-RU"/>
        </w:rPr>
        <w:t xml:space="preserve"> бройлеры» субсидии. </w:t>
      </w:r>
    </w:p>
    <w:p w14:paraId="4B9EF0E9" w14:textId="5258950A" w:rsidR="00EB708B" w:rsidRPr="00C41429" w:rsidRDefault="00EB708B" w:rsidP="00C05183">
      <w:pPr>
        <w:pStyle w:val="Default"/>
        <w:spacing w:before="120" w:after="120"/>
        <w:ind w:left="795"/>
        <w:jc w:val="both"/>
        <w:rPr>
          <w:rFonts w:ascii="Verdana" w:eastAsia="Times New Roman" w:hAnsi="Verdana" w:cs="Times New Roman"/>
          <w:bCs/>
          <w:color w:val="auto"/>
          <w:sz w:val="20"/>
          <w:szCs w:val="20"/>
          <w:highlight w:val="yellow"/>
          <w:lang w:eastAsia="ru-RU"/>
        </w:rPr>
      </w:pPr>
      <w:r w:rsidRPr="00C41429">
        <w:rPr>
          <w:rFonts w:ascii="Verdana" w:eastAsia="Verdana" w:hAnsi="Verdana" w:cs="+mn-cs"/>
          <w:kern w:val="24"/>
          <w:sz w:val="20"/>
          <w:szCs w:val="20"/>
        </w:rPr>
        <w:t>Отложенная Цена 2 ДКП акций 1 подлежит оплате в течение 10 (Десяти) рабочих дней с даты фактического получения АО «</w:t>
      </w:r>
      <w:proofErr w:type="spellStart"/>
      <w:r w:rsidRPr="00C41429">
        <w:rPr>
          <w:rFonts w:ascii="Verdana" w:eastAsia="Verdana" w:hAnsi="Verdana" w:cs="+mn-cs"/>
          <w:kern w:val="24"/>
          <w:sz w:val="20"/>
          <w:szCs w:val="20"/>
        </w:rPr>
        <w:t>Турбаслинский</w:t>
      </w:r>
      <w:proofErr w:type="spellEnd"/>
      <w:r w:rsidRPr="00C41429">
        <w:rPr>
          <w:rFonts w:ascii="Verdana" w:eastAsia="Verdana" w:hAnsi="Verdana" w:cs="+mn-cs"/>
          <w:kern w:val="24"/>
          <w:sz w:val="20"/>
          <w:szCs w:val="20"/>
        </w:rPr>
        <w:t xml:space="preserve"> бройлер» вышеописанной субсидии или с даты подписания ДКП акций 1 (в зависимости от того, что наступит позже)</w:t>
      </w:r>
      <w:r w:rsidR="00C05183" w:rsidRPr="00C41429">
        <w:rPr>
          <w:rFonts w:ascii="Verdana" w:eastAsia="Verdana" w:hAnsi="Verdana" w:cs="+mn-cs"/>
          <w:kern w:val="24"/>
          <w:sz w:val="20"/>
          <w:szCs w:val="20"/>
        </w:rPr>
        <w:t>.</w:t>
      </w:r>
    </w:p>
    <w:p w14:paraId="6F542463" w14:textId="77777777" w:rsidR="00B33307" w:rsidRPr="00C41429" w:rsidRDefault="00B33307" w:rsidP="00F37513">
      <w:pPr>
        <w:pStyle w:val="Default"/>
        <w:spacing w:before="120" w:after="120"/>
        <w:jc w:val="both"/>
        <w:rPr>
          <w:rFonts w:ascii="Verdana" w:eastAsia="Times New Roman" w:hAnsi="Verdana" w:cs="Times New Roman"/>
          <w:b/>
          <w:color w:val="auto"/>
          <w:sz w:val="20"/>
          <w:szCs w:val="20"/>
          <w:lang w:eastAsia="ru-RU"/>
        </w:rPr>
      </w:pPr>
      <w:r w:rsidRPr="00C41429">
        <w:rPr>
          <w:rFonts w:ascii="Verdana" w:eastAsia="Times New Roman" w:hAnsi="Verdana" w:cs="Times New Roman"/>
          <w:b/>
          <w:color w:val="auto"/>
          <w:sz w:val="20"/>
          <w:szCs w:val="20"/>
          <w:lang w:eastAsia="ru-RU"/>
        </w:rPr>
        <w:t>Порядок ознакомления с документами по Лоту:</w:t>
      </w:r>
    </w:p>
    <w:p w14:paraId="28E90887" w14:textId="758F532B" w:rsidR="00403FDC" w:rsidRPr="00403FDC" w:rsidRDefault="00403FDC" w:rsidP="00403FDC">
      <w:pPr>
        <w:tabs>
          <w:tab w:val="right" w:leader="dot" w:pos="4762"/>
        </w:tabs>
        <w:autoSpaceDE w:val="0"/>
        <w:autoSpaceDN w:val="0"/>
        <w:adjustRightInd w:val="0"/>
        <w:spacing w:line="210" w:lineRule="atLeast"/>
        <w:jc w:val="both"/>
        <w:rPr>
          <w:rFonts w:ascii="Verdana" w:hAnsi="Verdana"/>
          <w:sz w:val="20"/>
          <w:szCs w:val="20"/>
        </w:rPr>
      </w:pPr>
      <w:r w:rsidRPr="00403FDC">
        <w:rPr>
          <w:rFonts w:ascii="Verdana" w:hAnsi="Verdana"/>
          <w:sz w:val="20"/>
          <w:szCs w:val="20"/>
        </w:rPr>
        <w:t>Все документы по Лоту, предоставляются 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Соглашений о конфиденциальности, анкеты и заявления о согласии на обработку персональных данных по формам, размещенным на сайте www.lot-onli</w:t>
      </w:r>
      <w:r>
        <w:rPr>
          <w:rFonts w:ascii="Verdana" w:hAnsi="Verdana"/>
          <w:sz w:val="20"/>
          <w:szCs w:val="20"/>
        </w:rPr>
        <w:t>ne.ru в разделе «карточка лота», при условии представления Организатору торгов оригиналов указанных документов и получения положительного заключения Департамента безопасности Банка «ТРАСТ» (ПАО).</w:t>
      </w:r>
    </w:p>
    <w:p w14:paraId="768D4856" w14:textId="77777777" w:rsidR="00E81F66" w:rsidRPr="00C41429" w:rsidRDefault="00E81F66" w:rsidP="00E81F66">
      <w:pPr>
        <w:tabs>
          <w:tab w:val="right" w:leader="dot" w:pos="4762"/>
        </w:tabs>
        <w:autoSpaceDE w:val="0"/>
        <w:autoSpaceDN w:val="0"/>
        <w:adjustRightInd w:val="0"/>
        <w:spacing w:line="210" w:lineRule="atLeast"/>
        <w:jc w:val="both"/>
        <w:rPr>
          <w:rFonts w:ascii="Verdana" w:hAnsi="Verdana"/>
          <w:bCs/>
          <w:sz w:val="20"/>
          <w:szCs w:val="20"/>
        </w:rPr>
      </w:pPr>
    </w:p>
    <w:p w14:paraId="60A3E990" w14:textId="77777777" w:rsidR="003B76CF" w:rsidRPr="00C41429" w:rsidRDefault="003B76CF" w:rsidP="003B76CF">
      <w:pPr>
        <w:tabs>
          <w:tab w:val="right" w:leader="dot" w:pos="4762"/>
        </w:tabs>
        <w:autoSpaceDE w:val="0"/>
        <w:autoSpaceDN w:val="0"/>
        <w:adjustRightInd w:val="0"/>
        <w:spacing w:line="210" w:lineRule="atLeast"/>
        <w:jc w:val="both"/>
        <w:rPr>
          <w:rFonts w:ascii="Verdana" w:hAnsi="Verdana"/>
          <w:bCs/>
          <w:sz w:val="20"/>
          <w:szCs w:val="20"/>
        </w:rPr>
      </w:pPr>
    </w:p>
    <w:p w14:paraId="595686A2" w14:textId="0AF55235" w:rsidR="003B76CF" w:rsidRDefault="003B76CF" w:rsidP="00310988">
      <w:pPr>
        <w:jc w:val="center"/>
        <w:rPr>
          <w:rFonts w:ascii="Verdana" w:hAnsi="Verdana"/>
          <w:b/>
          <w:sz w:val="20"/>
          <w:szCs w:val="20"/>
        </w:rPr>
      </w:pPr>
      <w:r w:rsidRPr="00BE17CB">
        <w:rPr>
          <w:rFonts w:ascii="Verdana" w:hAnsi="Verdana"/>
          <w:b/>
          <w:sz w:val="20"/>
          <w:szCs w:val="20"/>
        </w:rPr>
        <w:t>Тел. 8 (499) 395</w:t>
      </w:r>
      <w:r>
        <w:rPr>
          <w:rFonts w:ascii="Verdana" w:hAnsi="Verdana"/>
          <w:b/>
          <w:sz w:val="20"/>
          <w:szCs w:val="20"/>
        </w:rPr>
        <w:t xml:space="preserve"> </w:t>
      </w:r>
      <w:r w:rsidRPr="00BE17CB">
        <w:rPr>
          <w:rFonts w:ascii="Verdana" w:hAnsi="Verdana"/>
          <w:b/>
          <w:sz w:val="20"/>
          <w:szCs w:val="20"/>
        </w:rPr>
        <w:t>00</w:t>
      </w:r>
      <w:r>
        <w:rPr>
          <w:rFonts w:ascii="Verdana" w:hAnsi="Verdana"/>
          <w:b/>
          <w:sz w:val="20"/>
          <w:szCs w:val="20"/>
        </w:rPr>
        <w:t xml:space="preserve"> </w:t>
      </w:r>
      <w:r w:rsidRPr="00BE17CB">
        <w:rPr>
          <w:rFonts w:ascii="Verdana" w:hAnsi="Verdana"/>
          <w:b/>
          <w:sz w:val="20"/>
          <w:szCs w:val="20"/>
        </w:rPr>
        <w:t xml:space="preserve">20 </w:t>
      </w:r>
    </w:p>
    <w:p w14:paraId="0B443087" w14:textId="6777E2D8" w:rsidR="003B76CF" w:rsidRPr="00BE17CB" w:rsidRDefault="003B76CF" w:rsidP="003B76CF">
      <w:pPr>
        <w:ind w:firstLine="720"/>
        <w:jc w:val="center"/>
        <w:rPr>
          <w:rFonts w:ascii="Verdana" w:hAnsi="Verdana"/>
          <w:b/>
          <w:sz w:val="20"/>
          <w:szCs w:val="20"/>
        </w:rPr>
      </w:pPr>
      <w:r w:rsidRPr="00BE17CB">
        <w:rPr>
          <w:rFonts w:ascii="Verdana" w:hAnsi="Verdana"/>
          <w:b/>
          <w:sz w:val="20"/>
          <w:szCs w:val="20"/>
        </w:rPr>
        <w:t>(с 9.00 до 18.00 по Московскому времени в рабочие дни)</w:t>
      </w:r>
    </w:p>
    <w:p w14:paraId="27308B8C" w14:textId="52065E25" w:rsidR="00E71082" w:rsidRPr="00C41429" w:rsidRDefault="000114C7" w:rsidP="003B76CF">
      <w:pPr>
        <w:ind w:right="-57"/>
        <w:jc w:val="center"/>
        <w:rPr>
          <w:rFonts w:ascii="Verdana" w:hAnsi="Verdana"/>
          <w:b/>
          <w:sz w:val="20"/>
          <w:szCs w:val="20"/>
        </w:rPr>
      </w:pPr>
      <w:hyperlink r:id="rId9" w:history="1">
        <w:r w:rsidR="003B76CF" w:rsidRPr="00434A56">
          <w:rPr>
            <w:rStyle w:val="a7"/>
            <w:rFonts w:ascii="Verdana" w:hAnsi="Verdana"/>
            <w:b/>
            <w:sz w:val="20"/>
            <w:szCs w:val="20"/>
          </w:rPr>
          <w:t>informmsk@auction-house.ru</w:t>
        </w:r>
      </w:hyperlink>
      <w:r w:rsidR="00E52A68" w:rsidRPr="00C41429">
        <w:rPr>
          <w:rFonts w:ascii="Verdana" w:hAnsi="Verdana"/>
          <w:b/>
          <w:sz w:val="20"/>
          <w:szCs w:val="20"/>
        </w:rPr>
        <w:t xml:space="preserve"> </w:t>
      </w:r>
    </w:p>
    <w:p w14:paraId="0C6652F4" w14:textId="77777777" w:rsidR="0067033E" w:rsidRPr="00C41429" w:rsidRDefault="0067033E" w:rsidP="00D84852">
      <w:pPr>
        <w:ind w:firstLine="720"/>
        <w:jc w:val="center"/>
        <w:rPr>
          <w:rFonts w:ascii="Verdana" w:hAnsi="Verdana"/>
          <w:b/>
          <w:bCs/>
          <w:sz w:val="20"/>
          <w:szCs w:val="20"/>
        </w:rPr>
      </w:pPr>
    </w:p>
    <w:p w14:paraId="4C890CFE" w14:textId="77777777" w:rsidR="00305579" w:rsidRPr="00C41429" w:rsidRDefault="00305579" w:rsidP="00F37513">
      <w:pPr>
        <w:spacing w:before="120" w:after="120"/>
        <w:jc w:val="center"/>
        <w:rPr>
          <w:rFonts w:ascii="Verdana" w:hAnsi="Verdana"/>
          <w:b/>
          <w:bCs/>
          <w:sz w:val="20"/>
          <w:szCs w:val="20"/>
        </w:rPr>
      </w:pPr>
      <w:r w:rsidRPr="00C41429">
        <w:rPr>
          <w:rFonts w:ascii="Verdana" w:hAnsi="Verdana"/>
          <w:b/>
          <w:bCs/>
          <w:sz w:val="20"/>
          <w:szCs w:val="20"/>
        </w:rPr>
        <w:t>ОБЩИЕ ПОЛОЖЕНИЯ:</w:t>
      </w:r>
    </w:p>
    <w:p w14:paraId="40C44883" w14:textId="02C777CA" w:rsidR="00505CB5" w:rsidRDefault="00505CB5" w:rsidP="00F37513">
      <w:pPr>
        <w:spacing w:before="120" w:after="120"/>
        <w:jc w:val="both"/>
        <w:rPr>
          <w:rFonts w:ascii="Verdana" w:hAnsi="Verdana"/>
          <w:sz w:val="20"/>
          <w:szCs w:val="20"/>
        </w:rPr>
      </w:pPr>
      <w:r w:rsidRPr="00C41429">
        <w:rPr>
          <w:rFonts w:ascii="Verdana" w:hAnsi="Verdana"/>
          <w:sz w:val="20"/>
          <w:szCs w:val="20"/>
        </w:rPr>
        <w:t>Порядок взаимодействия между Организатором торгов, исполняющим функции оператора электронной площадки, Пользователями, Претендентами, Участниками</w:t>
      </w:r>
      <w:r w:rsidR="003C4299" w:rsidRPr="00C41429">
        <w:rPr>
          <w:rFonts w:ascii="Verdana" w:hAnsi="Verdana"/>
          <w:sz w:val="20"/>
          <w:szCs w:val="20"/>
        </w:rPr>
        <w:t xml:space="preserve"> и иными лицами при проведении А</w:t>
      </w:r>
      <w:r w:rsidRPr="00C41429">
        <w:rPr>
          <w:rFonts w:ascii="Verdana" w:hAnsi="Verdana"/>
          <w:sz w:val="20"/>
          <w:szCs w:val="20"/>
        </w:rPr>
        <w:t xml:space="preserve">укциона, а также порядок проведения </w:t>
      </w:r>
      <w:r w:rsidR="00431165" w:rsidRPr="00C41429">
        <w:rPr>
          <w:rFonts w:ascii="Verdana" w:hAnsi="Verdana"/>
          <w:sz w:val="20"/>
          <w:szCs w:val="20"/>
        </w:rPr>
        <w:t>Аукциона</w:t>
      </w:r>
      <w:r w:rsidRPr="00C41429">
        <w:rPr>
          <w:rFonts w:ascii="Verdana" w:hAnsi="Verdana"/>
          <w:sz w:val="20"/>
          <w:szCs w:val="20"/>
        </w:rPr>
        <w:t xml:space="preserve"> регулируется Регламентом </w:t>
      </w:r>
      <w:proofErr w:type="spellStart"/>
      <w:r w:rsidRPr="00C41429">
        <w:rPr>
          <w:rFonts w:ascii="Verdana" w:hAnsi="Verdana"/>
          <w:sz w:val="20"/>
          <w:szCs w:val="20"/>
        </w:rPr>
        <w:t>cистемы</w:t>
      </w:r>
      <w:proofErr w:type="spellEnd"/>
      <w:r w:rsidRPr="00C41429">
        <w:rPr>
          <w:rFonts w:ascii="Verdana" w:hAnsi="Verdana"/>
          <w:sz w:val="20"/>
          <w:szCs w:val="20"/>
        </w:rPr>
        <w:t xml:space="preserve"> электронных торгов (СЭТ) А</w:t>
      </w:r>
      <w:r w:rsidR="0067033E" w:rsidRPr="00C41429">
        <w:rPr>
          <w:rFonts w:ascii="Verdana" w:hAnsi="Verdana"/>
          <w:sz w:val="20"/>
          <w:szCs w:val="20"/>
        </w:rPr>
        <w:t>кционерного общества</w:t>
      </w:r>
      <w:r w:rsidRPr="00C41429">
        <w:rPr>
          <w:rFonts w:ascii="Verdana" w:hAnsi="Verdana"/>
          <w:sz w:val="20"/>
          <w:szCs w:val="20"/>
        </w:rPr>
        <w:t xml:space="preserve">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0" w:history="1">
        <w:r w:rsidRPr="00C41429">
          <w:rPr>
            <w:rFonts w:ascii="Verdana" w:hAnsi="Verdana"/>
            <w:sz w:val="20"/>
            <w:szCs w:val="20"/>
          </w:rPr>
          <w:t>www.lot-online.ru</w:t>
        </w:r>
      </w:hyperlink>
      <w:r w:rsidRPr="00C41429">
        <w:rPr>
          <w:rFonts w:ascii="Verdana" w:hAnsi="Verdana"/>
          <w:sz w:val="20"/>
          <w:szCs w:val="20"/>
        </w:rPr>
        <w:t>.</w:t>
      </w:r>
    </w:p>
    <w:p w14:paraId="382E0924" w14:textId="77777777" w:rsidR="008B1DD0" w:rsidRPr="00C41429" w:rsidRDefault="008B1DD0" w:rsidP="00F37513">
      <w:pPr>
        <w:spacing w:before="120" w:after="120"/>
        <w:jc w:val="both"/>
        <w:rPr>
          <w:rFonts w:ascii="Verdana" w:hAnsi="Verdana"/>
          <w:sz w:val="20"/>
          <w:szCs w:val="20"/>
        </w:rPr>
      </w:pPr>
    </w:p>
    <w:p w14:paraId="451E9412" w14:textId="77777777" w:rsidR="00305579" w:rsidRPr="00C41429" w:rsidRDefault="00305579" w:rsidP="00F37513">
      <w:pPr>
        <w:jc w:val="center"/>
        <w:rPr>
          <w:rFonts w:ascii="Verdana" w:hAnsi="Verdana"/>
          <w:b/>
          <w:bCs/>
          <w:sz w:val="20"/>
          <w:szCs w:val="20"/>
        </w:rPr>
      </w:pPr>
      <w:r w:rsidRPr="00C41429">
        <w:rPr>
          <w:rFonts w:ascii="Verdana" w:hAnsi="Verdana"/>
          <w:b/>
          <w:bCs/>
          <w:sz w:val="20"/>
          <w:szCs w:val="20"/>
        </w:rPr>
        <w:lastRenderedPageBreak/>
        <w:t>УСЛОВИЯ ПРОВЕДЕНИЯ АУКЦИОНА:</w:t>
      </w:r>
    </w:p>
    <w:p w14:paraId="3A3233BC" w14:textId="7AC37740" w:rsidR="006F5848" w:rsidRDefault="003C4299" w:rsidP="006F5848">
      <w:pPr>
        <w:autoSpaceDE w:val="0"/>
        <w:autoSpaceDN w:val="0"/>
        <w:adjustRightInd w:val="0"/>
        <w:jc w:val="both"/>
        <w:rPr>
          <w:rFonts w:ascii="Verdana" w:hAnsi="Verdana"/>
          <w:b/>
          <w:bCs/>
          <w:sz w:val="20"/>
          <w:szCs w:val="20"/>
        </w:rPr>
      </w:pPr>
      <w:r w:rsidRPr="00C41429">
        <w:rPr>
          <w:rFonts w:ascii="Verdana" w:hAnsi="Verdana"/>
          <w:b/>
          <w:bCs/>
          <w:sz w:val="20"/>
          <w:szCs w:val="20"/>
        </w:rPr>
        <w:t>К участию в А</w:t>
      </w:r>
      <w:r w:rsidR="00BE294D" w:rsidRPr="00C41429">
        <w:rPr>
          <w:rFonts w:ascii="Verdana" w:hAnsi="Verdana"/>
          <w:b/>
          <w:bCs/>
          <w:sz w:val="20"/>
          <w:szCs w:val="20"/>
        </w:rPr>
        <w:t>укционе, проводимом в электронной форме, допускаются</w:t>
      </w:r>
      <w:r w:rsidR="003B76CF">
        <w:rPr>
          <w:rFonts w:ascii="Verdana" w:hAnsi="Verdana"/>
          <w:b/>
          <w:bCs/>
          <w:sz w:val="20"/>
          <w:szCs w:val="20"/>
        </w:rPr>
        <w:t xml:space="preserve"> </w:t>
      </w:r>
      <w:r w:rsidR="003B76CF" w:rsidRPr="00627098">
        <w:rPr>
          <w:rFonts w:ascii="Verdana" w:hAnsi="Verdana" w:cs="Arial"/>
          <w:b/>
          <w:sz w:val="20"/>
        </w:rPr>
        <w:t>юридические и физические лица,</w:t>
      </w:r>
      <w:r w:rsidR="003B76CF" w:rsidRPr="00627098">
        <w:rPr>
          <w:rFonts w:ascii="Verdana" w:hAnsi="Verdana"/>
          <w:b/>
          <w:sz w:val="20"/>
        </w:rPr>
        <w:t xml:space="preserve"> своевременно подавшие заявку на участие в Аукционе и представившие документы в соответствии с перечнем, </w:t>
      </w:r>
      <w:r w:rsidR="003B76CF" w:rsidRPr="00627098">
        <w:rPr>
          <w:rFonts w:ascii="Verdana" w:hAnsi="Verdana" w:cs="Arial"/>
          <w:b/>
          <w:sz w:val="20"/>
        </w:rPr>
        <w:t>объявленным Организатором торгов, в том числе</w:t>
      </w:r>
      <w:r w:rsidR="006F5848" w:rsidRPr="00C41429">
        <w:rPr>
          <w:rFonts w:ascii="Verdana" w:hAnsi="Verdana"/>
          <w:b/>
          <w:bCs/>
          <w:sz w:val="20"/>
          <w:szCs w:val="20"/>
        </w:rPr>
        <w:t>:</w:t>
      </w:r>
    </w:p>
    <w:p w14:paraId="60B456E6" w14:textId="77777777" w:rsidR="003B76CF" w:rsidRDefault="003B76CF" w:rsidP="006F5848">
      <w:pPr>
        <w:autoSpaceDE w:val="0"/>
        <w:autoSpaceDN w:val="0"/>
        <w:adjustRightInd w:val="0"/>
        <w:jc w:val="both"/>
        <w:rPr>
          <w:rFonts w:ascii="Verdana" w:hAnsi="Verdana"/>
          <w:b/>
          <w:bCs/>
          <w:sz w:val="20"/>
          <w:szCs w:val="20"/>
        </w:rPr>
      </w:pPr>
    </w:p>
    <w:p w14:paraId="3E92C568" w14:textId="6E1AC0CC" w:rsidR="003B76CF" w:rsidRPr="00627098" w:rsidRDefault="003B76CF" w:rsidP="003B76CF">
      <w:pPr>
        <w:pStyle w:val="af3"/>
        <w:numPr>
          <w:ilvl w:val="0"/>
          <w:numId w:val="18"/>
        </w:numPr>
        <w:autoSpaceDE w:val="0"/>
        <w:autoSpaceDN w:val="0"/>
        <w:adjustRightInd w:val="0"/>
        <w:jc w:val="both"/>
        <w:rPr>
          <w:rFonts w:ascii="Verdana" w:hAnsi="Verdana" w:cs="Arial"/>
          <w:sz w:val="20"/>
          <w:lang w:val="ru-RU"/>
        </w:rPr>
      </w:pPr>
      <w:r w:rsidRPr="00627098">
        <w:rPr>
          <w:rFonts w:ascii="Verdana" w:hAnsi="Verdana" w:cs="Arial"/>
          <w:sz w:val="20"/>
          <w:lang w:val="ru-RU"/>
        </w:rPr>
        <w:t>надлежащие корпоративные одобрения органов управления на совершение планируемой сделки;</w:t>
      </w:r>
    </w:p>
    <w:p w14:paraId="1FAC015F" w14:textId="77777777" w:rsidR="003B76CF" w:rsidRDefault="003B76CF" w:rsidP="003B76CF">
      <w:pPr>
        <w:pStyle w:val="af3"/>
        <w:numPr>
          <w:ilvl w:val="0"/>
          <w:numId w:val="18"/>
        </w:numPr>
        <w:autoSpaceDE w:val="0"/>
        <w:autoSpaceDN w:val="0"/>
        <w:adjustRightInd w:val="0"/>
        <w:jc w:val="both"/>
        <w:rPr>
          <w:rFonts w:ascii="Verdana" w:hAnsi="Verdana" w:cs="Arial"/>
          <w:sz w:val="20"/>
          <w:lang w:val="ru-RU"/>
        </w:rPr>
      </w:pPr>
      <w:r w:rsidRPr="00627098">
        <w:rPr>
          <w:rFonts w:ascii="Verdana" w:hAnsi="Verdana" w:cs="Arial"/>
          <w:sz w:val="20"/>
          <w:lang w:val="ru-RU"/>
        </w:rPr>
        <w:t>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p>
    <w:p w14:paraId="24BD6F9B" w14:textId="77777777" w:rsidR="003B76CF" w:rsidRPr="00627098" w:rsidRDefault="003B76CF" w:rsidP="003B76CF">
      <w:pPr>
        <w:pStyle w:val="af3"/>
        <w:numPr>
          <w:ilvl w:val="0"/>
          <w:numId w:val="18"/>
        </w:numPr>
        <w:autoSpaceDE w:val="0"/>
        <w:autoSpaceDN w:val="0"/>
        <w:adjustRightInd w:val="0"/>
        <w:jc w:val="both"/>
        <w:rPr>
          <w:rFonts w:ascii="Verdana" w:hAnsi="Verdana" w:cs="Arial"/>
          <w:sz w:val="20"/>
          <w:lang w:val="ru-RU"/>
        </w:rPr>
      </w:pPr>
      <w:r w:rsidRPr="00627098">
        <w:rPr>
          <w:rFonts w:ascii="Verdana" w:hAnsi="Verdana" w:cs="Arial"/>
          <w:sz w:val="20"/>
          <w:szCs w:val="24"/>
          <w:lang w:val="ru-RU"/>
        </w:rPr>
        <w:t>согласие ФАС на совершение сделки/сделок, которые подлежат заключению по результатам Аукциона, либо документ, подтверждающий, что данному Претенденту в соответствии с законом нет необходимости получать согласие ФАС на совершение такой сделки/сделок (документом, подтверждающим отсутствие необходимости получения предварительного согласия ФАС на с</w:t>
      </w:r>
      <w:r>
        <w:rPr>
          <w:rFonts w:ascii="Verdana" w:hAnsi="Verdana" w:cs="Arial"/>
          <w:sz w:val="20"/>
          <w:szCs w:val="24"/>
          <w:lang w:val="ru-RU"/>
        </w:rPr>
        <w:t>овершение сделки</w:t>
      </w:r>
      <w:r w:rsidRPr="00627098">
        <w:rPr>
          <w:rFonts w:ascii="Verdana" w:hAnsi="Verdana" w:cs="Arial"/>
          <w:sz w:val="20"/>
          <w:szCs w:val="24"/>
          <w:lang w:val="ru-RU"/>
        </w:rPr>
        <w:t xml:space="preserve">/сделок, является письмо </w:t>
      </w:r>
      <w:r>
        <w:rPr>
          <w:rFonts w:ascii="Verdana" w:hAnsi="Verdana" w:cs="Arial"/>
          <w:sz w:val="20"/>
          <w:szCs w:val="24"/>
          <w:lang w:val="ru-RU"/>
        </w:rPr>
        <w:t>П</w:t>
      </w:r>
      <w:r w:rsidRPr="00627098">
        <w:rPr>
          <w:rFonts w:ascii="Verdana" w:hAnsi="Verdana" w:cs="Arial"/>
          <w:sz w:val="20"/>
          <w:szCs w:val="24"/>
          <w:lang w:val="ru-RU"/>
        </w:rPr>
        <w:t>ретендента на участие в Аукционе, содержащее мотивированное обоснование об отсутствии такой необходимости, подписанное уполномоченным лицом Претендента на участие в Аукционе или его представителем, действующим на основании доверенности (с приложением такой доверенности</w:t>
      </w:r>
      <w:r w:rsidRPr="00627098">
        <w:rPr>
          <w:rFonts w:ascii="Verdana" w:eastAsia="Calibri" w:hAnsi="Verdana"/>
          <w:sz w:val="20"/>
          <w:lang w:val="ru-RU"/>
        </w:rPr>
        <w:t>)</w:t>
      </w:r>
      <w:r>
        <w:rPr>
          <w:rStyle w:val="af"/>
          <w:rFonts w:ascii="Verdana" w:eastAsia="Calibri" w:hAnsi="Verdana"/>
          <w:sz w:val="20"/>
          <w:lang w:val="ru-RU"/>
        </w:rPr>
        <w:footnoteReference w:id="4"/>
      </w:r>
      <w:r>
        <w:rPr>
          <w:rFonts w:ascii="Verdana" w:eastAsia="Calibri" w:hAnsi="Verdana"/>
          <w:sz w:val="20"/>
          <w:lang w:val="ru-RU"/>
        </w:rPr>
        <w:t>;</w:t>
      </w:r>
    </w:p>
    <w:p w14:paraId="7ABF7AD8" w14:textId="27871F9C" w:rsidR="00236AE7" w:rsidRPr="00C41429" w:rsidRDefault="003B76CF" w:rsidP="00DE306A">
      <w:pPr>
        <w:pStyle w:val="af3"/>
        <w:numPr>
          <w:ilvl w:val="0"/>
          <w:numId w:val="4"/>
        </w:numPr>
        <w:autoSpaceDE w:val="0"/>
        <w:autoSpaceDN w:val="0"/>
        <w:adjustRightInd w:val="0"/>
        <w:jc w:val="both"/>
        <w:rPr>
          <w:rFonts w:ascii="Verdana" w:hAnsi="Verdana"/>
          <w:b/>
          <w:bCs/>
          <w:sz w:val="20"/>
          <w:lang w:val="ru-RU"/>
        </w:rPr>
      </w:pPr>
      <w:r>
        <w:rPr>
          <w:rFonts w:ascii="Verdana" w:hAnsi="Verdana" w:cs="Arial"/>
          <w:sz w:val="20"/>
          <w:lang w:val="ru-RU"/>
        </w:rPr>
        <w:t>по которым</w:t>
      </w:r>
      <w:r w:rsidR="00236AE7" w:rsidRPr="00C41429">
        <w:rPr>
          <w:rFonts w:ascii="Verdana" w:hAnsi="Verdana" w:cs="Arial"/>
          <w:sz w:val="20"/>
          <w:lang w:val="ru-RU"/>
        </w:rPr>
        <w:t xml:space="preserve"> получено положительное заключение Департамента Безопасности Банка «ТРАСТ» (ПАО) </w:t>
      </w:r>
      <w:r w:rsidR="00236AE7" w:rsidRPr="00C41429">
        <w:rPr>
          <w:rFonts w:ascii="Verdana" w:eastAsia="Verdana" w:hAnsi="Verdana" w:cs="+mn-cs"/>
          <w:kern w:val="24"/>
          <w:sz w:val="20"/>
          <w:lang w:val="ru-RU"/>
        </w:rPr>
        <w:t xml:space="preserve">по проверке контрагента (в отношении </w:t>
      </w:r>
      <w:r w:rsidR="0087202B" w:rsidRPr="00C41429">
        <w:rPr>
          <w:rFonts w:ascii="Verdana" w:eastAsia="Calibri" w:hAnsi="Verdana"/>
          <w:sz w:val="20"/>
          <w:lang w:val="ru-RU"/>
        </w:rPr>
        <w:t>П</w:t>
      </w:r>
      <w:r w:rsidR="00236AE7" w:rsidRPr="00C41429">
        <w:rPr>
          <w:rFonts w:ascii="Verdana" w:eastAsia="Calibri" w:hAnsi="Verdana"/>
          <w:sz w:val="20"/>
          <w:lang w:val="ru-RU"/>
        </w:rPr>
        <w:t xml:space="preserve">ретендента на участие в </w:t>
      </w:r>
      <w:r w:rsidR="00431165" w:rsidRPr="00C41429">
        <w:rPr>
          <w:rFonts w:ascii="Verdana" w:eastAsia="Calibri" w:hAnsi="Verdana"/>
          <w:sz w:val="20"/>
          <w:lang w:val="ru-RU"/>
        </w:rPr>
        <w:t>Аукционе</w:t>
      </w:r>
      <w:r w:rsidR="00236AE7" w:rsidRPr="00C41429">
        <w:rPr>
          <w:rFonts w:ascii="Verdana" w:eastAsia="Verdana" w:hAnsi="Verdana" w:cs="+mn-cs"/>
          <w:kern w:val="24"/>
          <w:sz w:val="20"/>
          <w:lang w:val="ru-RU"/>
        </w:rPr>
        <w:t>)</w:t>
      </w:r>
      <w:r w:rsidR="00236AE7" w:rsidRPr="00C41429">
        <w:rPr>
          <w:rFonts w:ascii="Verdana" w:hAnsi="Verdana" w:cs="Arial"/>
          <w:sz w:val="20"/>
          <w:lang w:val="ru-RU"/>
        </w:rPr>
        <w:t xml:space="preserve">; заключение Юридического департамента Банка «ТРАСТ» (ПАО) </w:t>
      </w:r>
      <w:r w:rsidR="00236AE7" w:rsidRPr="00C41429">
        <w:rPr>
          <w:rFonts w:ascii="Verdana" w:eastAsia="Verdana" w:hAnsi="Verdana" w:cs="+mn-cs"/>
          <w:kern w:val="24"/>
          <w:sz w:val="20"/>
          <w:lang w:val="ru-RU"/>
        </w:rPr>
        <w:t xml:space="preserve">по проверке правоспособности и полномочий представителя </w:t>
      </w:r>
      <w:r w:rsidR="0087202B" w:rsidRPr="00C41429">
        <w:rPr>
          <w:rFonts w:ascii="Verdana" w:eastAsia="Verdana" w:hAnsi="Verdana" w:cs="+mn-cs"/>
          <w:kern w:val="24"/>
          <w:sz w:val="20"/>
          <w:lang w:val="ru-RU"/>
        </w:rPr>
        <w:t>П</w:t>
      </w:r>
      <w:r w:rsidR="00236AE7" w:rsidRPr="00C41429">
        <w:rPr>
          <w:rFonts w:ascii="Verdana" w:eastAsia="Calibri" w:hAnsi="Verdana"/>
          <w:sz w:val="20"/>
          <w:lang w:val="ru-RU"/>
        </w:rPr>
        <w:t xml:space="preserve">ретендента на участие в </w:t>
      </w:r>
      <w:r w:rsidR="00431165" w:rsidRPr="00C41429">
        <w:rPr>
          <w:rFonts w:ascii="Verdana" w:eastAsia="Calibri" w:hAnsi="Verdana"/>
          <w:sz w:val="20"/>
          <w:lang w:val="ru-RU"/>
        </w:rPr>
        <w:t>Аукционе</w:t>
      </w:r>
      <w:r w:rsidR="0087202B" w:rsidRPr="00C41429">
        <w:rPr>
          <w:rFonts w:ascii="Verdana" w:hAnsi="Verdana" w:cs="Arial"/>
          <w:sz w:val="20"/>
          <w:lang w:val="ru-RU"/>
        </w:rPr>
        <w:t xml:space="preserve"> (в отношении П</w:t>
      </w:r>
      <w:r w:rsidR="00236AE7" w:rsidRPr="00C41429">
        <w:rPr>
          <w:rFonts w:ascii="Verdana" w:hAnsi="Verdana" w:cs="Arial"/>
          <w:sz w:val="20"/>
          <w:lang w:val="ru-RU"/>
        </w:rPr>
        <w:t xml:space="preserve">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w:t>
      </w:r>
      <w:r w:rsidR="0087202B" w:rsidRPr="00C41429">
        <w:rPr>
          <w:rFonts w:ascii="Verdana" w:hAnsi="Verdana" w:cs="Arial"/>
          <w:sz w:val="20"/>
          <w:lang w:val="ru-RU"/>
        </w:rPr>
        <w:t>иностранном праве (в отношении П</w:t>
      </w:r>
      <w:r w:rsidR="00236AE7" w:rsidRPr="00C41429">
        <w:rPr>
          <w:rFonts w:ascii="Verdana" w:hAnsi="Verdana" w:cs="Arial"/>
          <w:sz w:val="20"/>
          <w:lang w:val="ru-RU"/>
        </w:rPr>
        <w:t xml:space="preserve">ретендентов и их представителей, чьим личным законом является право других юрисдикций); </w:t>
      </w:r>
      <w:r w:rsidR="00236AE7" w:rsidRPr="00C41429">
        <w:rPr>
          <w:rFonts w:ascii="Verdana" w:eastAsia="Verdana" w:hAnsi="Verdana" w:cs="+mn-cs"/>
          <w:kern w:val="24"/>
          <w:sz w:val="20"/>
          <w:lang w:val="ru-RU"/>
        </w:rPr>
        <w:t xml:space="preserve">заключение Департамента андеррайтинга и Департамента анализа и финансового контроля по проверке платежеспособности </w:t>
      </w:r>
      <w:r w:rsidR="0087202B" w:rsidRPr="00C41429">
        <w:rPr>
          <w:rFonts w:ascii="Verdana" w:eastAsia="Verdana" w:hAnsi="Verdana" w:cs="+mn-cs"/>
          <w:kern w:val="24"/>
          <w:sz w:val="20"/>
          <w:lang w:val="ru-RU"/>
        </w:rPr>
        <w:t>П</w:t>
      </w:r>
      <w:r w:rsidR="00236AE7" w:rsidRPr="00C41429">
        <w:rPr>
          <w:rFonts w:ascii="Verdana" w:eastAsia="Calibri" w:hAnsi="Verdana"/>
          <w:sz w:val="20"/>
          <w:lang w:val="ru-RU"/>
        </w:rPr>
        <w:t xml:space="preserve">ретендента на участие в </w:t>
      </w:r>
      <w:r w:rsidR="003C4299" w:rsidRPr="00C41429">
        <w:rPr>
          <w:rFonts w:ascii="Verdana" w:eastAsia="Calibri" w:hAnsi="Verdana"/>
          <w:sz w:val="20"/>
          <w:lang w:val="ru-RU"/>
        </w:rPr>
        <w:t>А</w:t>
      </w:r>
      <w:r w:rsidR="00236AE7" w:rsidRPr="00C41429">
        <w:rPr>
          <w:rFonts w:ascii="Verdana" w:eastAsia="Calibri" w:hAnsi="Verdana"/>
          <w:sz w:val="20"/>
          <w:lang w:val="ru-RU"/>
        </w:rPr>
        <w:t>укционе</w:t>
      </w:r>
      <w:r w:rsidR="006F5848" w:rsidRPr="00C41429">
        <w:rPr>
          <w:rFonts w:ascii="Verdana" w:hAnsi="Verdana"/>
          <w:b/>
          <w:bCs/>
          <w:sz w:val="20"/>
          <w:lang w:val="ru-RU"/>
        </w:rPr>
        <w:t>;</w:t>
      </w:r>
    </w:p>
    <w:p w14:paraId="65CB42EC" w14:textId="5F94E14F" w:rsidR="00236AE7" w:rsidRPr="00C41429" w:rsidRDefault="00E63A5E" w:rsidP="00DE306A">
      <w:pPr>
        <w:pStyle w:val="af3"/>
        <w:numPr>
          <w:ilvl w:val="0"/>
          <w:numId w:val="4"/>
        </w:numPr>
        <w:autoSpaceDE w:val="0"/>
        <w:autoSpaceDN w:val="0"/>
        <w:adjustRightInd w:val="0"/>
        <w:jc w:val="both"/>
        <w:rPr>
          <w:rFonts w:ascii="Verdana" w:hAnsi="Verdana"/>
          <w:b/>
          <w:bCs/>
          <w:sz w:val="20"/>
          <w:lang w:val="ru-RU"/>
        </w:rPr>
      </w:pPr>
      <w:r>
        <w:rPr>
          <w:rFonts w:ascii="Verdana" w:eastAsia="Verdana" w:hAnsi="Verdana" w:cs="+mn-cs"/>
          <w:kern w:val="24"/>
          <w:sz w:val="20"/>
          <w:lang w:val="ru-RU"/>
        </w:rPr>
        <w:t>в отношении которых</w:t>
      </w:r>
      <w:r w:rsidR="00236AE7" w:rsidRPr="00C41429">
        <w:rPr>
          <w:rFonts w:ascii="Verdana" w:eastAsia="Verdana" w:hAnsi="Verdana" w:cs="+mn-cs"/>
          <w:kern w:val="24"/>
          <w:sz w:val="20"/>
          <w:lang w:val="ru-RU"/>
        </w:rPr>
        <w:t xml:space="preserve"> отсутствуют признаки принадлежности к</w:t>
      </w:r>
      <w:r w:rsidR="00236AE7" w:rsidRPr="00C41429">
        <w:rPr>
          <w:rFonts w:ascii="Verdana" w:hAnsi="Verdana"/>
          <w:sz w:val="20"/>
          <w:lang w:val="ru-RU"/>
        </w:rPr>
        <w:t xml:space="preserve"> </w:t>
      </w:r>
      <w:r w:rsidR="00236AE7" w:rsidRPr="00C41429">
        <w:rPr>
          <w:rFonts w:ascii="Verdana" w:hAnsi="Verdana"/>
          <w:bCs/>
          <w:sz w:val="20"/>
          <w:lang w:val="ru-RU"/>
        </w:rPr>
        <w:t>лицам недружественного государства</w:t>
      </w:r>
      <w:r w:rsidR="00236AE7" w:rsidRPr="00C41429">
        <w:rPr>
          <w:rStyle w:val="af"/>
          <w:rFonts w:ascii="Verdana" w:hAnsi="Verdana"/>
          <w:bCs/>
          <w:sz w:val="20"/>
        </w:rPr>
        <w:footnoteReference w:id="5"/>
      </w:r>
      <w:r w:rsidR="00236AE7" w:rsidRPr="00C41429">
        <w:rPr>
          <w:rFonts w:ascii="Verdana" w:hAnsi="Verdana"/>
          <w:bCs/>
          <w:sz w:val="20"/>
          <w:lang w:val="ru-RU"/>
        </w:rPr>
        <w:t xml:space="preserve">, </w:t>
      </w:r>
      <w:r w:rsidR="00236AE7" w:rsidRPr="00C41429">
        <w:rPr>
          <w:rFonts w:ascii="Verdana" w:hAnsi="Verdana"/>
          <w:sz w:val="20"/>
          <w:lang w:val="ru-RU"/>
        </w:rPr>
        <w:t xml:space="preserve">поименованного в перечне, утвержденном </w:t>
      </w:r>
      <w:r w:rsidR="000114C7">
        <w:fldChar w:fldCharType="begin"/>
      </w:r>
      <w:r w:rsidR="000114C7" w:rsidRPr="000114C7">
        <w:rPr>
          <w:lang w:val="ru-RU"/>
        </w:rPr>
        <w:instrText xml:space="preserve"> </w:instrText>
      </w:r>
      <w:r w:rsidR="000114C7">
        <w:instrText>HYPERLINK</w:instrText>
      </w:r>
      <w:r w:rsidR="000114C7" w:rsidRPr="000114C7">
        <w:rPr>
          <w:lang w:val="ru-RU"/>
        </w:rPr>
        <w:instrText xml:space="preserve"> "</w:instrText>
      </w:r>
      <w:r w:rsidR="000114C7">
        <w:instrText>http</w:instrText>
      </w:r>
      <w:r w:rsidR="000114C7" w:rsidRPr="000114C7">
        <w:rPr>
          <w:lang w:val="ru-RU"/>
        </w:rPr>
        <w:instrText>://</w:instrText>
      </w:r>
      <w:r w:rsidR="000114C7">
        <w:instrText>internet</w:instrText>
      </w:r>
      <w:r w:rsidR="000114C7" w:rsidRPr="000114C7">
        <w:rPr>
          <w:lang w:val="ru-RU"/>
        </w:rPr>
        <w:instrText>.</w:instrText>
      </w:r>
      <w:r w:rsidR="000114C7">
        <w:instrText>garant</w:instrText>
      </w:r>
      <w:r w:rsidR="000114C7" w:rsidRPr="000114C7">
        <w:rPr>
          <w:lang w:val="ru-RU"/>
        </w:rPr>
        <w:instrText>.</w:instrText>
      </w:r>
      <w:r w:rsidR="000114C7">
        <w:instrText>ru</w:instrText>
      </w:r>
      <w:r w:rsidR="000114C7" w:rsidRPr="000114C7">
        <w:rPr>
          <w:lang w:val="ru-RU"/>
        </w:rPr>
        <w:instrText>/</w:instrText>
      </w:r>
      <w:r w:rsidR="000114C7">
        <w:instrText>document</w:instrText>
      </w:r>
      <w:r w:rsidR="000114C7" w:rsidRPr="000114C7">
        <w:rPr>
          <w:lang w:val="ru-RU"/>
        </w:rPr>
        <w:instrText>/</w:instrText>
      </w:r>
      <w:r w:rsidR="000114C7">
        <w:instrText>redirect</w:instrText>
      </w:r>
      <w:r w:rsidR="000114C7" w:rsidRPr="000114C7">
        <w:rPr>
          <w:lang w:val="ru-RU"/>
        </w:rPr>
        <w:instrText xml:space="preserve">/403615676/0" </w:instrText>
      </w:r>
      <w:r w:rsidR="000114C7">
        <w:fldChar w:fldCharType="separate"/>
      </w:r>
      <w:r w:rsidR="00236AE7" w:rsidRPr="00C41429">
        <w:rPr>
          <w:rFonts w:ascii="Verdana" w:hAnsi="Verdana"/>
          <w:sz w:val="20"/>
          <w:lang w:val="ru-RU"/>
        </w:rPr>
        <w:t>распоряжением</w:t>
      </w:r>
      <w:r w:rsidR="000114C7">
        <w:rPr>
          <w:rFonts w:ascii="Verdana" w:hAnsi="Verdana"/>
          <w:sz w:val="20"/>
          <w:lang w:val="ru-RU"/>
        </w:rPr>
        <w:fldChar w:fldCharType="end"/>
      </w:r>
      <w:r w:rsidR="00236AE7" w:rsidRPr="00C41429">
        <w:rPr>
          <w:rFonts w:ascii="Verdana" w:hAnsi="Verdana"/>
          <w:sz w:val="20"/>
          <w:lang w:val="ru-RU"/>
        </w:rPr>
        <w:t xml:space="preserve"> Правительства РФ от 05.03.2022 </w:t>
      </w:r>
      <w:r w:rsidR="00236AE7" w:rsidRPr="00C41429">
        <w:rPr>
          <w:rFonts w:ascii="Verdana" w:hAnsi="Verdana"/>
          <w:sz w:val="20"/>
        </w:rPr>
        <w:t>N</w:t>
      </w:r>
      <w:r w:rsidR="00236AE7" w:rsidRPr="00C41429">
        <w:rPr>
          <w:rFonts w:ascii="Verdana" w:hAnsi="Verdana"/>
          <w:sz w:val="20"/>
          <w:lang w:val="ru-RU"/>
        </w:rPr>
        <w:t xml:space="preserve"> 430-р;</w:t>
      </w:r>
    </w:p>
    <w:p w14:paraId="2E9E0C3D" w14:textId="76D5A3C7" w:rsidR="000A0202" w:rsidRPr="00C41429" w:rsidRDefault="002D440B" w:rsidP="00DE306A">
      <w:pPr>
        <w:pStyle w:val="af3"/>
        <w:numPr>
          <w:ilvl w:val="0"/>
          <w:numId w:val="4"/>
        </w:numPr>
        <w:autoSpaceDE w:val="0"/>
        <w:autoSpaceDN w:val="0"/>
        <w:adjustRightInd w:val="0"/>
        <w:jc w:val="both"/>
        <w:rPr>
          <w:rFonts w:ascii="Verdana" w:hAnsi="Verdana"/>
          <w:b/>
          <w:bCs/>
          <w:sz w:val="20"/>
          <w:lang w:val="ru-RU"/>
        </w:rPr>
      </w:pPr>
      <w:r w:rsidRPr="00C41429">
        <w:rPr>
          <w:rFonts w:ascii="Verdana" w:hAnsi="Verdana"/>
          <w:bCs/>
          <w:sz w:val="20"/>
          <w:lang w:val="ru-RU"/>
        </w:rPr>
        <w:t xml:space="preserve">не </w:t>
      </w:r>
      <w:r w:rsidR="00E63A5E">
        <w:rPr>
          <w:rFonts w:ascii="Verdana" w:hAnsi="Verdana"/>
          <w:bCs/>
          <w:sz w:val="20"/>
          <w:lang w:val="ru-RU"/>
        </w:rPr>
        <w:t>имеющие</w:t>
      </w:r>
      <w:r w:rsidR="000A0202" w:rsidRPr="00C41429">
        <w:rPr>
          <w:rFonts w:ascii="Verdana" w:hAnsi="Verdana"/>
          <w:bCs/>
          <w:sz w:val="20"/>
          <w:lang w:val="ru-RU"/>
        </w:rPr>
        <w:t xml:space="preserve"> на момент окончания срока приема заявок </w:t>
      </w:r>
      <w:r w:rsidRPr="00C41429">
        <w:rPr>
          <w:rFonts w:ascii="Verdana" w:hAnsi="Verdana"/>
          <w:bCs/>
          <w:sz w:val="20"/>
          <w:lang w:val="ru-RU"/>
        </w:rPr>
        <w:t>в качестве единственного участника/акционера другое хозяйственное общество,</w:t>
      </w:r>
      <w:r w:rsidR="000A0202" w:rsidRPr="00C41429">
        <w:rPr>
          <w:rFonts w:ascii="Verdana" w:hAnsi="Verdana"/>
          <w:bCs/>
          <w:sz w:val="20"/>
          <w:lang w:val="ru-RU"/>
        </w:rPr>
        <w:t xml:space="preserve"> </w:t>
      </w:r>
      <w:r w:rsidRPr="00C41429">
        <w:rPr>
          <w:rFonts w:ascii="Verdana" w:hAnsi="Verdana"/>
          <w:bCs/>
          <w:sz w:val="20"/>
          <w:lang w:val="ru-RU"/>
        </w:rPr>
        <w:t>состоящее из одного лица</w:t>
      </w:r>
      <w:r w:rsidR="003B76CF">
        <w:rPr>
          <w:rStyle w:val="af"/>
          <w:rFonts w:ascii="Verdana" w:hAnsi="Verdana"/>
          <w:bCs/>
          <w:sz w:val="20"/>
          <w:lang w:val="ru-RU"/>
        </w:rPr>
        <w:footnoteReference w:id="6"/>
      </w:r>
      <w:r w:rsidR="003B76CF">
        <w:rPr>
          <w:rFonts w:ascii="Verdana" w:hAnsi="Verdana"/>
          <w:bCs/>
          <w:sz w:val="20"/>
          <w:lang w:val="ru-RU"/>
        </w:rPr>
        <w:t>;</w:t>
      </w:r>
    </w:p>
    <w:p w14:paraId="41233F25" w14:textId="023CEF2F" w:rsidR="0067033E" w:rsidRPr="00C41429" w:rsidRDefault="009769D9" w:rsidP="00DE306A">
      <w:pPr>
        <w:pStyle w:val="af3"/>
        <w:numPr>
          <w:ilvl w:val="0"/>
          <w:numId w:val="4"/>
        </w:numPr>
        <w:autoSpaceDE w:val="0"/>
        <w:autoSpaceDN w:val="0"/>
        <w:adjustRightInd w:val="0"/>
        <w:jc w:val="both"/>
        <w:rPr>
          <w:rFonts w:ascii="Verdana" w:hAnsi="Verdana"/>
          <w:b/>
          <w:bCs/>
          <w:sz w:val="20"/>
          <w:lang w:val="ru-RU"/>
        </w:rPr>
      </w:pPr>
      <w:r w:rsidRPr="00C41429">
        <w:rPr>
          <w:rFonts w:ascii="Verdana" w:hAnsi="Verdana"/>
          <w:sz w:val="20"/>
          <w:lang w:val="ru-RU"/>
        </w:rPr>
        <w:t>обеспечившие в установленный срок поступление на расчетный счет Организат</w:t>
      </w:r>
      <w:r w:rsidR="00460B84" w:rsidRPr="00C41429">
        <w:rPr>
          <w:rFonts w:ascii="Verdana" w:hAnsi="Verdana"/>
          <w:sz w:val="20"/>
          <w:lang w:val="ru-RU"/>
        </w:rPr>
        <w:t>ора торгов установленной суммы З</w:t>
      </w:r>
      <w:r w:rsidRPr="00C41429">
        <w:rPr>
          <w:rFonts w:ascii="Verdana" w:hAnsi="Verdana"/>
          <w:sz w:val="20"/>
          <w:lang w:val="ru-RU"/>
        </w:rPr>
        <w:t>адатка. Документ</w:t>
      </w:r>
      <w:r w:rsidR="00460B84" w:rsidRPr="00C41429">
        <w:rPr>
          <w:rFonts w:ascii="Verdana" w:hAnsi="Verdana"/>
          <w:sz w:val="20"/>
          <w:lang w:val="ru-RU"/>
        </w:rPr>
        <w:t>ом, подтверждающим поступление З</w:t>
      </w:r>
      <w:r w:rsidRPr="00C41429">
        <w:rPr>
          <w:rFonts w:ascii="Verdana" w:hAnsi="Verdana"/>
          <w:sz w:val="20"/>
          <w:lang w:val="ru-RU"/>
        </w:rPr>
        <w:t xml:space="preserve">адатка на счет Организатора торгов, является </w:t>
      </w:r>
      <w:r w:rsidRPr="00C41429">
        <w:rPr>
          <w:rFonts w:ascii="Verdana" w:hAnsi="Verdana"/>
          <w:b/>
          <w:bCs/>
          <w:sz w:val="20"/>
          <w:lang w:val="ru-RU"/>
        </w:rPr>
        <w:t>выписка со счета Организатора торгов.</w:t>
      </w:r>
    </w:p>
    <w:p w14:paraId="5702232E" w14:textId="7E31501E" w:rsidR="00BE294D" w:rsidRPr="00C41429" w:rsidRDefault="00BE294D" w:rsidP="00F37513">
      <w:pPr>
        <w:pStyle w:val="a5"/>
        <w:spacing w:before="120" w:after="120" w:line="240" w:lineRule="auto"/>
        <w:ind w:right="-5" w:firstLine="0"/>
        <w:rPr>
          <w:rFonts w:ascii="Verdana" w:hAnsi="Verdana" w:cs="Times New Roman"/>
        </w:rPr>
      </w:pPr>
      <w:r w:rsidRPr="00C41429">
        <w:rPr>
          <w:rFonts w:ascii="Verdana" w:hAnsi="Verdana" w:cs="Times New Roman"/>
        </w:rPr>
        <w:t>П</w:t>
      </w:r>
      <w:r w:rsidR="003C4299" w:rsidRPr="00C41429">
        <w:rPr>
          <w:rFonts w:ascii="Verdana" w:hAnsi="Verdana" w:cs="Times New Roman"/>
        </w:rPr>
        <w:t>ринимать участие в А</w:t>
      </w:r>
      <w:r w:rsidRPr="00C41429">
        <w:rPr>
          <w:rFonts w:ascii="Verdana" w:hAnsi="Verdana" w:cs="Times New Roman"/>
        </w:rPr>
        <w:t xml:space="preserve">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80C86DD" w14:textId="3458BDDA" w:rsidR="00BE294D" w:rsidRPr="00C41429" w:rsidRDefault="00BE294D" w:rsidP="00F37513">
      <w:pPr>
        <w:spacing w:before="120" w:after="120"/>
        <w:jc w:val="both"/>
        <w:rPr>
          <w:rFonts w:ascii="Verdana" w:hAnsi="Verdana"/>
          <w:sz w:val="20"/>
          <w:szCs w:val="20"/>
        </w:rPr>
      </w:pPr>
      <w:r w:rsidRPr="00C41429">
        <w:rPr>
          <w:rFonts w:ascii="Verdana" w:hAnsi="Verdana"/>
          <w:sz w:val="20"/>
          <w:szCs w:val="20"/>
        </w:rPr>
        <w:t>Иностранные юридические и физически</w:t>
      </w:r>
      <w:r w:rsidR="003C4299" w:rsidRPr="00C41429">
        <w:rPr>
          <w:rFonts w:ascii="Verdana" w:hAnsi="Verdana"/>
          <w:sz w:val="20"/>
          <w:szCs w:val="20"/>
        </w:rPr>
        <w:t>е лица допускаются к участию в А</w:t>
      </w:r>
      <w:r w:rsidRPr="00C41429">
        <w:rPr>
          <w:rFonts w:ascii="Verdana" w:hAnsi="Verdana"/>
          <w:sz w:val="20"/>
          <w:szCs w:val="20"/>
        </w:rPr>
        <w:t>укционе с соблюдением требований, установленных законодательством Российской Федерации.</w:t>
      </w:r>
    </w:p>
    <w:p w14:paraId="2F19CCF3" w14:textId="77777777" w:rsidR="0069042E" w:rsidRPr="00C41429" w:rsidRDefault="0069042E" w:rsidP="00F37513">
      <w:pPr>
        <w:spacing w:before="120" w:after="120"/>
        <w:jc w:val="both"/>
        <w:rPr>
          <w:rFonts w:ascii="Verdana" w:eastAsia="Verdana" w:hAnsi="Verdana" w:cs="+mn-cs"/>
          <w:kern w:val="24"/>
          <w:sz w:val="20"/>
          <w:szCs w:val="20"/>
        </w:rPr>
      </w:pPr>
      <w:r w:rsidRPr="00C41429">
        <w:rPr>
          <w:rFonts w:ascii="Verdana" w:eastAsia="Verdana" w:hAnsi="Verdana" w:cs="+mn-cs"/>
          <w:color w:val="000000"/>
          <w:kern w:val="24"/>
          <w:sz w:val="20"/>
          <w:szCs w:val="20"/>
        </w:rPr>
        <w:t xml:space="preserve">ДУПТ, ДКП доли 1, ДКП доли 2, ДКП доли 3, ДКП акций 1, ДКП акций 2, ДКП акций 3 </w:t>
      </w:r>
      <w:r w:rsidRPr="00C41429">
        <w:rPr>
          <w:rFonts w:ascii="Verdana" w:eastAsia="Verdana" w:hAnsi="Verdana" w:cs="+mn-cs"/>
          <w:kern w:val="24"/>
          <w:sz w:val="20"/>
          <w:szCs w:val="20"/>
        </w:rPr>
        <w:t xml:space="preserve">подлежат заключению по итогам Аукциона с учетом положений Указа Президента РФ № 81 от 01.03.2022, Указа Президента Российской Федерации от 05.03.2022 № 95, иных </w:t>
      </w:r>
      <w:proofErr w:type="spellStart"/>
      <w:r w:rsidRPr="00C41429">
        <w:rPr>
          <w:rFonts w:ascii="Verdana" w:eastAsia="Verdana" w:hAnsi="Verdana" w:cs="+mn-cs"/>
          <w:kern w:val="24"/>
          <w:sz w:val="20"/>
          <w:szCs w:val="20"/>
        </w:rPr>
        <w:t>антисанкционных</w:t>
      </w:r>
      <w:proofErr w:type="spellEnd"/>
      <w:r w:rsidRPr="00C41429">
        <w:rPr>
          <w:rFonts w:ascii="Verdana" w:eastAsia="Verdana" w:hAnsi="Verdana" w:cs="+mn-cs"/>
          <w:kern w:val="24"/>
          <w:sz w:val="20"/>
          <w:szCs w:val="20"/>
        </w:rP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2564E85F" w14:textId="527EAEBD" w:rsidR="0069042E" w:rsidRPr="00C41429" w:rsidRDefault="0069042E" w:rsidP="00F37513">
      <w:pPr>
        <w:spacing w:before="120" w:after="120"/>
        <w:jc w:val="both"/>
        <w:rPr>
          <w:rFonts w:ascii="Verdana" w:eastAsia="Verdana" w:hAnsi="Verdana" w:cs="+mn-cs"/>
          <w:kern w:val="24"/>
          <w:sz w:val="20"/>
          <w:szCs w:val="20"/>
        </w:rPr>
      </w:pPr>
      <w:r w:rsidRPr="00C41429">
        <w:rPr>
          <w:rFonts w:ascii="Verdana" w:eastAsia="Verdana" w:hAnsi="Verdana" w:cs="+mn-cs"/>
          <w:kern w:val="24"/>
          <w:sz w:val="20"/>
          <w:szCs w:val="20"/>
        </w:rPr>
        <w:t xml:space="preserve">Банком «ТРАСТ» (ПАО)/ООО «БФИ» может быть отказано в заключении договоров по итогам Аукциона, а также в возврате Задатка в случае несоответствия победителя (лица имеющего </w:t>
      </w:r>
      <w:r w:rsidRPr="00C41429">
        <w:rPr>
          <w:rFonts w:ascii="Verdana" w:eastAsia="Verdana" w:hAnsi="Verdana" w:cs="+mn-cs"/>
          <w:kern w:val="24"/>
          <w:sz w:val="20"/>
          <w:szCs w:val="20"/>
        </w:rPr>
        <w:lastRenderedPageBreak/>
        <w:t>право на заключение договоров по итогам Аукциона), требованиям указанных выше нормативны</w:t>
      </w:r>
      <w:r w:rsidR="008921F4">
        <w:rPr>
          <w:rFonts w:ascii="Verdana" w:eastAsia="Verdana" w:hAnsi="Verdana" w:cs="+mn-cs"/>
          <w:kern w:val="24"/>
          <w:sz w:val="20"/>
          <w:szCs w:val="20"/>
        </w:rPr>
        <w:t>х</w:t>
      </w:r>
      <w:r w:rsidRPr="00C41429">
        <w:rPr>
          <w:rFonts w:ascii="Verdana" w:eastAsia="Verdana" w:hAnsi="Verdana" w:cs="+mn-cs"/>
          <w:kern w:val="24"/>
          <w:sz w:val="20"/>
          <w:szCs w:val="20"/>
        </w:rPr>
        <w:t xml:space="preserve"> акт</w:t>
      </w:r>
      <w:r w:rsidR="008921F4">
        <w:rPr>
          <w:rFonts w:ascii="Verdana" w:eastAsia="Verdana" w:hAnsi="Verdana" w:cs="+mn-cs"/>
          <w:kern w:val="24"/>
          <w:sz w:val="20"/>
          <w:szCs w:val="20"/>
        </w:rPr>
        <w:t>ов</w:t>
      </w:r>
      <w:r w:rsidRPr="00C41429">
        <w:rPr>
          <w:rFonts w:ascii="Verdana" w:eastAsia="Verdana" w:hAnsi="Verdana" w:cs="+mn-cs"/>
          <w:kern w:val="24"/>
          <w:sz w:val="20"/>
          <w:szCs w:val="20"/>
        </w:rPr>
        <w:t xml:space="preserve"> (в редакции, действующей на момент заключения договоров).  </w:t>
      </w:r>
    </w:p>
    <w:p w14:paraId="2809D36D" w14:textId="4707D7F3" w:rsidR="0069042E" w:rsidRPr="00C41429" w:rsidRDefault="0069042E" w:rsidP="00F37513">
      <w:pPr>
        <w:spacing w:before="120" w:after="120"/>
        <w:jc w:val="both"/>
        <w:rPr>
          <w:rFonts w:ascii="Verdana" w:hAnsi="Verdana"/>
          <w:sz w:val="20"/>
          <w:szCs w:val="20"/>
        </w:rPr>
      </w:pPr>
      <w:r w:rsidRPr="00C41429">
        <w:rPr>
          <w:rFonts w:ascii="Verdana" w:eastAsia="Verdana" w:hAnsi="Verdana" w:cs="+mn-cs"/>
          <w:kern w:val="24"/>
          <w:sz w:val="20"/>
          <w:szCs w:val="20"/>
        </w:rPr>
        <w:t>Риски, связанные с отказом Банком «ТРАСТ» (ПАО)/ООО «БФИ» от заключения договоров по итогам Аукциона в этом случае, несёт победитель (лицо, имеющее право на заключение договоров по итогам Аукциона);</w:t>
      </w:r>
    </w:p>
    <w:p w14:paraId="639E8468" w14:textId="414BA5AA" w:rsidR="00BE294D" w:rsidRPr="00C41429" w:rsidRDefault="003C4299" w:rsidP="00F37513">
      <w:pPr>
        <w:autoSpaceDE w:val="0"/>
        <w:autoSpaceDN w:val="0"/>
        <w:adjustRightInd w:val="0"/>
        <w:spacing w:before="120" w:after="120"/>
        <w:jc w:val="both"/>
        <w:outlineLvl w:val="1"/>
        <w:rPr>
          <w:rFonts w:ascii="Verdana" w:hAnsi="Verdana"/>
          <w:sz w:val="20"/>
          <w:szCs w:val="20"/>
        </w:rPr>
      </w:pPr>
      <w:r w:rsidRPr="00C41429">
        <w:rPr>
          <w:rFonts w:ascii="Verdana" w:hAnsi="Verdana"/>
          <w:sz w:val="20"/>
          <w:szCs w:val="20"/>
        </w:rPr>
        <w:t>Для участия в А</w:t>
      </w:r>
      <w:r w:rsidR="00BE294D" w:rsidRPr="00C41429">
        <w:rPr>
          <w:rFonts w:ascii="Verdana" w:hAnsi="Verdana"/>
          <w:sz w:val="20"/>
          <w:szCs w:val="20"/>
        </w:rPr>
        <w:t>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w:t>
      </w:r>
      <w:r w:rsidRPr="00C41429">
        <w:rPr>
          <w:rFonts w:ascii="Verdana" w:hAnsi="Verdana"/>
          <w:sz w:val="20"/>
          <w:szCs w:val="20"/>
        </w:rPr>
        <w:t>аявку на участие в электронном А</w:t>
      </w:r>
      <w:r w:rsidR="00BE294D" w:rsidRPr="00C41429">
        <w:rPr>
          <w:rFonts w:ascii="Verdana" w:hAnsi="Verdana"/>
          <w:sz w:val="20"/>
          <w:szCs w:val="20"/>
        </w:rPr>
        <w:t>укционе Организатору торгов.</w:t>
      </w:r>
    </w:p>
    <w:p w14:paraId="534A657E" w14:textId="77777777" w:rsidR="00BE294D" w:rsidRPr="00C41429" w:rsidRDefault="00BE294D" w:rsidP="00F37513">
      <w:pPr>
        <w:autoSpaceDE w:val="0"/>
        <w:autoSpaceDN w:val="0"/>
        <w:adjustRightInd w:val="0"/>
        <w:spacing w:before="120" w:after="120"/>
        <w:jc w:val="both"/>
        <w:outlineLvl w:val="1"/>
        <w:rPr>
          <w:rFonts w:ascii="Verdana" w:hAnsi="Verdana"/>
          <w:sz w:val="20"/>
          <w:szCs w:val="20"/>
        </w:rPr>
      </w:pPr>
      <w:r w:rsidRPr="00C41429">
        <w:rPr>
          <w:rFonts w:ascii="Verdana" w:hAnsi="Verdana"/>
          <w:sz w:val="20"/>
          <w:szCs w:val="20"/>
        </w:rPr>
        <w:t xml:space="preserve">Заявка подписывается электронной подписью Претендента. К заявке прилагаются подписанные </w:t>
      </w:r>
      <w:hyperlink r:id="rId11" w:history="1">
        <w:r w:rsidRPr="00C41429">
          <w:rPr>
            <w:rFonts w:ascii="Verdana" w:hAnsi="Verdana"/>
            <w:sz w:val="20"/>
            <w:szCs w:val="20"/>
          </w:rPr>
          <w:t>электронной подписью</w:t>
        </w:r>
      </w:hyperlink>
      <w:r w:rsidRPr="00C41429">
        <w:rPr>
          <w:rFonts w:ascii="Verdana" w:hAnsi="Verdana"/>
          <w:sz w:val="20"/>
          <w:szCs w:val="20"/>
        </w:rPr>
        <w:t xml:space="preserve"> Претендента документы.</w:t>
      </w:r>
    </w:p>
    <w:p w14:paraId="68247933" w14:textId="61E20461" w:rsidR="005D3AFA" w:rsidRPr="00C41429" w:rsidRDefault="005D3AFA" w:rsidP="00F37513">
      <w:pPr>
        <w:spacing w:before="120" w:after="120" w:line="360" w:lineRule="auto"/>
        <w:rPr>
          <w:rFonts w:ascii="Verdana" w:hAnsi="Verdana"/>
          <w:b/>
          <w:sz w:val="20"/>
          <w:szCs w:val="20"/>
        </w:rPr>
      </w:pPr>
      <w:r w:rsidRPr="00C41429">
        <w:rPr>
          <w:rFonts w:ascii="Verdana" w:hAnsi="Verdana"/>
          <w:b/>
          <w:sz w:val="20"/>
          <w:szCs w:val="20"/>
        </w:rPr>
        <w:t>Докуме</w:t>
      </w:r>
      <w:r w:rsidR="003C4299" w:rsidRPr="00C41429">
        <w:rPr>
          <w:rFonts w:ascii="Verdana" w:hAnsi="Verdana"/>
          <w:b/>
          <w:sz w:val="20"/>
          <w:szCs w:val="20"/>
        </w:rPr>
        <w:t>нты, необходимые для участия в А</w:t>
      </w:r>
      <w:r w:rsidRPr="00C41429">
        <w:rPr>
          <w:rFonts w:ascii="Verdana" w:hAnsi="Verdana"/>
          <w:b/>
          <w:sz w:val="20"/>
          <w:szCs w:val="20"/>
        </w:rPr>
        <w:t>укционе в электронной форме:</w:t>
      </w:r>
    </w:p>
    <w:p w14:paraId="5A4A7EFB" w14:textId="3BC421E8" w:rsidR="005D3AFA" w:rsidRPr="00C41429" w:rsidRDefault="003C4299" w:rsidP="00DE306A">
      <w:pPr>
        <w:numPr>
          <w:ilvl w:val="0"/>
          <w:numId w:val="3"/>
        </w:numPr>
        <w:spacing w:before="120" w:after="120"/>
        <w:ind w:hanging="720"/>
        <w:jc w:val="both"/>
        <w:rPr>
          <w:rFonts w:ascii="Verdana" w:hAnsi="Verdana"/>
          <w:sz w:val="20"/>
          <w:szCs w:val="20"/>
        </w:rPr>
      </w:pPr>
      <w:r w:rsidRPr="00C41429">
        <w:rPr>
          <w:rFonts w:ascii="Verdana" w:hAnsi="Verdana"/>
          <w:sz w:val="20"/>
          <w:szCs w:val="20"/>
        </w:rPr>
        <w:t>Заявка на участие в А</w:t>
      </w:r>
      <w:r w:rsidR="005D3AFA" w:rsidRPr="00C41429">
        <w:rPr>
          <w:rFonts w:ascii="Verdana" w:hAnsi="Verdana"/>
          <w:sz w:val="20"/>
          <w:szCs w:val="20"/>
        </w:rPr>
        <w:t>укционе,</w:t>
      </w:r>
      <w:r w:rsidR="009769D9" w:rsidRPr="00C41429">
        <w:rPr>
          <w:rFonts w:ascii="Verdana" w:hAnsi="Verdana"/>
          <w:sz w:val="20"/>
          <w:szCs w:val="20"/>
        </w:rPr>
        <w:t xml:space="preserve"> проводимом в электронной форме</w:t>
      </w:r>
    </w:p>
    <w:p w14:paraId="76F63AC6" w14:textId="77777777" w:rsidR="005D3AFA" w:rsidRPr="00C41429" w:rsidRDefault="005D3AFA" w:rsidP="00F37513">
      <w:pPr>
        <w:spacing w:before="120" w:after="120"/>
        <w:jc w:val="both"/>
        <w:rPr>
          <w:rFonts w:ascii="Verdana" w:hAnsi="Verdana"/>
          <w:sz w:val="20"/>
          <w:szCs w:val="20"/>
        </w:rPr>
      </w:pPr>
      <w:r w:rsidRPr="00C41429">
        <w:rPr>
          <w:rFonts w:ascii="Verdana" w:hAnsi="Verdana"/>
          <w:sz w:val="20"/>
          <w:szCs w:val="20"/>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5F39A4BB" w14:textId="7E60AB81" w:rsidR="005D3AFA" w:rsidRPr="00C41429" w:rsidRDefault="005D3AFA" w:rsidP="00DE306A">
      <w:pPr>
        <w:numPr>
          <w:ilvl w:val="0"/>
          <w:numId w:val="3"/>
        </w:numPr>
        <w:spacing w:before="120" w:after="120"/>
        <w:ind w:hanging="720"/>
        <w:jc w:val="both"/>
        <w:rPr>
          <w:rFonts w:ascii="Verdana" w:hAnsi="Verdana"/>
          <w:iCs/>
          <w:color w:val="000000"/>
          <w:sz w:val="20"/>
          <w:szCs w:val="20"/>
        </w:rPr>
      </w:pPr>
      <w:r w:rsidRPr="00C41429">
        <w:rPr>
          <w:rFonts w:ascii="Verdana" w:hAnsi="Verdana"/>
          <w:iCs/>
          <w:color w:val="000000"/>
          <w:sz w:val="20"/>
          <w:szCs w:val="20"/>
        </w:rPr>
        <w:t>Одновременно к заявке претенденты прилагают подписанные электронной подписью скан-копии документов:</w:t>
      </w:r>
    </w:p>
    <w:tbl>
      <w:tblPr>
        <w:tblW w:w="10201" w:type="dxa"/>
        <w:tblInd w:w="113" w:type="dxa"/>
        <w:tblLayout w:type="fixed"/>
        <w:tblLook w:val="04A0" w:firstRow="1" w:lastRow="0" w:firstColumn="1" w:lastColumn="0" w:noHBand="0" w:noVBand="1"/>
      </w:tblPr>
      <w:tblGrid>
        <w:gridCol w:w="1016"/>
        <w:gridCol w:w="5698"/>
        <w:gridCol w:w="3487"/>
      </w:tblGrid>
      <w:tr w:rsidR="00C822C6" w:rsidRPr="00C41429" w14:paraId="39A9B6A3" w14:textId="77777777" w:rsidTr="00AD1ED3">
        <w:trPr>
          <w:trHeight w:val="88"/>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14:paraId="41717BDD" w14:textId="77777777" w:rsidR="00C822C6" w:rsidRPr="00C41429" w:rsidRDefault="00C822C6" w:rsidP="00C822C6">
            <w:pPr>
              <w:jc w:val="center"/>
              <w:rPr>
                <w:rFonts w:ascii="Verdana" w:hAnsi="Verdana"/>
                <w:b/>
                <w:bCs/>
                <w:sz w:val="20"/>
                <w:szCs w:val="20"/>
              </w:rPr>
            </w:pPr>
            <w:r w:rsidRPr="00C41429">
              <w:rPr>
                <w:rFonts w:ascii="Verdana" w:hAnsi="Verdana"/>
                <w:b/>
                <w:bCs/>
                <w:sz w:val="20"/>
                <w:szCs w:val="20"/>
              </w:rPr>
              <w:t>ОБЩИЙ ПЕРЕЧЕНЬ ДОКУМЕНТОВ, ПРЕДОСТАВЛЯЕМЫХ ЮРИДИЧЕСКИМ ЛИЦОМ</w:t>
            </w:r>
          </w:p>
        </w:tc>
      </w:tr>
      <w:tr w:rsidR="00C822C6" w:rsidRPr="00C41429" w14:paraId="4621C534" w14:textId="77777777" w:rsidTr="00AD1ED3">
        <w:trPr>
          <w:trHeight w:val="106"/>
        </w:trPr>
        <w:tc>
          <w:tcPr>
            <w:tcW w:w="1016" w:type="dxa"/>
            <w:tcBorders>
              <w:top w:val="nil"/>
              <w:left w:val="single" w:sz="4" w:space="0" w:color="auto"/>
              <w:bottom w:val="single" w:sz="4" w:space="0" w:color="auto"/>
              <w:right w:val="single" w:sz="4" w:space="0" w:color="auto"/>
            </w:tcBorders>
            <w:vAlign w:val="center"/>
            <w:hideMark/>
          </w:tcPr>
          <w:p w14:paraId="3ED04D87" w14:textId="77777777" w:rsidR="00C822C6" w:rsidRPr="00C41429" w:rsidRDefault="00C822C6" w:rsidP="00C822C6">
            <w:pPr>
              <w:jc w:val="center"/>
              <w:rPr>
                <w:rFonts w:ascii="Verdana" w:hAnsi="Verdana"/>
                <w:b/>
                <w:bCs/>
                <w:sz w:val="20"/>
                <w:szCs w:val="20"/>
              </w:rPr>
            </w:pPr>
            <w:r w:rsidRPr="00C41429">
              <w:rPr>
                <w:rFonts w:ascii="Verdana" w:hAnsi="Verdana"/>
                <w:b/>
                <w:bCs/>
                <w:sz w:val="20"/>
                <w:szCs w:val="20"/>
              </w:rPr>
              <w:t>№</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83B045D" w14:textId="77777777" w:rsidR="00C822C6" w:rsidRPr="00C41429" w:rsidRDefault="00C822C6" w:rsidP="00C822C6">
            <w:pPr>
              <w:jc w:val="center"/>
              <w:rPr>
                <w:rFonts w:ascii="Verdana" w:hAnsi="Verdana"/>
                <w:b/>
                <w:bCs/>
                <w:sz w:val="20"/>
                <w:szCs w:val="20"/>
              </w:rPr>
            </w:pPr>
            <w:r w:rsidRPr="00C41429">
              <w:rPr>
                <w:rFonts w:ascii="Verdana" w:hAnsi="Verdana"/>
                <w:b/>
                <w:bCs/>
                <w:sz w:val="20"/>
                <w:szCs w:val="20"/>
              </w:rPr>
              <w:t>Наименование документа</w:t>
            </w:r>
          </w:p>
        </w:tc>
        <w:tc>
          <w:tcPr>
            <w:tcW w:w="3487" w:type="dxa"/>
            <w:tcBorders>
              <w:top w:val="single" w:sz="4" w:space="0" w:color="auto"/>
              <w:left w:val="single" w:sz="4" w:space="0" w:color="auto"/>
              <w:bottom w:val="single" w:sz="4" w:space="0" w:color="auto"/>
              <w:right w:val="single" w:sz="4" w:space="0" w:color="auto"/>
            </w:tcBorders>
            <w:vAlign w:val="center"/>
            <w:hideMark/>
          </w:tcPr>
          <w:p w14:paraId="6B235932" w14:textId="77777777" w:rsidR="00C822C6" w:rsidRPr="00C41429" w:rsidRDefault="00C822C6" w:rsidP="00C822C6">
            <w:pPr>
              <w:jc w:val="center"/>
              <w:rPr>
                <w:rFonts w:ascii="Verdana" w:hAnsi="Verdana"/>
                <w:b/>
                <w:bCs/>
                <w:sz w:val="20"/>
                <w:szCs w:val="20"/>
              </w:rPr>
            </w:pPr>
            <w:r w:rsidRPr="00C41429">
              <w:rPr>
                <w:rFonts w:ascii="Verdana" w:hAnsi="Verdana"/>
                <w:b/>
                <w:bCs/>
                <w:sz w:val="20"/>
                <w:szCs w:val="20"/>
              </w:rPr>
              <w:t>Формат документа</w:t>
            </w:r>
          </w:p>
        </w:tc>
      </w:tr>
      <w:tr w:rsidR="00C822C6" w:rsidRPr="00C41429" w14:paraId="7E9B7A15" w14:textId="77777777" w:rsidTr="00AD1ED3">
        <w:trPr>
          <w:trHeight w:val="85"/>
        </w:trPr>
        <w:tc>
          <w:tcPr>
            <w:tcW w:w="10201" w:type="dxa"/>
            <w:gridSpan w:val="3"/>
            <w:tcBorders>
              <w:top w:val="single" w:sz="4" w:space="0" w:color="auto"/>
              <w:left w:val="single" w:sz="4" w:space="0" w:color="auto"/>
              <w:bottom w:val="single" w:sz="4" w:space="0" w:color="auto"/>
              <w:right w:val="single" w:sz="4" w:space="0" w:color="000000"/>
            </w:tcBorders>
            <w:noWrap/>
            <w:vAlign w:val="center"/>
            <w:hideMark/>
          </w:tcPr>
          <w:p w14:paraId="1897476A" w14:textId="77777777" w:rsidR="00C822C6" w:rsidRPr="00C41429" w:rsidRDefault="00C822C6" w:rsidP="00C822C6">
            <w:pPr>
              <w:rPr>
                <w:rFonts w:ascii="Verdana" w:hAnsi="Verdana"/>
                <w:b/>
                <w:bCs/>
                <w:sz w:val="20"/>
                <w:szCs w:val="20"/>
                <w:u w:val="single"/>
              </w:rPr>
            </w:pPr>
            <w:r w:rsidRPr="00C41429">
              <w:rPr>
                <w:rFonts w:ascii="Verdana" w:hAnsi="Verdana"/>
                <w:b/>
                <w:bCs/>
                <w:sz w:val="20"/>
                <w:szCs w:val="20"/>
                <w:u w:val="single"/>
              </w:rPr>
              <w:t>для резидентов РФ</w:t>
            </w:r>
          </w:p>
        </w:tc>
      </w:tr>
      <w:tr w:rsidR="00C822C6" w:rsidRPr="00C41429" w14:paraId="59741EEF" w14:textId="77777777" w:rsidTr="00F37513">
        <w:trPr>
          <w:trHeight w:val="510"/>
        </w:trPr>
        <w:tc>
          <w:tcPr>
            <w:tcW w:w="1016" w:type="dxa"/>
            <w:tcBorders>
              <w:top w:val="nil"/>
              <w:left w:val="single" w:sz="4" w:space="0" w:color="auto"/>
              <w:bottom w:val="single" w:sz="4" w:space="0" w:color="auto"/>
              <w:right w:val="single" w:sz="4" w:space="0" w:color="auto"/>
            </w:tcBorders>
            <w:noWrap/>
            <w:vAlign w:val="center"/>
            <w:hideMark/>
          </w:tcPr>
          <w:p w14:paraId="2DA769E5" w14:textId="77777777" w:rsidR="00C822C6" w:rsidRPr="00C41429" w:rsidRDefault="00C822C6" w:rsidP="00C822C6">
            <w:pPr>
              <w:jc w:val="center"/>
              <w:rPr>
                <w:rFonts w:ascii="Verdana" w:hAnsi="Verdana"/>
                <w:sz w:val="20"/>
                <w:szCs w:val="20"/>
              </w:rPr>
            </w:pPr>
            <w:r w:rsidRPr="00C41429">
              <w:rPr>
                <w:rFonts w:ascii="Verdana" w:hAnsi="Verdana"/>
                <w:sz w:val="20"/>
                <w:szCs w:val="20"/>
              </w:rPr>
              <w:t>1</w:t>
            </w:r>
          </w:p>
        </w:tc>
        <w:tc>
          <w:tcPr>
            <w:tcW w:w="5698" w:type="dxa"/>
            <w:tcBorders>
              <w:top w:val="nil"/>
              <w:left w:val="nil"/>
              <w:bottom w:val="single" w:sz="4" w:space="0" w:color="auto"/>
              <w:right w:val="single" w:sz="4" w:space="0" w:color="auto"/>
            </w:tcBorders>
            <w:vAlign w:val="center"/>
            <w:hideMark/>
          </w:tcPr>
          <w:p w14:paraId="0A96502F" w14:textId="77777777" w:rsidR="00C822C6" w:rsidRPr="00C41429" w:rsidRDefault="00C822C6" w:rsidP="00C822C6">
            <w:pPr>
              <w:rPr>
                <w:rFonts w:ascii="Verdana" w:hAnsi="Verdana"/>
                <w:sz w:val="20"/>
                <w:szCs w:val="20"/>
              </w:rPr>
            </w:pPr>
            <w:r w:rsidRPr="00C41429">
              <w:rPr>
                <w:rFonts w:ascii="Verdana" w:hAnsi="Verdana"/>
                <w:sz w:val="20"/>
                <w:szCs w:val="20"/>
              </w:rPr>
              <w:t xml:space="preserve">Устав (последняя редакция) </w:t>
            </w:r>
          </w:p>
        </w:tc>
        <w:tc>
          <w:tcPr>
            <w:tcW w:w="3487" w:type="dxa"/>
            <w:tcBorders>
              <w:top w:val="nil"/>
              <w:left w:val="nil"/>
              <w:bottom w:val="single" w:sz="4" w:space="0" w:color="auto"/>
              <w:right w:val="single" w:sz="4" w:space="0" w:color="auto"/>
            </w:tcBorders>
            <w:shd w:val="clear" w:color="auto" w:fill="FFFFFF"/>
            <w:vAlign w:val="center"/>
            <w:hideMark/>
          </w:tcPr>
          <w:p w14:paraId="438ED452" w14:textId="77777777" w:rsidR="00C822C6" w:rsidRPr="00C41429" w:rsidRDefault="00C822C6" w:rsidP="00C822C6">
            <w:pPr>
              <w:jc w:val="center"/>
              <w:rPr>
                <w:rFonts w:ascii="Verdana" w:hAnsi="Verdana"/>
                <w:sz w:val="20"/>
                <w:szCs w:val="20"/>
              </w:rPr>
            </w:pPr>
            <w:r w:rsidRPr="00C41429">
              <w:rPr>
                <w:rFonts w:ascii="Verdana" w:hAnsi="Verdana"/>
                <w:sz w:val="20"/>
                <w:szCs w:val="20"/>
              </w:rPr>
              <w:t xml:space="preserve">нотариально заверенная копия </w:t>
            </w:r>
          </w:p>
        </w:tc>
      </w:tr>
      <w:tr w:rsidR="00C822C6" w:rsidRPr="00C41429" w14:paraId="3FD8D956" w14:textId="77777777" w:rsidTr="00AD1ED3">
        <w:trPr>
          <w:trHeight w:val="85"/>
        </w:trPr>
        <w:tc>
          <w:tcPr>
            <w:tcW w:w="1016" w:type="dxa"/>
            <w:tcBorders>
              <w:top w:val="nil"/>
              <w:left w:val="single" w:sz="4" w:space="0" w:color="auto"/>
              <w:bottom w:val="single" w:sz="4" w:space="0" w:color="auto"/>
              <w:right w:val="single" w:sz="4" w:space="0" w:color="auto"/>
            </w:tcBorders>
            <w:noWrap/>
            <w:vAlign w:val="center"/>
            <w:hideMark/>
          </w:tcPr>
          <w:p w14:paraId="56D3AC29" w14:textId="77777777" w:rsidR="00C822C6" w:rsidRPr="00C41429" w:rsidRDefault="00C822C6" w:rsidP="00C822C6">
            <w:pPr>
              <w:jc w:val="center"/>
              <w:rPr>
                <w:rFonts w:ascii="Verdana" w:hAnsi="Verdana"/>
                <w:sz w:val="20"/>
                <w:szCs w:val="20"/>
              </w:rPr>
            </w:pPr>
            <w:r w:rsidRPr="00C41429">
              <w:rPr>
                <w:rFonts w:ascii="Verdana" w:hAnsi="Verdana"/>
                <w:sz w:val="20"/>
                <w:szCs w:val="20"/>
              </w:rPr>
              <w:t>2</w:t>
            </w:r>
          </w:p>
        </w:tc>
        <w:tc>
          <w:tcPr>
            <w:tcW w:w="5698" w:type="dxa"/>
            <w:tcBorders>
              <w:top w:val="nil"/>
              <w:left w:val="nil"/>
              <w:bottom w:val="single" w:sz="4" w:space="0" w:color="auto"/>
              <w:right w:val="single" w:sz="4" w:space="0" w:color="auto"/>
            </w:tcBorders>
            <w:vAlign w:val="center"/>
            <w:hideMark/>
          </w:tcPr>
          <w:p w14:paraId="11808BF8" w14:textId="77777777" w:rsidR="00C822C6" w:rsidRPr="00C41429" w:rsidRDefault="00C822C6" w:rsidP="00C822C6">
            <w:pPr>
              <w:rPr>
                <w:rFonts w:ascii="Verdana" w:hAnsi="Verdana"/>
                <w:sz w:val="20"/>
                <w:szCs w:val="20"/>
              </w:rPr>
            </w:pPr>
            <w:r w:rsidRPr="00C41429">
              <w:rPr>
                <w:rFonts w:ascii="Verdana" w:hAnsi="Verdana"/>
                <w:sz w:val="20"/>
                <w:szCs w:val="20"/>
              </w:rPr>
              <w:t xml:space="preserve">Изменения в Устав (при наличии) </w:t>
            </w:r>
          </w:p>
        </w:tc>
        <w:tc>
          <w:tcPr>
            <w:tcW w:w="3487" w:type="dxa"/>
            <w:tcBorders>
              <w:top w:val="nil"/>
              <w:left w:val="nil"/>
              <w:bottom w:val="single" w:sz="4" w:space="0" w:color="auto"/>
              <w:right w:val="single" w:sz="4" w:space="0" w:color="auto"/>
            </w:tcBorders>
            <w:shd w:val="clear" w:color="auto" w:fill="FFFFFF"/>
            <w:vAlign w:val="center"/>
            <w:hideMark/>
          </w:tcPr>
          <w:p w14:paraId="0B86723A" w14:textId="77777777" w:rsidR="00C822C6" w:rsidRPr="00C41429" w:rsidRDefault="00C822C6" w:rsidP="00C822C6">
            <w:pPr>
              <w:jc w:val="center"/>
              <w:rPr>
                <w:rFonts w:ascii="Verdana" w:hAnsi="Verdana"/>
                <w:sz w:val="20"/>
                <w:szCs w:val="20"/>
              </w:rPr>
            </w:pPr>
            <w:r w:rsidRPr="00C41429">
              <w:rPr>
                <w:rFonts w:ascii="Verdana" w:hAnsi="Verdana"/>
                <w:sz w:val="20"/>
                <w:szCs w:val="20"/>
              </w:rPr>
              <w:t xml:space="preserve">нотариально заверенная копия </w:t>
            </w:r>
          </w:p>
        </w:tc>
      </w:tr>
      <w:tr w:rsidR="00C822C6" w:rsidRPr="00C41429" w14:paraId="6D6B4800" w14:textId="77777777" w:rsidTr="00AD1ED3">
        <w:trPr>
          <w:trHeight w:val="722"/>
        </w:trPr>
        <w:tc>
          <w:tcPr>
            <w:tcW w:w="1016" w:type="dxa"/>
            <w:tcBorders>
              <w:top w:val="nil"/>
              <w:left w:val="single" w:sz="4" w:space="0" w:color="auto"/>
              <w:bottom w:val="single" w:sz="4" w:space="0" w:color="auto"/>
              <w:right w:val="single" w:sz="4" w:space="0" w:color="auto"/>
            </w:tcBorders>
            <w:noWrap/>
            <w:vAlign w:val="center"/>
            <w:hideMark/>
          </w:tcPr>
          <w:p w14:paraId="7D168FE8" w14:textId="77777777" w:rsidR="00C822C6" w:rsidRPr="00C41429" w:rsidRDefault="00C822C6" w:rsidP="00C822C6">
            <w:pPr>
              <w:jc w:val="center"/>
              <w:rPr>
                <w:rFonts w:ascii="Verdana" w:hAnsi="Verdana"/>
                <w:sz w:val="20"/>
                <w:szCs w:val="20"/>
              </w:rPr>
            </w:pPr>
            <w:r w:rsidRPr="00C41429">
              <w:rPr>
                <w:rFonts w:ascii="Verdana" w:hAnsi="Verdana"/>
                <w:sz w:val="20"/>
                <w:szCs w:val="20"/>
              </w:rPr>
              <w:t>3</w:t>
            </w:r>
          </w:p>
        </w:tc>
        <w:tc>
          <w:tcPr>
            <w:tcW w:w="5698" w:type="dxa"/>
            <w:tcBorders>
              <w:top w:val="nil"/>
              <w:left w:val="nil"/>
              <w:bottom w:val="single" w:sz="4" w:space="0" w:color="auto"/>
              <w:right w:val="single" w:sz="4" w:space="0" w:color="auto"/>
            </w:tcBorders>
            <w:vAlign w:val="center"/>
            <w:hideMark/>
          </w:tcPr>
          <w:p w14:paraId="659BA50D" w14:textId="77777777" w:rsidR="00C822C6" w:rsidRPr="00C41429" w:rsidRDefault="00C822C6" w:rsidP="00C822C6">
            <w:pPr>
              <w:rPr>
                <w:rFonts w:ascii="Verdana" w:hAnsi="Verdana"/>
                <w:sz w:val="20"/>
                <w:szCs w:val="20"/>
              </w:rPr>
            </w:pPr>
            <w:r w:rsidRPr="00C41429">
              <w:rPr>
                <w:rFonts w:ascii="Verdana" w:hAnsi="Verdana"/>
                <w:sz w:val="20"/>
                <w:szCs w:val="20"/>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7" w:type="dxa"/>
            <w:tcBorders>
              <w:top w:val="nil"/>
              <w:left w:val="nil"/>
              <w:bottom w:val="single" w:sz="4" w:space="0" w:color="auto"/>
              <w:right w:val="single" w:sz="4" w:space="0" w:color="auto"/>
            </w:tcBorders>
            <w:shd w:val="clear" w:color="auto" w:fill="FFFFFF"/>
            <w:vAlign w:val="center"/>
            <w:hideMark/>
          </w:tcPr>
          <w:p w14:paraId="1F17C19C" w14:textId="77777777" w:rsidR="00C822C6" w:rsidRPr="00C41429" w:rsidRDefault="00C822C6" w:rsidP="00C822C6">
            <w:pPr>
              <w:jc w:val="center"/>
              <w:rPr>
                <w:rFonts w:ascii="Verdana" w:hAnsi="Verdana"/>
                <w:sz w:val="20"/>
                <w:szCs w:val="20"/>
              </w:rPr>
            </w:pPr>
            <w:r w:rsidRPr="00C41429">
              <w:rPr>
                <w:rFonts w:ascii="Verdana" w:hAnsi="Verdana"/>
                <w:sz w:val="20"/>
                <w:szCs w:val="20"/>
              </w:rPr>
              <w:t xml:space="preserve">нотариально заверенная копия </w:t>
            </w:r>
          </w:p>
        </w:tc>
      </w:tr>
      <w:tr w:rsidR="00C822C6" w:rsidRPr="00C41429" w14:paraId="3144BA28" w14:textId="77777777" w:rsidTr="00F37513">
        <w:trPr>
          <w:trHeight w:val="585"/>
        </w:trPr>
        <w:tc>
          <w:tcPr>
            <w:tcW w:w="1016" w:type="dxa"/>
            <w:tcBorders>
              <w:top w:val="nil"/>
              <w:left w:val="single" w:sz="4" w:space="0" w:color="auto"/>
              <w:bottom w:val="single" w:sz="4" w:space="0" w:color="auto"/>
              <w:right w:val="single" w:sz="4" w:space="0" w:color="auto"/>
            </w:tcBorders>
            <w:noWrap/>
            <w:vAlign w:val="center"/>
            <w:hideMark/>
          </w:tcPr>
          <w:p w14:paraId="47B60908" w14:textId="77777777" w:rsidR="00C822C6" w:rsidRPr="00C41429" w:rsidRDefault="00C822C6" w:rsidP="00C822C6">
            <w:pPr>
              <w:jc w:val="center"/>
              <w:rPr>
                <w:rFonts w:ascii="Verdana" w:hAnsi="Verdana"/>
                <w:sz w:val="20"/>
                <w:szCs w:val="20"/>
              </w:rPr>
            </w:pPr>
            <w:r w:rsidRPr="00C41429">
              <w:rPr>
                <w:rFonts w:ascii="Verdana" w:hAnsi="Verdana"/>
                <w:sz w:val="20"/>
                <w:szCs w:val="20"/>
              </w:rPr>
              <w:t>4</w:t>
            </w:r>
          </w:p>
        </w:tc>
        <w:tc>
          <w:tcPr>
            <w:tcW w:w="5698" w:type="dxa"/>
            <w:tcBorders>
              <w:top w:val="nil"/>
              <w:left w:val="nil"/>
              <w:bottom w:val="single" w:sz="4" w:space="0" w:color="auto"/>
              <w:right w:val="single" w:sz="4" w:space="0" w:color="auto"/>
            </w:tcBorders>
            <w:vAlign w:val="center"/>
            <w:hideMark/>
          </w:tcPr>
          <w:p w14:paraId="2D855A70" w14:textId="77777777" w:rsidR="00C822C6" w:rsidRPr="00C41429" w:rsidRDefault="00C822C6" w:rsidP="00C822C6">
            <w:pPr>
              <w:rPr>
                <w:rFonts w:ascii="Verdana" w:hAnsi="Verdana"/>
                <w:sz w:val="20"/>
                <w:szCs w:val="20"/>
              </w:rPr>
            </w:pPr>
            <w:r w:rsidRPr="00C41429">
              <w:rPr>
                <w:rFonts w:ascii="Verdana" w:hAnsi="Verdana"/>
                <w:sz w:val="20"/>
                <w:szCs w:val="20"/>
              </w:rPr>
              <w:t>Протокол совета директоров (СД) об избрании (в том числе на новый срок) ЕИО (если ЕИО по Уставу назначается СД)</w:t>
            </w:r>
          </w:p>
        </w:tc>
        <w:tc>
          <w:tcPr>
            <w:tcW w:w="3487" w:type="dxa"/>
            <w:tcBorders>
              <w:top w:val="nil"/>
              <w:left w:val="nil"/>
              <w:bottom w:val="single" w:sz="4" w:space="0" w:color="auto"/>
              <w:right w:val="single" w:sz="4" w:space="0" w:color="auto"/>
            </w:tcBorders>
            <w:shd w:val="clear" w:color="auto" w:fill="FFFFFF"/>
            <w:vAlign w:val="center"/>
            <w:hideMark/>
          </w:tcPr>
          <w:p w14:paraId="6FEB4F0E" w14:textId="77777777" w:rsidR="00C822C6" w:rsidRPr="00C41429" w:rsidRDefault="00C822C6" w:rsidP="00C822C6">
            <w:pPr>
              <w:jc w:val="center"/>
              <w:rPr>
                <w:rFonts w:ascii="Verdana" w:hAnsi="Verdana"/>
                <w:sz w:val="20"/>
                <w:szCs w:val="20"/>
              </w:rPr>
            </w:pPr>
            <w:r w:rsidRPr="00C41429">
              <w:rPr>
                <w:rFonts w:ascii="Verdana" w:hAnsi="Verdana"/>
                <w:sz w:val="20"/>
                <w:szCs w:val="20"/>
              </w:rPr>
              <w:t xml:space="preserve">нотариально заверенная копия </w:t>
            </w:r>
          </w:p>
        </w:tc>
      </w:tr>
      <w:tr w:rsidR="00C822C6" w:rsidRPr="00C41429" w14:paraId="65319617" w14:textId="77777777" w:rsidTr="00F37513">
        <w:trPr>
          <w:trHeight w:val="1005"/>
        </w:trPr>
        <w:tc>
          <w:tcPr>
            <w:tcW w:w="1016" w:type="dxa"/>
            <w:tcBorders>
              <w:top w:val="nil"/>
              <w:left w:val="single" w:sz="4" w:space="0" w:color="auto"/>
              <w:bottom w:val="single" w:sz="4" w:space="0" w:color="auto"/>
              <w:right w:val="single" w:sz="4" w:space="0" w:color="auto"/>
            </w:tcBorders>
            <w:noWrap/>
            <w:vAlign w:val="center"/>
            <w:hideMark/>
          </w:tcPr>
          <w:p w14:paraId="34A663ED" w14:textId="77777777" w:rsidR="00C822C6" w:rsidRPr="00C41429" w:rsidRDefault="00C822C6" w:rsidP="00C822C6">
            <w:pPr>
              <w:jc w:val="center"/>
              <w:rPr>
                <w:rFonts w:ascii="Verdana" w:hAnsi="Verdana"/>
                <w:sz w:val="20"/>
                <w:szCs w:val="20"/>
              </w:rPr>
            </w:pPr>
            <w:r w:rsidRPr="00C41429">
              <w:rPr>
                <w:rFonts w:ascii="Verdana" w:hAnsi="Verdana"/>
                <w:sz w:val="20"/>
                <w:szCs w:val="20"/>
              </w:rPr>
              <w:t>5</w:t>
            </w:r>
          </w:p>
        </w:tc>
        <w:tc>
          <w:tcPr>
            <w:tcW w:w="5698" w:type="dxa"/>
            <w:tcBorders>
              <w:top w:val="nil"/>
              <w:left w:val="nil"/>
              <w:bottom w:val="single" w:sz="4" w:space="0" w:color="auto"/>
              <w:right w:val="single" w:sz="4" w:space="0" w:color="auto"/>
            </w:tcBorders>
            <w:vAlign w:val="center"/>
            <w:hideMark/>
          </w:tcPr>
          <w:p w14:paraId="6E545B4E" w14:textId="77777777" w:rsidR="00C822C6" w:rsidRPr="00C41429" w:rsidRDefault="00C822C6" w:rsidP="00C822C6">
            <w:pPr>
              <w:rPr>
                <w:rFonts w:ascii="Verdana" w:hAnsi="Verdana"/>
                <w:sz w:val="20"/>
                <w:szCs w:val="20"/>
              </w:rPr>
            </w:pPr>
            <w:r w:rsidRPr="00C41429">
              <w:rPr>
                <w:rFonts w:ascii="Verdana" w:hAnsi="Verdana"/>
                <w:sz w:val="20"/>
                <w:szCs w:val="20"/>
              </w:rPr>
              <w:t xml:space="preserve">Протокол ОСУ/ОСА (решение ЕУ/ЕА) об избрании действующего СД (если предусмотрено </w:t>
            </w:r>
            <w:proofErr w:type="gramStart"/>
            <w:r w:rsidRPr="00C41429">
              <w:rPr>
                <w:rFonts w:ascii="Verdana" w:hAnsi="Verdana"/>
                <w:sz w:val="20"/>
                <w:szCs w:val="20"/>
              </w:rPr>
              <w:t>Уставом)*</w:t>
            </w:r>
            <w:proofErr w:type="gramEnd"/>
            <w:r w:rsidRPr="00C41429">
              <w:rPr>
                <w:rFonts w:ascii="Verdana" w:hAnsi="Verdana"/>
                <w:sz w:val="20"/>
                <w:szCs w:val="20"/>
              </w:rPr>
              <w:br/>
            </w:r>
            <w:r w:rsidRPr="00C41429">
              <w:rPr>
                <w:rFonts w:ascii="Verdana" w:hAnsi="Verdana"/>
                <w:sz w:val="20"/>
                <w:szCs w:val="20"/>
              </w:rPr>
              <w:br/>
              <w:t>*</w:t>
            </w:r>
            <w:r w:rsidRPr="00C41429">
              <w:rPr>
                <w:rFonts w:ascii="Verdana" w:hAnsi="Verdana"/>
                <w:b/>
                <w:bCs/>
                <w:i/>
                <w:iCs/>
                <w:sz w:val="20"/>
                <w:szCs w:val="20"/>
              </w:rPr>
              <w:t>ПРЕДОСТАВЛЯЕТСЯ ТОЛЬКО В СЛУЧАЕ ЕСЛИ НА СОВЕРШЕНИЕ СДЕЛКИ В СООТВЕТСТВИИ С УСТАВОМ ТРЕБУЕТСЯ СОГЛАСИЕ СД</w:t>
            </w:r>
          </w:p>
        </w:tc>
        <w:tc>
          <w:tcPr>
            <w:tcW w:w="3487" w:type="dxa"/>
            <w:tcBorders>
              <w:top w:val="nil"/>
              <w:left w:val="nil"/>
              <w:bottom w:val="single" w:sz="4" w:space="0" w:color="auto"/>
              <w:right w:val="single" w:sz="4" w:space="0" w:color="auto"/>
            </w:tcBorders>
            <w:vAlign w:val="center"/>
            <w:hideMark/>
          </w:tcPr>
          <w:p w14:paraId="353FA1DE" w14:textId="77777777" w:rsidR="00C822C6" w:rsidRPr="00C41429" w:rsidRDefault="00C822C6" w:rsidP="00C822C6">
            <w:pPr>
              <w:jc w:val="center"/>
              <w:rPr>
                <w:rFonts w:ascii="Verdana" w:hAnsi="Verdana"/>
                <w:sz w:val="20"/>
                <w:szCs w:val="20"/>
              </w:rPr>
            </w:pPr>
            <w:r w:rsidRPr="00C41429">
              <w:rPr>
                <w:rFonts w:ascii="Verdana" w:hAnsi="Verdana"/>
                <w:sz w:val="20"/>
                <w:szCs w:val="20"/>
              </w:rPr>
              <w:t>оригинал/нотариально заверенная копия</w:t>
            </w:r>
          </w:p>
        </w:tc>
      </w:tr>
      <w:tr w:rsidR="00C822C6" w:rsidRPr="00C41429" w14:paraId="3C46F82E" w14:textId="77777777" w:rsidTr="00F37513">
        <w:trPr>
          <w:trHeight w:val="1365"/>
        </w:trPr>
        <w:tc>
          <w:tcPr>
            <w:tcW w:w="1016" w:type="dxa"/>
            <w:tcBorders>
              <w:top w:val="nil"/>
              <w:left w:val="single" w:sz="4" w:space="0" w:color="auto"/>
              <w:bottom w:val="single" w:sz="4" w:space="0" w:color="auto"/>
              <w:right w:val="single" w:sz="4" w:space="0" w:color="auto"/>
            </w:tcBorders>
            <w:noWrap/>
            <w:vAlign w:val="center"/>
            <w:hideMark/>
          </w:tcPr>
          <w:p w14:paraId="3A57E565" w14:textId="77777777" w:rsidR="00C822C6" w:rsidRPr="00C41429" w:rsidRDefault="00C822C6" w:rsidP="00C822C6">
            <w:pPr>
              <w:jc w:val="center"/>
              <w:rPr>
                <w:rFonts w:ascii="Verdana" w:hAnsi="Verdana"/>
                <w:sz w:val="20"/>
                <w:szCs w:val="20"/>
              </w:rPr>
            </w:pPr>
            <w:r w:rsidRPr="00C41429">
              <w:rPr>
                <w:rFonts w:ascii="Verdana" w:hAnsi="Verdana"/>
                <w:sz w:val="20"/>
                <w:szCs w:val="20"/>
              </w:rPr>
              <w:t>6</w:t>
            </w:r>
          </w:p>
        </w:tc>
        <w:tc>
          <w:tcPr>
            <w:tcW w:w="5698" w:type="dxa"/>
            <w:tcBorders>
              <w:top w:val="nil"/>
              <w:left w:val="nil"/>
              <w:bottom w:val="single" w:sz="4" w:space="0" w:color="auto"/>
              <w:right w:val="single" w:sz="4" w:space="0" w:color="auto"/>
            </w:tcBorders>
            <w:vAlign w:val="center"/>
            <w:hideMark/>
          </w:tcPr>
          <w:p w14:paraId="590822E4" w14:textId="77777777" w:rsidR="00C822C6" w:rsidRPr="00C41429" w:rsidRDefault="00C822C6" w:rsidP="00C822C6">
            <w:pPr>
              <w:rPr>
                <w:rFonts w:ascii="Verdana" w:hAnsi="Verdana"/>
                <w:sz w:val="20"/>
                <w:szCs w:val="20"/>
              </w:rPr>
            </w:pPr>
            <w:r w:rsidRPr="00C41429">
              <w:rPr>
                <w:rFonts w:ascii="Verdana" w:hAnsi="Verdana"/>
                <w:sz w:val="20"/>
                <w:szCs w:val="20"/>
              </w:rPr>
              <w:t xml:space="preserve">Протокол ОСУ/ОСА (решение ЕУ/ЕА) об избрании иного коллегиального органа управления (например, Правление) (если предусмотрено </w:t>
            </w:r>
            <w:proofErr w:type="gramStart"/>
            <w:r w:rsidRPr="00C41429">
              <w:rPr>
                <w:rFonts w:ascii="Verdana" w:hAnsi="Verdana"/>
                <w:sz w:val="20"/>
                <w:szCs w:val="20"/>
              </w:rPr>
              <w:t>Уставом)*</w:t>
            </w:r>
            <w:proofErr w:type="gramEnd"/>
            <w:r w:rsidRPr="00C41429">
              <w:rPr>
                <w:rFonts w:ascii="Verdana" w:hAnsi="Verdana"/>
                <w:sz w:val="20"/>
                <w:szCs w:val="20"/>
              </w:rPr>
              <w:br/>
            </w:r>
            <w:r w:rsidRPr="00C41429">
              <w:rPr>
                <w:rFonts w:ascii="Verdana" w:hAnsi="Verdana"/>
                <w:sz w:val="20"/>
                <w:szCs w:val="20"/>
              </w:rPr>
              <w:br/>
            </w:r>
            <w:r w:rsidRPr="00C41429">
              <w:rPr>
                <w:rFonts w:ascii="Verdana" w:hAnsi="Verdana"/>
                <w:b/>
                <w:bCs/>
                <w:i/>
                <w:iCs/>
                <w:sz w:val="20"/>
                <w:szCs w:val="20"/>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tcBorders>
              <w:top w:val="nil"/>
              <w:left w:val="nil"/>
              <w:bottom w:val="single" w:sz="4" w:space="0" w:color="auto"/>
              <w:right w:val="single" w:sz="4" w:space="0" w:color="auto"/>
            </w:tcBorders>
            <w:vAlign w:val="center"/>
            <w:hideMark/>
          </w:tcPr>
          <w:p w14:paraId="282F5E72" w14:textId="77777777" w:rsidR="00C822C6" w:rsidRPr="00C41429" w:rsidRDefault="00C822C6" w:rsidP="00C822C6">
            <w:pPr>
              <w:jc w:val="center"/>
              <w:rPr>
                <w:rFonts w:ascii="Verdana" w:hAnsi="Verdana"/>
                <w:sz w:val="20"/>
                <w:szCs w:val="20"/>
              </w:rPr>
            </w:pPr>
            <w:r w:rsidRPr="00C41429">
              <w:rPr>
                <w:rFonts w:ascii="Verdana" w:hAnsi="Verdana"/>
                <w:sz w:val="20"/>
                <w:szCs w:val="20"/>
              </w:rPr>
              <w:t>оригинал/нотариально заверенная копия</w:t>
            </w:r>
          </w:p>
        </w:tc>
      </w:tr>
      <w:tr w:rsidR="00C822C6" w:rsidRPr="00C41429" w14:paraId="44C36498" w14:textId="77777777" w:rsidTr="008B1DD0">
        <w:trPr>
          <w:trHeight w:val="414"/>
        </w:trPr>
        <w:tc>
          <w:tcPr>
            <w:tcW w:w="1016" w:type="dxa"/>
            <w:tcBorders>
              <w:top w:val="nil"/>
              <w:left w:val="single" w:sz="4" w:space="0" w:color="auto"/>
              <w:bottom w:val="single" w:sz="4" w:space="0" w:color="auto"/>
              <w:right w:val="single" w:sz="4" w:space="0" w:color="auto"/>
            </w:tcBorders>
            <w:noWrap/>
            <w:vAlign w:val="center"/>
            <w:hideMark/>
          </w:tcPr>
          <w:p w14:paraId="09ABE278" w14:textId="77777777" w:rsidR="00C822C6" w:rsidRPr="00C41429" w:rsidRDefault="00C822C6" w:rsidP="00C822C6">
            <w:pPr>
              <w:jc w:val="center"/>
              <w:rPr>
                <w:rFonts w:ascii="Verdana" w:hAnsi="Verdana"/>
                <w:sz w:val="20"/>
                <w:szCs w:val="20"/>
              </w:rPr>
            </w:pPr>
            <w:r w:rsidRPr="00C41429">
              <w:rPr>
                <w:rFonts w:ascii="Verdana" w:hAnsi="Verdana"/>
                <w:sz w:val="20"/>
                <w:szCs w:val="20"/>
              </w:rPr>
              <w:t>7</w:t>
            </w:r>
          </w:p>
        </w:tc>
        <w:tc>
          <w:tcPr>
            <w:tcW w:w="5698" w:type="dxa"/>
            <w:tcBorders>
              <w:top w:val="nil"/>
              <w:left w:val="nil"/>
              <w:bottom w:val="single" w:sz="4" w:space="0" w:color="auto"/>
              <w:right w:val="single" w:sz="4" w:space="0" w:color="auto"/>
            </w:tcBorders>
            <w:vAlign w:val="center"/>
            <w:hideMark/>
          </w:tcPr>
          <w:p w14:paraId="221BBC55" w14:textId="77777777" w:rsidR="00C822C6" w:rsidRPr="00C41429" w:rsidRDefault="00C822C6" w:rsidP="00C822C6">
            <w:pPr>
              <w:rPr>
                <w:rFonts w:ascii="Verdana" w:hAnsi="Verdana"/>
                <w:sz w:val="20"/>
                <w:szCs w:val="20"/>
              </w:rPr>
            </w:pPr>
            <w:r w:rsidRPr="00C41429">
              <w:rPr>
                <w:rFonts w:ascii="Verdana" w:hAnsi="Verdana"/>
                <w:b/>
                <w:bCs/>
                <w:sz w:val="20"/>
                <w:szCs w:val="20"/>
              </w:rPr>
              <w:t xml:space="preserve">Для ООО: </w:t>
            </w:r>
            <w:r w:rsidRPr="00C41429">
              <w:rPr>
                <w:rFonts w:ascii="Verdana" w:hAnsi="Verdana"/>
                <w:sz w:val="20"/>
                <w:szCs w:val="20"/>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proofErr w:type="gramStart"/>
            <w:r w:rsidRPr="00C41429">
              <w:rPr>
                <w:rFonts w:ascii="Verdana" w:hAnsi="Verdana"/>
                <w:sz w:val="20"/>
                <w:szCs w:val="20"/>
              </w:rPr>
              <w:t>обременений)*</w:t>
            </w:r>
            <w:proofErr w:type="gramEnd"/>
            <w:r w:rsidRPr="00C41429">
              <w:rPr>
                <w:rFonts w:ascii="Verdana" w:hAnsi="Verdana"/>
                <w:sz w:val="20"/>
                <w:szCs w:val="20"/>
              </w:rPr>
              <w:t xml:space="preserve"> </w:t>
            </w:r>
            <w:r w:rsidRPr="00C41429">
              <w:rPr>
                <w:rFonts w:ascii="Verdana" w:hAnsi="Verdana"/>
                <w:sz w:val="20"/>
                <w:szCs w:val="20"/>
              </w:rPr>
              <w:br/>
            </w:r>
            <w:r w:rsidRPr="00C41429">
              <w:rPr>
                <w:rFonts w:ascii="Verdana" w:hAnsi="Verdana"/>
                <w:sz w:val="20"/>
                <w:szCs w:val="20"/>
              </w:rPr>
              <w:br/>
            </w:r>
            <w:r w:rsidRPr="00C41429">
              <w:rPr>
                <w:rFonts w:ascii="Verdana" w:hAnsi="Verdana"/>
                <w:b/>
                <w:bCs/>
                <w:i/>
                <w:iCs/>
                <w:sz w:val="20"/>
                <w:szCs w:val="20"/>
              </w:rPr>
              <w:t xml:space="preserve">*ПРЕДОСТАВЛЯЕТСЯ ТОЛЬКО В СЛУЧАЕ ЕСЛИ </w:t>
            </w:r>
            <w:r w:rsidRPr="00C41429">
              <w:rPr>
                <w:rFonts w:ascii="Verdana" w:hAnsi="Verdana"/>
                <w:b/>
                <w:bCs/>
                <w:i/>
                <w:iCs/>
                <w:sz w:val="20"/>
                <w:szCs w:val="20"/>
              </w:rPr>
              <w:lastRenderedPageBreak/>
              <w:t>НА СОВЕРШЕНИЕ СДЕЛКИ ТРЕБУЕТСЯ СОГЛАСИЕ ОСУ/ЕУ</w:t>
            </w:r>
          </w:p>
        </w:tc>
        <w:tc>
          <w:tcPr>
            <w:tcW w:w="3487" w:type="dxa"/>
            <w:tcBorders>
              <w:top w:val="nil"/>
              <w:left w:val="nil"/>
              <w:bottom w:val="single" w:sz="4" w:space="0" w:color="auto"/>
              <w:right w:val="single" w:sz="4" w:space="0" w:color="auto"/>
            </w:tcBorders>
            <w:vAlign w:val="center"/>
            <w:hideMark/>
          </w:tcPr>
          <w:p w14:paraId="1D14DF33" w14:textId="77777777" w:rsidR="00C822C6" w:rsidRPr="00C41429" w:rsidRDefault="00C822C6" w:rsidP="00C822C6">
            <w:pPr>
              <w:jc w:val="center"/>
              <w:rPr>
                <w:rFonts w:ascii="Verdana" w:hAnsi="Verdana"/>
                <w:sz w:val="20"/>
                <w:szCs w:val="20"/>
              </w:rPr>
            </w:pPr>
            <w:r w:rsidRPr="00C41429">
              <w:rPr>
                <w:rFonts w:ascii="Verdana" w:hAnsi="Verdana"/>
                <w:sz w:val="20"/>
                <w:szCs w:val="20"/>
              </w:rPr>
              <w:lastRenderedPageBreak/>
              <w:t>оригинал, подписанный ЕИО и скрепленный печатью</w:t>
            </w:r>
          </w:p>
        </w:tc>
      </w:tr>
      <w:tr w:rsidR="00C822C6" w:rsidRPr="00C41429" w14:paraId="267AB0BF" w14:textId="77777777" w:rsidTr="00F37513">
        <w:trPr>
          <w:trHeight w:val="1740"/>
        </w:trPr>
        <w:tc>
          <w:tcPr>
            <w:tcW w:w="1016" w:type="dxa"/>
            <w:tcBorders>
              <w:top w:val="nil"/>
              <w:left w:val="single" w:sz="4" w:space="0" w:color="auto"/>
              <w:bottom w:val="single" w:sz="4" w:space="0" w:color="auto"/>
              <w:right w:val="single" w:sz="4" w:space="0" w:color="auto"/>
            </w:tcBorders>
            <w:noWrap/>
            <w:vAlign w:val="center"/>
            <w:hideMark/>
          </w:tcPr>
          <w:p w14:paraId="16F6F67C" w14:textId="77777777" w:rsidR="00C822C6" w:rsidRPr="00C41429" w:rsidRDefault="00C822C6" w:rsidP="00C822C6">
            <w:pPr>
              <w:jc w:val="center"/>
              <w:rPr>
                <w:rFonts w:ascii="Verdana" w:hAnsi="Verdana"/>
                <w:sz w:val="20"/>
                <w:szCs w:val="20"/>
              </w:rPr>
            </w:pPr>
            <w:r w:rsidRPr="00C41429">
              <w:rPr>
                <w:rFonts w:ascii="Verdana" w:hAnsi="Verdana"/>
                <w:sz w:val="20"/>
                <w:szCs w:val="20"/>
              </w:rPr>
              <w:t>8</w:t>
            </w:r>
          </w:p>
        </w:tc>
        <w:tc>
          <w:tcPr>
            <w:tcW w:w="5698" w:type="dxa"/>
            <w:tcBorders>
              <w:top w:val="nil"/>
              <w:left w:val="nil"/>
              <w:bottom w:val="single" w:sz="4" w:space="0" w:color="auto"/>
              <w:right w:val="single" w:sz="4" w:space="0" w:color="auto"/>
            </w:tcBorders>
            <w:vAlign w:val="center"/>
            <w:hideMark/>
          </w:tcPr>
          <w:p w14:paraId="1B5AAFAB" w14:textId="77777777" w:rsidR="00C822C6" w:rsidRPr="00C41429" w:rsidRDefault="00C822C6" w:rsidP="00C822C6">
            <w:pPr>
              <w:rPr>
                <w:rFonts w:ascii="Verdana" w:hAnsi="Verdana"/>
                <w:sz w:val="20"/>
                <w:szCs w:val="20"/>
              </w:rPr>
            </w:pPr>
            <w:r w:rsidRPr="00C41429">
              <w:rPr>
                <w:rFonts w:ascii="Verdana" w:hAnsi="Verdana"/>
                <w:b/>
                <w:bCs/>
                <w:sz w:val="20"/>
                <w:szCs w:val="20"/>
              </w:rPr>
              <w:t>Для АО:</w:t>
            </w:r>
            <w:r w:rsidRPr="00C41429">
              <w:rPr>
                <w:rFonts w:ascii="Verdana" w:hAnsi="Verdana"/>
                <w:sz w:val="20"/>
                <w:szCs w:val="20"/>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C41429">
              <w:rPr>
                <w:rFonts w:ascii="Verdana" w:hAnsi="Verdana"/>
                <w:sz w:val="20"/>
                <w:szCs w:val="20"/>
              </w:rPr>
              <w:br/>
            </w:r>
            <w:r w:rsidRPr="00C41429">
              <w:rPr>
                <w:rFonts w:ascii="Verdana" w:hAnsi="Verdana"/>
                <w:sz w:val="20"/>
                <w:szCs w:val="20"/>
              </w:rPr>
              <w:br/>
            </w:r>
            <w:r w:rsidRPr="00C41429">
              <w:rPr>
                <w:rFonts w:ascii="Verdana" w:hAnsi="Verdana"/>
                <w:b/>
                <w:bCs/>
                <w:i/>
                <w:iCs/>
                <w:sz w:val="20"/>
                <w:szCs w:val="20"/>
              </w:rPr>
              <w:t>*ПРЕДОСТАВЛЯЕТСЯ ТОЛЬКО В СЛУЧАЕ ЕСЛИ НА СОВЕРШЕНИЕ СДЕЛКИ ТРЕБУЕТСЯ СОГЛАСИЕ ОСА/ЕА</w:t>
            </w:r>
          </w:p>
        </w:tc>
        <w:tc>
          <w:tcPr>
            <w:tcW w:w="3487" w:type="dxa"/>
            <w:tcBorders>
              <w:top w:val="nil"/>
              <w:left w:val="nil"/>
              <w:bottom w:val="single" w:sz="4" w:space="0" w:color="auto"/>
              <w:right w:val="single" w:sz="4" w:space="0" w:color="auto"/>
            </w:tcBorders>
            <w:vAlign w:val="center"/>
            <w:hideMark/>
          </w:tcPr>
          <w:p w14:paraId="0111E494" w14:textId="77777777" w:rsidR="00C822C6" w:rsidRPr="00C41429" w:rsidRDefault="00C822C6" w:rsidP="00C822C6">
            <w:pPr>
              <w:jc w:val="center"/>
              <w:rPr>
                <w:rFonts w:ascii="Verdana" w:hAnsi="Verdana"/>
                <w:sz w:val="20"/>
                <w:szCs w:val="20"/>
              </w:rPr>
            </w:pPr>
            <w:r w:rsidRPr="00C41429">
              <w:rPr>
                <w:rFonts w:ascii="Verdana" w:hAnsi="Verdana"/>
                <w:sz w:val="20"/>
                <w:szCs w:val="20"/>
              </w:rPr>
              <w:t xml:space="preserve">оригинал, заверенный регистратором/депозитарием </w:t>
            </w:r>
          </w:p>
        </w:tc>
      </w:tr>
      <w:tr w:rsidR="00C822C6" w:rsidRPr="00C41429" w14:paraId="11B5AC55" w14:textId="77777777" w:rsidTr="00AD1ED3">
        <w:trPr>
          <w:trHeight w:val="85"/>
        </w:trPr>
        <w:tc>
          <w:tcPr>
            <w:tcW w:w="1016" w:type="dxa"/>
            <w:tcBorders>
              <w:top w:val="nil"/>
              <w:left w:val="single" w:sz="4" w:space="0" w:color="auto"/>
              <w:bottom w:val="single" w:sz="4" w:space="0" w:color="auto"/>
              <w:right w:val="single" w:sz="4" w:space="0" w:color="auto"/>
            </w:tcBorders>
            <w:noWrap/>
            <w:vAlign w:val="center"/>
            <w:hideMark/>
          </w:tcPr>
          <w:p w14:paraId="4BDB64F5" w14:textId="77777777" w:rsidR="00C822C6" w:rsidRPr="00C41429" w:rsidRDefault="00C822C6" w:rsidP="00C822C6">
            <w:pPr>
              <w:jc w:val="center"/>
              <w:rPr>
                <w:rFonts w:ascii="Verdana" w:hAnsi="Verdana"/>
                <w:sz w:val="20"/>
                <w:szCs w:val="20"/>
              </w:rPr>
            </w:pPr>
            <w:r w:rsidRPr="00C41429">
              <w:rPr>
                <w:rFonts w:ascii="Verdana" w:hAnsi="Verdana"/>
                <w:sz w:val="20"/>
                <w:szCs w:val="20"/>
              </w:rPr>
              <w:t>9</w:t>
            </w:r>
          </w:p>
        </w:tc>
        <w:tc>
          <w:tcPr>
            <w:tcW w:w="5698" w:type="dxa"/>
            <w:tcBorders>
              <w:top w:val="nil"/>
              <w:left w:val="nil"/>
              <w:bottom w:val="single" w:sz="4" w:space="0" w:color="auto"/>
              <w:right w:val="single" w:sz="4" w:space="0" w:color="auto"/>
            </w:tcBorders>
            <w:vAlign w:val="center"/>
            <w:hideMark/>
          </w:tcPr>
          <w:p w14:paraId="3ABCDA9E" w14:textId="77777777" w:rsidR="00C822C6" w:rsidRPr="00C41429" w:rsidRDefault="00C822C6" w:rsidP="00C822C6">
            <w:pPr>
              <w:rPr>
                <w:rFonts w:ascii="Verdana" w:hAnsi="Verdana"/>
                <w:sz w:val="20"/>
                <w:szCs w:val="20"/>
              </w:rPr>
            </w:pPr>
            <w:r w:rsidRPr="00C41429">
              <w:rPr>
                <w:rFonts w:ascii="Verdana" w:hAnsi="Verdana"/>
                <w:sz w:val="20"/>
                <w:szCs w:val="20"/>
              </w:rPr>
              <w:t>Доверенность на лицо, подписывающее договор, если от имени стороны сделки действует не ЕИО</w:t>
            </w:r>
          </w:p>
        </w:tc>
        <w:tc>
          <w:tcPr>
            <w:tcW w:w="3487" w:type="dxa"/>
            <w:tcBorders>
              <w:top w:val="nil"/>
              <w:left w:val="nil"/>
              <w:bottom w:val="single" w:sz="4" w:space="0" w:color="auto"/>
              <w:right w:val="single" w:sz="4" w:space="0" w:color="auto"/>
            </w:tcBorders>
            <w:vAlign w:val="center"/>
            <w:hideMark/>
          </w:tcPr>
          <w:p w14:paraId="7A1BA5D4" w14:textId="77777777" w:rsidR="00C822C6" w:rsidRPr="00C41429" w:rsidRDefault="00C822C6" w:rsidP="00C822C6">
            <w:pPr>
              <w:jc w:val="center"/>
              <w:rPr>
                <w:rFonts w:ascii="Verdana" w:hAnsi="Verdana"/>
                <w:sz w:val="20"/>
                <w:szCs w:val="20"/>
              </w:rPr>
            </w:pPr>
            <w:r w:rsidRPr="00C41429">
              <w:rPr>
                <w:rFonts w:ascii="Verdana" w:hAnsi="Verdana"/>
                <w:sz w:val="20"/>
                <w:szCs w:val="20"/>
              </w:rPr>
              <w:t>нотариально заверенная копия</w:t>
            </w:r>
          </w:p>
        </w:tc>
      </w:tr>
      <w:tr w:rsidR="00C822C6" w:rsidRPr="00C41429" w14:paraId="6D5BE969" w14:textId="77777777" w:rsidTr="00016FAE">
        <w:trPr>
          <w:trHeight w:val="414"/>
        </w:trPr>
        <w:tc>
          <w:tcPr>
            <w:tcW w:w="1016" w:type="dxa"/>
            <w:tcBorders>
              <w:top w:val="nil"/>
              <w:left w:val="single" w:sz="4" w:space="0" w:color="auto"/>
              <w:bottom w:val="single" w:sz="4" w:space="0" w:color="auto"/>
              <w:right w:val="single" w:sz="4" w:space="0" w:color="auto"/>
            </w:tcBorders>
            <w:noWrap/>
            <w:vAlign w:val="center"/>
            <w:hideMark/>
          </w:tcPr>
          <w:p w14:paraId="01A0E52A" w14:textId="77777777" w:rsidR="00C822C6" w:rsidRPr="00C41429" w:rsidRDefault="00C822C6" w:rsidP="00C822C6">
            <w:pPr>
              <w:jc w:val="center"/>
              <w:rPr>
                <w:rFonts w:ascii="Verdana" w:hAnsi="Verdana"/>
                <w:sz w:val="20"/>
                <w:szCs w:val="20"/>
              </w:rPr>
            </w:pPr>
            <w:r w:rsidRPr="00C41429">
              <w:rPr>
                <w:rFonts w:ascii="Verdana" w:hAnsi="Verdana"/>
                <w:sz w:val="20"/>
                <w:szCs w:val="20"/>
              </w:rPr>
              <w:t>10</w:t>
            </w:r>
          </w:p>
        </w:tc>
        <w:tc>
          <w:tcPr>
            <w:tcW w:w="5698" w:type="dxa"/>
            <w:tcBorders>
              <w:top w:val="nil"/>
              <w:left w:val="nil"/>
              <w:bottom w:val="single" w:sz="4" w:space="0" w:color="auto"/>
              <w:right w:val="single" w:sz="4" w:space="0" w:color="auto"/>
            </w:tcBorders>
            <w:hideMark/>
          </w:tcPr>
          <w:p w14:paraId="14843D26" w14:textId="5153A434" w:rsidR="00C822C6" w:rsidRPr="00C41429" w:rsidRDefault="00C822C6" w:rsidP="00512B32">
            <w:pPr>
              <w:rPr>
                <w:rFonts w:ascii="Verdana" w:hAnsi="Verdana"/>
                <w:sz w:val="20"/>
                <w:szCs w:val="20"/>
              </w:rPr>
            </w:pPr>
            <w:r w:rsidRPr="00C41429">
              <w:rPr>
                <w:rFonts w:ascii="Verdana" w:hAnsi="Verdana"/>
                <w:sz w:val="20"/>
                <w:szCs w:val="20"/>
              </w:rPr>
              <w:t>Письмо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C41429">
              <w:rPr>
                <w:rFonts w:ascii="Verdana" w:hAnsi="Verdana"/>
                <w:sz w:val="20"/>
                <w:szCs w:val="20"/>
              </w:rPr>
              <w:br/>
              <w:t xml:space="preserve">                                                                                                                                                              </w:t>
            </w:r>
            <w:r w:rsidRPr="00C41429">
              <w:rPr>
                <w:rFonts w:ascii="Verdana" w:hAnsi="Verdana"/>
                <w:sz w:val="20"/>
                <w:szCs w:val="20"/>
              </w:rPr>
              <w:br/>
              <w:t>*</w:t>
            </w:r>
            <w:r w:rsidRPr="00C41429">
              <w:rPr>
                <w:rFonts w:ascii="Verdana" w:hAnsi="Verdana"/>
                <w:b/>
                <w:bCs/>
                <w:sz w:val="20"/>
                <w:szCs w:val="20"/>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tcBorders>
              <w:top w:val="nil"/>
              <w:left w:val="nil"/>
              <w:bottom w:val="single" w:sz="4" w:space="0" w:color="auto"/>
              <w:right w:val="single" w:sz="4" w:space="0" w:color="auto"/>
            </w:tcBorders>
            <w:vAlign w:val="center"/>
            <w:hideMark/>
          </w:tcPr>
          <w:p w14:paraId="302A99D2" w14:textId="77777777" w:rsidR="00C822C6" w:rsidRPr="00C41429" w:rsidRDefault="00C822C6" w:rsidP="00C822C6">
            <w:pPr>
              <w:jc w:val="center"/>
              <w:rPr>
                <w:rFonts w:ascii="Verdana" w:hAnsi="Verdana"/>
                <w:sz w:val="20"/>
                <w:szCs w:val="20"/>
              </w:rPr>
            </w:pPr>
            <w:r w:rsidRPr="00C41429">
              <w:rPr>
                <w:rFonts w:ascii="Verdana" w:hAnsi="Verdana"/>
                <w:sz w:val="20"/>
                <w:szCs w:val="20"/>
              </w:rPr>
              <w:t>оригинал, подписанный ЕИО и скрепленный печатью</w:t>
            </w:r>
          </w:p>
        </w:tc>
      </w:tr>
      <w:tr w:rsidR="00C822C6" w:rsidRPr="00C41429" w14:paraId="5E906F19" w14:textId="77777777" w:rsidTr="00FE1599">
        <w:trPr>
          <w:trHeight w:val="556"/>
        </w:trPr>
        <w:tc>
          <w:tcPr>
            <w:tcW w:w="1016" w:type="dxa"/>
            <w:tcBorders>
              <w:top w:val="nil"/>
              <w:left w:val="single" w:sz="4" w:space="0" w:color="auto"/>
              <w:bottom w:val="single" w:sz="4" w:space="0" w:color="auto"/>
              <w:right w:val="single" w:sz="4" w:space="0" w:color="auto"/>
            </w:tcBorders>
            <w:noWrap/>
            <w:vAlign w:val="center"/>
            <w:hideMark/>
          </w:tcPr>
          <w:p w14:paraId="7A165AB6" w14:textId="77777777" w:rsidR="00C822C6" w:rsidRPr="00C41429" w:rsidRDefault="00C822C6" w:rsidP="00C822C6">
            <w:pPr>
              <w:jc w:val="center"/>
              <w:rPr>
                <w:rFonts w:ascii="Verdana" w:hAnsi="Verdana"/>
                <w:sz w:val="20"/>
                <w:szCs w:val="20"/>
              </w:rPr>
            </w:pPr>
            <w:r w:rsidRPr="00C41429">
              <w:rPr>
                <w:rFonts w:ascii="Verdana" w:hAnsi="Verdana"/>
                <w:sz w:val="20"/>
                <w:szCs w:val="20"/>
              </w:rPr>
              <w:t>11</w:t>
            </w:r>
          </w:p>
        </w:tc>
        <w:tc>
          <w:tcPr>
            <w:tcW w:w="5698" w:type="dxa"/>
            <w:tcBorders>
              <w:top w:val="nil"/>
              <w:left w:val="nil"/>
              <w:bottom w:val="single" w:sz="4" w:space="0" w:color="auto"/>
              <w:right w:val="single" w:sz="4" w:space="0" w:color="auto"/>
            </w:tcBorders>
            <w:vAlign w:val="center"/>
            <w:hideMark/>
          </w:tcPr>
          <w:p w14:paraId="46A30090" w14:textId="0BFC4DD7" w:rsidR="00C822C6" w:rsidRPr="00C41429" w:rsidRDefault="00C822C6" w:rsidP="005B0638">
            <w:pPr>
              <w:rPr>
                <w:rFonts w:ascii="Verdana" w:hAnsi="Verdana"/>
                <w:sz w:val="20"/>
                <w:szCs w:val="20"/>
              </w:rPr>
            </w:pPr>
            <w:r w:rsidRPr="00C41429">
              <w:rPr>
                <w:rFonts w:ascii="Verdana" w:hAnsi="Verdana"/>
                <w:b/>
                <w:bCs/>
                <w:sz w:val="20"/>
                <w:szCs w:val="20"/>
              </w:rPr>
              <w:t>Одобрения:</w:t>
            </w:r>
            <w:r w:rsidRPr="00C41429">
              <w:rPr>
                <w:rFonts w:ascii="Verdana" w:hAnsi="Verdana"/>
                <w:sz w:val="20"/>
                <w:szCs w:val="20"/>
              </w:rPr>
              <w:br/>
              <w:t xml:space="preserve">- Протокол ОСУ(ОСА)/ решение ЕУ </w:t>
            </w:r>
            <w:r w:rsidR="005B0638">
              <w:rPr>
                <w:rFonts w:ascii="Verdana" w:hAnsi="Verdana"/>
                <w:sz w:val="20"/>
                <w:szCs w:val="20"/>
              </w:rPr>
              <w:t xml:space="preserve">(ЕА) о согласии на совершение </w:t>
            </w:r>
            <w:r w:rsidRPr="00C41429">
              <w:rPr>
                <w:rFonts w:ascii="Verdana" w:hAnsi="Verdana"/>
                <w:sz w:val="20"/>
                <w:szCs w:val="20"/>
              </w:rPr>
              <w:t>сделки (-</w:t>
            </w:r>
            <w:proofErr w:type="spellStart"/>
            <w:r w:rsidRPr="00C41429">
              <w:rPr>
                <w:rFonts w:ascii="Verdana" w:hAnsi="Verdana"/>
                <w:sz w:val="20"/>
                <w:szCs w:val="20"/>
              </w:rPr>
              <w:t>ок</w:t>
            </w:r>
            <w:proofErr w:type="spellEnd"/>
            <w:r w:rsidRPr="00C41429">
              <w:rPr>
                <w:rFonts w:ascii="Verdana" w:hAnsi="Verdana"/>
                <w:sz w:val="20"/>
                <w:szCs w:val="20"/>
              </w:rPr>
              <w:t>) (</w:t>
            </w:r>
            <w:r w:rsidR="005B0638" w:rsidRPr="00C41429">
              <w:rPr>
                <w:rFonts w:ascii="Verdana" w:eastAsia="Verdana" w:hAnsi="Verdana" w:cs="+mn-cs"/>
                <w:color w:val="000000"/>
                <w:kern w:val="24"/>
                <w:sz w:val="20"/>
                <w:szCs w:val="20"/>
              </w:rPr>
              <w:t>ДУПТ, ДКП доли 1, ДКП доли 2, ДКП доли 3, ДКП акций 1, ДКП акций 2, ДКП акций 3</w:t>
            </w:r>
            <w:r w:rsidRPr="00C41429">
              <w:rPr>
                <w:rFonts w:ascii="Verdana" w:hAnsi="Verdana"/>
                <w:sz w:val="20"/>
                <w:szCs w:val="20"/>
              </w:rPr>
              <w:t>) по основаниям крупности/ заинтересованности/ взаимосвязанности/ основаниям, предусмотр</w:t>
            </w:r>
            <w:r w:rsidR="005B0638">
              <w:rPr>
                <w:rFonts w:ascii="Verdana" w:hAnsi="Verdana"/>
                <w:sz w:val="20"/>
                <w:szCs w:val="20"/>
              </w:rPr>
              <w:t>енным Уставом и пр.</w:t>
            </w:r>
            <w:r w:rsidRPr="00C41429">
              <w:rPr>
                <w:rFonts w:ascii="Verdana" w:hAnsi="Verdana"/>
                <w:sz w:val="20"/>
                <w:szCs w:val="20"/>
              </w:rPr>
              <w:br/>
              <w:t>- Протокол СД/Правления/иного органа управления о согласии на совершение сделки (-</w:t>
            </w:r>
            <w:proofErr w:type="spellStart"/>
            <w:r w:rsidRPr="00C41429">
              <w:rPr>
                <w:rFonts w:ascii="Verdana" w:hAnsi="Verdana"/>
                <w:sz w:val="20"/>
                <w:szCs w:val="20"/>
              </w:rPr>
              <w:t>ок</w:t>
            </w:r>
            <w:proofErr w:type="spellEnd"/>
            <w:r w:rsidRPr="00C41429">
              <w:rPr>
                <w:rFonts w:ascii="Verdana" w:hAnsi="Verdana"/>
                <w:sz w:val="20"/>
                <w:szCs w:val="20"/>
              </w:rPr>
              <w:t>) (</w:t>
            </w:r>
            <w:r w:rsidR="005B0638" w:rsidRPr="00C41429">
              <w:rPr>
                <w:rFonts w:ascii="Verdana" w:eastAsia="Verdana" w:hAnsi="Verdana" w:cs="+mn-cs"/>
                <w:color w:val="000000"/>
                <w:kern w:val="24"/>
                <w:sz w:val="20"/>
                <w:szCs w:val="20"/>
              </w:rPr>
              <w:t>ДУПТ, ДКП доли 1, ДКП доли 2, ДКП доли 3, ДКП акций 1, ДКП акций 2, ДКП акций 3</w:t>
            </w:r>
            <w:r w:rsidRPr="00C41429">
              <w:rPr>
                <w:rFonts w:ascii="Verdana" w:hAnsi="Verdana"/>
                <w:sz w:val="20"/>
                <w:szCs w:val="20"/>
              </w:rPr>
              <w:t>)   по основаниям крупности/ заинтересованности/ взаимосвязанности/ основаниям</w:t>
            </w:r>
            <w:r w:rsidR="005B0638">
              <w:rPr>
                <w:rFonts w:ascii="Verdana" w:hAnsi="Verdana"/>
                <w:sz w:val="20"/>
                <w:szCs w:val="20"/>
              </w:rPr>
              <w:t>, предусмотренным Уставом и пр</w:t>
            </w:r>
            <w:r w:rsidRPr="00C41429">
              <w:rPr>
                <w:rFonts w:ascii="Verdana" w:hAnsi="Verdana"/>
                <w:sz w:val="20"/>
                <w:szCs w:val="20"/>
              </w:rPr>
              <w:t xml:space="preserve">.  </w:t>
            </w:r>
            <w:r w:rsidRPr="00C41429">
              <w:rPr>
                <w:rFonts w:ascii="Verdana" w:hAnsi="Verdana"/>
                <w:sz w:val="20"/>
                <w:szCs w:val="20"/>
              </w:rPr>
              <w:br/>
              <w:t xml:space="preserve">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w:t>
            </w:r>
            <w:r w:rsidR="00AD1ED3" w:rsidRPr="00C41429">
              <w:rPr>
                <w:rFonts w:ascii="Verdana" w:hAnsi="Verdana"/>
                <w:sz w:val="20"/>
                <w:szCs w:val="20"/>
              </w:rPr>
              <w:t>(для ОСА/ЕА). Факт принятия</w:t>
            </w:r>
            <w:r w:rsidRPr="00C41429">
              <w:rPr>
                <w:rFonts w:ascii="Verdana" w:hAnsi="Verdana"/>
                <w:sz w:val="20"/>
                <w:szCs w:val="20"/>
              </w:rPr>
              <w:t xml:space="preserve"> решения ООО и состав участников общества, присутствовавших при принятии указанного решения, должны быть подтверждены </w:t>
            </w:r>
            <w:r w:rsidRPr="00C41429">
              <w:rPr>
                <w:rFonts w:ascii="Verdana" w:hAnsi="Verdana"/>
                <w:sz w:val="20"/>
                <w:szCs w:val="20"/>
              </w:rPr>
              <w:lastRenderedPageBreak/>
              <w:t>путем нотариального удостоверения, если иной способ не предусмотрен Уставом.</w:t>
            </w:r>
          </w:p>
        </w:tc>
        <w:tc>
          <w:tcPr>
            <w:tcW w:w="3487" w:type="dxa"/>
            <w:tcBorders>
              <w:top w:val="nil"/>
              <w:left w:val="nil"/>
              <w:bottom w:val="single" w:sz="4" w:space="0" w:color="auto"/>
              <w:right w:val="single" w:sz="4" w:space="0" w:color="auto"/>
            </w:tcBorders>
            <w:vAlign w:val="center"/>
            <w:hideMark/>
          </w:tcPr>
          <w:p w14:paraId="7659654F" w14:textId="77777777" w:rsidR="00C822C6" w:rsidRPr="00C41429" w:rsidRDefault="00C822C6" w:rsidP="00C822C6">
            <w:pPr>
              <w:jc w:val="center"/>
              <w:rPr>
                <w:rFonts w:ascii="Verdana" w:hAnsi="Verdana"/>
                <w:sz w:val="20"/>
                <w:szCs w:val="20"/>
              </w:rPr>
            </w:pPr>
            <w:r w:rsidRPr="00C41429">
              <w:rPr>
                <w:rFonts w:ascii="Verdana" w:hAnsi="Verdana"/>
                <w:sz w:val="20"/>
                <w:szCs w:val="20"/>
              </w:rPr>
              <w:lastRenderedPageBreak/>
              <w:t xml:space="preserve">оригинал </w:t>
            </w:r>
          </w:p>
        </w:tc>
      </w:tr>
      <w:tr w:rsidR="00C822C6" w:rsidRPr="00C41429" w14:paraId="016ABC27" w14:textId="77777777" w:rsidTr="00F37513">
        <w:trPr>
          <w:trHeight w:val="900"/>
        </w:trPr>
        <w:tc>
          <w:tcPr>
            <w:tcW w:w="1016" w:type="dxa"/>
            <w:tcBorders>
              <w:top w:val="nil"/>
              <w:left w:val="single" w:sz="4" w:space="0" w:color="auto"/>
              <w:bottom w:val="single" w:sz="4" w:space="0" w:color="auto"/>
              <w:right w:val="single" w:sz="4" w:space="0" w:color="auto"/>
            </w:tcBorders>
            <w:noWrap/>
            <w:vAlign w:val="center"/>
            <w:hideMark/>
          </w:tcPr>
          <w:p w14:paraId="66030565" w14:textId="77777777" w:rsidR="00C822C6" w:rsidRPr="00C41429" w:rsidRDefault="00C822C6" w:rsidP="00C822C6">
            <w:pPr>
              <w:jc w:val="center"/>
              <w:rPr>
                <w:rFonts w:ascii="Verdana" w:hAnsi="Verdana"/>
                <w:sz w:val="20"/>
                <w:szCs w:val="20"/>
              </w:rPr>
            </w:pPr>
            <w:r w:rsidRPr="00C41429">
              <w:rPr>
                <w:rFonts w:ascii="Verdana" w:hAnsi="Verdana"/>
                <w:sz w:val="20"/>
                <w:szCs w:val="20"/>
              </w:rPr>
              <w:t>12</w:t>
            </w:r>
          </w:p>
        </w:tc>
        <w:tc>
          <w:tcPr>
            <w:tcW w:w="5698" w:type="dxa"/>
            <w:tcBorders>
              <w:top w:val="nil"/>
              <w:left w:val="nil"/>
              <w:bottom w:val="single" w:sz="4" w:space="0" w:color="auto"/>
              <w:right w:val="single" w:sz="4" w:space="0" w:color="auto"/>
            </w:tcBorders>
            <w:vAlign w:val="center"/>
            <w:hideMark/>
          </w:tcPr>
          <w:p w14:paraId="1CF2E270" w14:textId="77777777" w:rsidR="00C822C6" w:rsidRPr="00C41429" w:rsidRDefault="00C822C6" w:rsidP="00C822C6">
            <w:pPr>
              <w:rPr>
                <w:rFonts w:ascii="Verdana" w:hAnsi="Verdana"/>
                <w:sz w:val="20"/>
                <w:szCs w:val="20"/>
              </w:rPr>
            </w:pPr>
            <w:r w:rsidRPr="00C41429">
              <w:rPr>
                <w:rFonts w:ascii="Verdana" w:hAnsi="Verdana"/>
                <w:sz w:val="20"/>
                <w:szCs w:val="20"/>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tcBorders>
              <w:top w:val="nil"/>
              <w:left w:val="nil"/>
              <w:bottom w:val="single" w:sz="4" w:space="0" w:color="auto"/>
              <w:right w:val="single" w:sz="4" w:space="0" w:color="auto"/>
            </w:tcBorders>
            <w:vAlign w:val="center"/>
            <w:hideMark/>
          </w:tcPr>
          <w:p w14:paraId="2CE5A7FF" w14:textId="77777777" w:rsidR="00C822C6" w:rsidRPr="00C41429" w:rsidRDefault="00C822C6" w:rsidP="00C822C6">
            <w:pPr>
              <w:jc w:val="center"/>
              <w:rPr>
                <w:rFonts w:ascii="Verdana" w:hAnsi="Verdana"/>
                <w:sz w:val="20"/>
                <w:szCs w:val="20"/>
              </w:rPr>
            </w:pPr>
            <w:r w:rsidRPr="00C41429">
              <w:rPr>
                <w:rFonts w:ascii="Verdana" w:hAnsi="Verdana"/>
                <w:sz w:val="20"/>
                <w:szCs w:val="20"/>
              </w:rPr>
              <w:t>оригинал</w:t>
            </w:r>
          </w:p>
        </w:tc>
      </w:tr>
      <w:tr w:rsidR="00C822C6" w:rsidRPr="00C41429" w14:paraId="1387B1B5" w14:textId="77777777" w:rsidTr="00F37513">
        <w:trPr>
          <w:trHeight w:val="750"/>
        </w:trPr>
        <w:tc>
          <w:tcPr>
            <w:tcW w:w="1016" w:type="dxa"/>
            <w:tcBorders>
              <w:top w:val="nil"/>
              <w:left w:val="single" w:sz="4" w:space="0" w:color="auto"/>
              <w:bottom w:val="single" w:sz="4" w:space="0" w:color="auto"/>
              <w:right w:val="single" w:sz="4" w:space="0" w:color="auto"/>
            </w:tcBorders>
            <w:noWrap/>
            <w:vAlign w:val="center"/>
            <w:hideMark/>
          </w:tcPr>
          <w:p w14:paraId="76C0E7D3" w14:textId="77777777" w:rsidR="00C822C6" w:rsidRPr="00C41429" w:rsidRDefault="00C822C6" w:rsidP="00C822C6">
            <w:pPr>
              <w:jc w:val="center"/>
              <w:rPr>
                <w:rFonts w:ascii="Verdana" w:hAnsi="Verdana"/>
                <w:sz w:val="20"/>
                <w:szCs w:val="20"/>
              </w:rPr>
            </w:pPr>
            <w:r w:rsidRPr="00C41429">
              <w:rPr>
                <w:rFonts w:ascii="Verdana" w:hAnsi="Verdana"/>
                <w:sz w:val="20"/>
                <w:szCs w:val="20"/>
              </w:rPr>
              <w:t>13</w:t>
            </w:r>
          </w:p>
        </w:tc>
        <w:tc>
          <w:tcPr>
            <w:tcW w:w="5698" w:type="dxa"/>
            <w:tcBorders>
              <w:top w:val="nil"/>
              <w:left w:val="nil"/>
              <w:bottom w:val="single" w:sz="4" w:space="0" w:color="auto"/>
              <w:right w:val="single" w:sz="4" w:space="0" w:color="auto"/>
            </w:tcBorders>
            <w:vAlign w:val="center"/>
            <w:hideMark/>
          </w:tcPr>
          <w:p w14:paraId="618A8AAE" w14:textId="2FE2CDFF" w:rsidR="00C822C6" w:rsidRPr="00C41429" w:rsidRDefault="00AD1ED3" w:rsidP="00F37513">
            <w:pPr>
              <w:rPr>
                <w:rFonts w:ascii="Verdana" w:hAnsi="Verdana"/>
                <w:sz w:val="20"/>
                <w:szCs w:val="20"/>
              </w:rPr>
            </w:pPr>
            <w:r w:rsidRPr="00C41429">
              <w:rPr>
                <w:rFonts w:ascii="Verdana" w:hAnsi="Verdana"/>
                <w:sz w:val="20"/>
                <w:szCs w:val="20"/>
              </w:rPr>
              <w:t xml:space="preserve">Список аффилированных </w:t>
            </w:r>
            <w:r w:rsidR="00C822C6" w:rsidRPr="00C41429">
              <w:rPr>
                <w:rFonts w:ascii="Verdana" w:hAnsi="Verdana"/>
                <w:sz w:val="20"/>
                <w:szCs w:val="20"/>
              </w:rPr>
              <w:t>лиц на текущую дату в свободной форме с указанием аффилированных лиц и признаков их аффилированности</w:t>
            </w:r>
          </w:p>
        </w:tc>
        <w:tc>
          <w:tcPr>
            <w:tcW w:w="3487" w:type="dxa"/>
            <w:tcBorders>
              <w:top w:val="nil"/>
              <w:left w:val="nil"/>
              <w:bottom w:val="single" w:sz="4" w:space="0" w:color="auto"/>
              <w:right w:val="single" w:sz="4" w:space="0" w:color="auto"/>
            </w:tcBorders>
            <w:vAlign w:val="center"/>
            <w:hideMark/>
          </w:tcPr>
          <w:p w14:paraId="1AF71259" w14:textId="77777777" w:rsidR="00C822C6" w:rsidRPr="00C41429" w:rsidRDefault="00C822C6" w:rsidP="00C822C6">
            <w:pPr>
              <w:jc w:val="center"/>
              <w:rPr>
                <w:rFonts w:ascii="Verdana" w:hAnsi="Verdana"/>
                <w:sz w:val="20"/>
                <w:szCs w:val="20"/>
              </w:rPr>
            </w:pPr>
            <w:r w:rsidRPr="00C41429">
              <w:rPr>
                <w:rFonts w:ascii="Verdana" w:hAnsi="Verdana"/>
                <w:sz w:val="20"/>
                <w:szCs w:val="20"/>
              </w:rPr>
              <w:t>оригинал, подписанный ЕИО и скрепленный печатью</w:t>
            </w:r>
          </w:p>
        </w:tc>
      </w:tr>
      <w:tr w:rsidR="00C822C6" w:rsidRPr="00C41429" w14:paraId="3C8BF000" w14:textId="77777777" w:rsidTr="00F37513">
        <w:trPr>
          <w:trHeight w:val="870"/>
        </w:trPr>
        <w:tc>
          <w:tcPr>
            <w:tcW w:w="1016" w:type="dxa"/>
            <w:tcBorders>
              <w:top w:val="nil"/>
              <w:left w:val="single" w:sz="4" w:space="0" w:color="auto"/>
              <w:bottom w:val="single" w:sz="4" w:space="0" w:color="auto"/>
              <w:right w:val="single" w:sz="4" w:space="0" w:color="auto"/>
            </w:tcBorders>
            <w:noWrap/>
            <w:vAlign w:val="center"/>
            <w:hideMark/>
          </w:tcPr>
          <w:p w14:paraId="57B92A45" w14:textId="77777777" w:rsidR="00C822C6" w:rsidRPr="00C41429" w:rsidRDefault="00C822C6" w:rsidP="00C822C6">
            <w:pPr>
              <w:jc w:val="center"/>
              <w:rPr>
                <w:rFonts w:ascii="Verdana" w:hAnsi="Verdana"/>
                <w:sz w:val="20"/>
                <w:szCs w:val="20"/>
              </w:rPr>
            </w:pPr>
            <w:r w:rsidRPr="00C41429">
              <w:rPr>
                <w:rFonts w:ascii="Verdana" w:hAnsi="Verdana"/>
                <w:sz w:val="20"/>
                <w:szCs w:val="20"/>
              </w:rPr>
              <w:t>14</w:t>
            </w:r>
          </w:p>
        </w:tc>
        <w:tc>
          <w:tcPr>
            <w:tcW w:w="5698" w:type="dxa"/>
            <w:tcBorders>
              <w:top w:val="nil"/>
              <w:left w:val="nil"/>
              <w:bottom w:val="single" w:sz="4" w:space="0" w:color="auto"/>
              <w:right w:val="single" w:sz="4" w:space="0" w:color="auto"/>
            </w:tcBorders>
            <w:vAlign w:val="center"/>
            <w:hideMark/>
          </w:tcPr>
          <w:p w14:paraId="759777C6" w14:textId="7091438E" w:rsidR="00C822C6" w:rsidRPr="00C41429" w:rsidRDefault="006710A2" w:rsidP="00F37513">
            <w:pPr>
              <w:rPr>
                <w:rFonts w:ascii="Verdana" w:hAnsi="Verdana"/>
                <w:sz w:val="20"/>
                <w:szCs w:val="20"/>
              </w:rPr>
            </w:pPr>
            <w:r w:rsidRPr="006710A2">
              <w:rPr>
                <w:rFonts w:ascii="Verdana" w:hAnsi="Verdana"/>
                <w:sz w:val="20"/>
                <w:szCs w:val="20"/>
              </w:rPr>
              <w:t xml:space="preserve">- </w:t>
            </w:r>
            <w:proofErr w:type="spellStart"/>
            <w:r w:rsidRPr="006710A2">
              <w:rPr>
                <w:rFonts w:ascii="Verdana" w:hAnsi="Verdana"/>
                <w:sz w:val="20"/>
                <w:szCs w:val="20"/>
              </w:rPr>
              <w:t>Аудированная</w:t>
            </w:r>
            <w:proofErr w:type="spellEnd"/>
            <w:r w:rsidRPr="006710A2">
              <w:rPr>
                <w:rFonts w:ascii="Verdana" w:hAnsi="Verdana"/>
                <w:sz w:val="20"/>
                <w:szCs w:val="20"/>
              </w:rPr>
              <w:t xml:space="preserve"> РСБУ</w:t>
            </w:r>
            <w:r>
              <w:rPr>
                <w:rFonts w:ascii="Verdana" w:hAnsi="Verdana"/>
                <w:sz w:val="20"/>
                <w:szCs w:val="20"/>
              </w:rPr>
              <w:t xml:space="preserve"> </w:t>
            </w:r>
            <w:r w:rsidRPr="006710A2">
              <w:rPr>
                <w:rFonts w:ascii="Verdana" w:hAnsi="Verdana"/>
                <w:sz w:val="20"/>
                <w:szCs w:val="20"/>
              </w:rPr>
              <w:t xml:space="preserve">и/или МСФО отчетность участника торгов на последнюю отчетную дату, предшествующую дате сделки; </w:t>
            </w:r>
            <w:r w:rsidRPr="006710A2">
              <w:rPr>
                <w:rFonts w:ascii="Verdana" w:hAnsi="Verdana"/>
                <w:sz w:val="20"/>
                <w:szCs w:val="20"/>
              </w:rPr>
              <w:br/>
              <w:t xml:space="preserve">- </w:t>
            </w:r>
            <w:r>
              <w:rPr>
                <w:rFonts w:ascii="Verdana" w:hAnsi="Verdana"/>
                <w:sz w:val="20"/>
                <w:szCs w:val="20"/>
              </w:rPr>
              <w:t xml:space="preserve">Консолидированная </w:t>
            </w:r>
            <w:proofErr w:type="spellStart"/>
            <w:r>
              <w:rPr>
                <w:rFonts w:ascii="Verdana" w:hAnsi="Verdana"/>
                <w:sz w:val="20"/>
                <w:szCs w:val="20"/>
              </w:rPr>
              <w:t>аудированная</w:t>
            </w:r>
            <w:proofErr w:type="spellEnd"/>
            <w:r>
              <w:rPr>
                <w:rFonts w:ascii="Verdana" w:hAnsi="Verdana"/>
                <w:sz w:val="20"/>
                <w:szCs w:val="20"/>
              </w:rPr>
              <w:t xml:space="preserve"> </w:t>
            </w:r>
            <w:r w:rsidRPr="006710A2">
              <w:rPr>
                <w:rFonts w:ascii="Verdana" w:hAnsi="Verdana"/>
                <w:sz w:val="20"/>
                <w:szCs w:val="20"/>
              </w:rPr>
              <w:t>РСБУ</w:t>
            </w:r>
            <w:r>
              <w:rPr>
                <w:rFonts w:ascii="Verdana" w:hAnsi="Verdana"/>
                <w:sz w:val="20"/>
                <w:szCs w:val="20"/>
              </w:rPr>
              <w:t xml:space="preserve"> </w:t>
            </w:r>
            <w:r w:rsidRPr="006710A2">
              <w:rPr>
                <w:rFonts w:ascii="Verdana" w:hAnsi="Verdana"/>
                <w:sz w:val="20"/>
                <w:szCs w:val="20"/>
              </w:rPr>
              <w:t xml:space="preserve">и/или МСФО отчетность на последнюю отчетную дату, предшествующую дате сделки (в случае вхождения участника торгов в периметр какой-либо консолидированной группы компаний); </w:t>
            </w:r>
            <w:r w:rsidRPr="006710A2">
              <w:rPr>
                <w:rFonts w:ascii="Verdana" w:hAnsi="Verdana"/>
                <w:sz w:val="20"/>
                <w:szCs w:val="20"/>
              </w:rPr>
              <w:br/>
              <w:t xml:space="preserve">- Отчетность РСБУ и/или МСФО отчетность участника торгов на отчетную дату, максимально приближенную к дате торгов, в т.ч. неаудированная; </w:t>
            </w:r>
            <w:r w:rsidRPr="006710A2">
              <w:rPr>
                <w:rFonts w:ascii="Verdana" w:hAnsi="Verdana"/>
                <w:sz w:val="20"/>
                <w:szCs w:val="20"/>
              </w:rPr>
              <w:br/>
              <w:t>- Консолидированная  РСБУ</w:t>
            </w:r>
            <w:r>
              <w:rPr>
                <w:rFonts w:ascii="Verdana" w:hAnsi="Verdana"/>
                <w:sz w:val="20"/>
                <w:szCs w:val="20"/>
              </w:rPr>
              <w:t xml:space="preserve"> </w:t>
            </w:r>
            <w:r w:rsidRPr="006710A2">
              <w:rPr>
                <w:rFonts w:ascii="Verdana" w:hAnsi="Verdana"/>
                <w:sz w:val="20"/>
                <w:szCs w:val="20"/>
              </w:rPr>
              <w:t>и/или МСФО отчетность на отчетную дату, максимально приближенную к дате торгов, в т.ч. неаудированная (в случае вхождения участника торгов в периметр какой-либо консолидированной группы компаний).</w:t>
            </w:r>
          </w:p>
        </w:tc>
        <w:tc>
          <w:tcPr>
            <w:tcW w:w="3487" w:type="dxa"/>
            <w:tcBorders>
              <w:top w:val="nil"/>
              <w:left w:val="nil"/>
              <w:bottom w:val="single" w:sz="4" w:space="0" w:color="auto"/>
              <w:right w:val="single" w:sz="4" w:space="0" w:color="auto"/>
            </w:tcBorders>
            <w:vAlign w:val="center"/>
            <w:hideMark/>
          </w:tcPr>
          <w:p w14:paraId="4EDAD78C" w14:textId="77777777" w:rsidR="00C822C6" w:rsidRPr="00C41429" w:rsidRDefault="00C822C6" w:rsidP="00C822C6">
            <w:pPr>
              <w:jc w:val="center"/>
              <w:rPr>
                <w:rFonts w:ascii="Verdana" w:hAnsi="Verdana"/>
                <w:sz w:val="20"/>
                <w:szCs w:val="20"/>
              </w:rPr>
            </w:pPr>
            <w:r w:rsidRPr="00C41429">
              <w:rPr>
                <w:rFonts w:ascii="Verdana" w:hAnsi="Verdana"/>
                <w:sz w:val="20"/>
                <w:szCs w:val="20"/>
              </w:rPr>
              <w:t>копия, заверенная ЕИО/уполномоченного лица и скрепленная печатью</w:t>
            </w:r>
          </w:p>
        </w:tc>
      </w:tr>
      <w:tr w:rsidR="00F56A65" w:rsidRPr="00C41429" w14:paraId="0E676250" w14:textId="77777777" w:rsidTr="00F37513">
        <w:trPr>
          <w:trHeight w:val="870"/>
        </w:trPr>
        <w:tc>
          <w:tcPr>
            <w:tcW w:w="1016" w:type="dxa"/>
            <w:tcBorders>
              <w:top w:val="nil"/>
              <w:left w:val="single" w:sz="4" w:space="0" w:color="auto"/>
              <w:bottom w:val="single" w:sz="4" w:space="0" w:color="auto"/>
              <w:right w:val="single" w:sz="4" w:space="0" w:color="auto"/>
            </w:tcBorders>
            <w:noWrap/>
            <w:vAlign w:val="center"/>
          </w:tcPr>
          <w:p w14:paraId="5F82F72E" w14:textId="77777777" w:rsidR="00F56A65" w:rsidRPr="00C41429" w:rsidRDefault="00F56A65" w:rsidP="00F56A65">
            <w:pPr>
              <w:jc w:val="center"/>
              <w:rPr>
                <w:rFonts w:ascii="Verdana" w:hAnsi="Verdana"/>
                <w:sz w:val="20"/>
                <w:szCs w:val="20"/>
              </w:rPr>
            </w:pPr>
            <w:r w:rsidRPr="00C41429">
              <w:rPr>
                <w:rFonts w:ascii="Verdana" w:hAnsi="Verdana"/>
                <w:sz w:val="20"/>
                <w:szCs w:val="20"/>
              </w:rPr>
              <w:t>15</w:t>
            </w:r>
          </w:p>
        </w:tc>
        <w:tc>
          <w:tcPr>
            <w:tcW w:w="5698" w:type="dxa"/>
            <w:tcBorders>
              <w:top w:val="nil"/>
              <w:left w:val="nil"/>
              <w:bottom w:val="single" w:sz="4" w:space="0" w:color="auto"/>
              <w:right w:val="single" w:sz="4" w:space="0" w:color="auto"/>
            </w:tcBorders>
            <w:vAlign w:val="center"/>
          </w:tcPr>
          <w:p w14:paraId="026E1175" w14:textId="04C50AEC" w:rsidR="00CA3C0D" w:rsidRPr="00C41429" w:rsidRDefault="00F56A65" w:rsidP="00F37513">
            <w:pPr>
              <w:rPr>
                <w:rFonts w:ascii="Verdana" w:hAnsi="Verdana"/>
                <w:sz w:val="20"/>
                <w:szCs w:val="20"/>
              </w:rPr>
            </w:pPr>
            <w:r w:rsidRPr="00C41429">
              <w:rPr>
                <w:rFonts w:ascii="Verdana" w:hAnsi="Verdana"/>
                <w:sz w:val="20"/>
                <w:szCs w:val="20"/>
              </w:rPr>
              <w:t xml:space="preserve">Согласие антимонопольного органа на совершение сделок, в случаях, предусмотренных:                                                    </w:t>
            </w:r>
            <w:r w:rsidRPr="00C41429">
              <w:rPr>
                <w:rFonts w:ascii="Verdana" w:hAnsi="Verdana"/>
                <w:sz w:val="20"/>
                <w:szCs w:val="20"/>
              </w:rPr>
              <w:br/>
              <w:t>- статьей 28 Федерального закона "О защите конкуренции" (для сделок купли-продажи акций/долей);</w:t>
            </w:r>
            <w:r w:rsidR="00512B32">
              <w:rPr>
                <w:rFonts w:ascii="Verdana" w:hAnsi="Verdana"/>
                <w:sz w:val="20"/>
                <w:szCs w:val="20"/>
              </w:rPr>
              <w:t xml:space="preserve"> и/или</w:t>
            </w:r>
            <w:r w:rsidRPr="00C41429">
              <w:rPr>
                <w:rFonts w:ascii="Verdana" w:hAnsi="Verdana"/>
                <w:sz w:val="20"/>
                <w:szCs w:val="20"/>
              </w:rPr>
              <w:t xml:space="preserve">                                       </w:t>
            </w:r>
            <w:r w:rsidRPr="00C41429">
              <w:rPr>
                <w:rFonts w:ascii="Verdana" w:hAnsi="Verdana"/>
                <w:sz w:val="20"/>
                <w:szCs w:val="20"/>
              </w:rPr>
              <w:br/>
              <w:t>- статьей 29 Федерального закона "О защите конкуренции" при приобретение лицом (группой лиц) в результате одной сделки или</w:t>
            </w:r>
            <w:r w:rsidR="00E67960">
              <w:rPr>
                <w:rFonts w:ascii="Verdana" w:hAnsi="Verdana"/>
                <w:sz w:val="20"/>
                <w:szCs w:val="20"/>
              </w:rPr>
              <w:t xml:space="preserve"> нескольких сделок активов</w:t>
            </w:r>
            <w:r w:rsidR="00512B32">
              <w:rPr>
                <w:rFonts w:ascii="Verdana" w:hAnsi="Verdana"/>
                <w:sz w:val="20"/>
                <w:szCs w:val="20"/>
              </w:rPr>
              <w:t xml:space="preserve"> Б</w:t>
            </w:r>
            <w:r w:rsidR="00512B32" w:rsidRPr="00C41429">
              <w:rPr>
                <w:rFonts w:ascii="Verdana" w:hAnsi="Verdana"/>
                <w:sz w:val="20"/>
                <w:szCs w:val="20"/>
              </w:rPr>
              <w:t>анка</w:t>
            </w:r>
            <w:r w:rsidR="00512B32">
              <w:rPr>
                <w:rFonts w:ascii="Verdana" w:hAnsi="Verdana"/>
                <w:sz w:val="20"/>
                <w:szCs w:val="20"/>
              </w:rPr>
              <w:t xml:space="preserve"> «ТРАСТ» (ПАО)</w:t>
            </w:r>
            <w:r w:rsidRPr="00C41429">
              <w:rPr>
                <w:rFonts w:ascii="Verdana" w:hAnsi="Verdana"/>
                <w:sz w:val="20"/>
                <w:szCs w:val="20"/>
              </w:rPr>
              <w:t>, размер которых превышает 10</w:t>
            </w:r>
            <w:r w:rsidR="00512B32">
              <w:rPr>
                <w:rFonts w:ascii="Verdana" w:hAnsi="Verdana"/>
                <w:sz w:val="20"/>
                <w:szCs w:val="20"/>
              </w:rPr>
              <w:t>% балансовой стоимости активов Б</w:t>
            </w:r>
            <w:r w:rsidRPr="00C41429">
              <w:rPr>
                <w:rFonts w:ascii="Verdana" w:hAnsi="Verdana"/>
                <w:sz w:val="20"/>
                <w:szCs w:val="20"/>
              </w:rPr>
              <w:t>анка</w:t>
            </w:r>
            <w:r w:rsidR="00512B32">
              <w:rPr>
                <w:rFonts w:ascii="Verdana" w:hAnsi="Verdana"/>
                <w:sz w:val="20"/>
                <w:szCs w:val="20"/>
              </w:rPr>
              <w:t xml:space="preserve"> «ТРАСТ» (ПАО)</w:t>
            </w:r>
            <w:r w:rsidRPr="00C41429">
              <w:rPr>
                <w:rFonts w:ascii="Verdana" w:hAnsi="Verdana"/>
                <w:sz w:val="20"/>
                <w:szCs w:val="20"/>
              </w:rPr>
              <w:t xml:space="preserve"> по бухгалтерскому балансу (публикуемая форма) на отчетную дату,</w:t>
            </w:r>
            <w:r w:rsidR="00CA3C0D" w:rsidRPr="00C41429">
              <w:rPr>
                <w:rFonts w:ascii="Verdana" w:hAnsi="Verdana"/>
                <w:sz w:val="20"/>
                <w:szCs w:val="20"/>
              </w:rPr>
              <w:t xml:space="preserve"> предшествующую дате сделки,</w:t>
            </w:r>
          </w:p>
          <w:p w14:paraId="0AF6C35A" w14:textId="51D8E957" w:rsidR="00512B32" w:rsidRDefault="00CA3C0D" w:rsidP="00CA3C0D">
            <w:pPr>
              <w:rPr>
                <w:rFonts w:ascii="Verdana" w:eastAsia="Verdana" w:hAnsi="Verdana" w:cs="+mn-cs"/>
                <w:kern w:val="24"/>
                <w:sz w:val="20"/>
                <w:szCs w:val="20"/>
              </w:rPr>
            </w:pPr>
            <w:r w:rsidRPr="00C41429">
              <w:rPr>
                <w:rFonts w:ascii="Verdana" w:eastAsia="Verdana" w:hAnsi="Verdana" w:cs="+mn-cs"/>
                <w:kern w:val="24"/>
                <w:sz w:val="20"/>
                <w:szCs w:val="20"/>
              </w:rPr>
              <w:t>либо документ, подтверждающий, что претенденту в соответствии с законодательством нет необходимости получать согласие ФАС на совершение такой сделки / сделок</w:t>
            </w:r>
            <w:r w:rsidR="00512B32">
              <w:rPr>
                <w:rFonts w:ascii="Verdana" w:eastAsia="Verdana" w:hAnsi="Verdana" w:cs="+mn-cs"/>
                <w:kern w:val="24"/>
                <w:sz w:val="20"/>
                <w:szCs w:val="20"/>
              </w:rPr>
              <w:t>; и/или</w:t>
            </w:r>
          </w:p>
          <w:p w14:paraId="3E518EFB" w14:textId="67E65925" w:rsidR="00F56A65" w:rsidRPr="00C41429" w:rsidRDefault="00CA3C0D" w:rsidP="00CA3C0D">
            <w:pPr>
              <w:rPr>
                <w:rFonts w:ascii="Verdana" w:hAnsi="Verdana"/>
                <w:sz w:val="20"/>
                <w:szCs w:val="20"/>
              </w:rPr>
            </w:pPr>
            <w:r w:rsidRPr="00C41429">
              <w:rPr>
                <w:rFonts w:ascii="Verdana" w:eastAsia="Calibri" w:hAnsi="Verdana"/>
                <w:sz w:val="20"/>
                <w:szCs w:val="20"/>
              </w:rPr>
              <w:t xml:space="preserve">Документом, подтверждающим отсутствие необходимости получения предварительного согласия ФАС на совершение сделки / сделок, является письмо претендента на участие в </w:t>
            </w:r>
            <w:r w:rsidR="003C4299" w:rsidRPr="00C41429">
              <w:rPr>
                <w:rFonts w:ascii="Verdana" w:eastAsia="Calibri" w:hAnsi="Verdana"/>
                <w:sz w:val="20"/>
                <w:szCs w:val="20"/>
              </w:rPr>
              <w:t>А</w:t>
            </w:r>
            <w:r w:rsidRPr="00C41429">
              <w:rPr>
                <w:rFonts w:ascii="Verdana" w:eastAsia="Calibri" w:hAnsi="Verdana"/>
                <w:sz w:val="20"/>
                <w:szCs w:val="20"/>
              </w:rPr>
              <w:t xml:space="preserve">укционе, содержащее мотивированное обоснование об отсутствии такой необходимости, подписанное уполномоченным лицом претендента на участие в </w:t>
            </w:r>
            <w:r w:rsidR="003C4299" w:rsidRPr="00C41429">
              <w:rPr>
                <w:rFonts w:ascii="Verdana" w:eastAsia="Calibri" w:hAnsi="Verdana"/>
                <w:sz w:val="20"/>
                <w:szCs w:val="20"/>
              </w:rPr>
              <w:t>А</w:t>
            </w:r>
            <w:r w:rsidRPr="00C41429">
              <w:rPr>
                <w:rFonts w:ascii="Verdana" w:eastAsia="Calibri" w:hAnsi="Verdana"/>
                <w:sz w:val="20"/>
                <w:szCs w:val="20"/>
              </w:rPr>
              <w:t>укционе или его представителем, действующим на основании доверенности (с приложением такой доверенности)</w:t>
            </w:r>
            <w:r w:rsidR="00F56A65" w:rsidRPr="00C41429">
              <w:rPr>
                <w:rFonts w:ascii="Verdana" w:hAnsi="Verdana"/>
                <w:sz w:val="20"/>
                <w:szCs w:val="20"/>
              </w:rPr>
              <w:t xml:space="preserve">  </w:t>
            </w:r>
          </w:p>
        </w:tc>
        <w:tc>
          <w:tcPr>
            <w:tcW w:w="3487" w:type="dxa"/>
            <w:tcBorders>
              <w:top w:val="nil"/>
              <w:left w:val="nil"/>
              <w:bottom w:val="single" w:sz="4" w:space="0" w:color="auto"/>
              <w:right w:val="single" w:sz="4" w:space="0" w:color="auto"/>
            </w:tcBorders>
            <w:vAlign w:val="center"/>
          </w:tcPr>
          <w:p w14:paraId="59E702E8" w14:textId="77777777" w:rsidR="00F56A65" w:rsidRPr="00C41429" w:rsidRDefault="00F56A65" w:rsidP="00F56A65">
            <w:pPr>
              <w:jc w:val="center"/>
              <w:rPr>
                <w:rFonts w:ascii="Verdana" w:hAnsi="Verdana"/>
                <w:sz w:val="20"/>
                <w:szCs w:val="20"/>
              </w:rPr>
            </w:pPr>
            <w:r w:rsidRPr="00C41429">
              <w:rPr>
                <w:rFonts w:ascii="Verdana" w:hAnsi="Verdana"/>
                <w:sz w:val="20"/>
                <w:szCs w:val="20"/>
              </w:rPr>
              <w:t>нотариально заверенная копия/копия, заверенная ЕИО и скрепленная печатью и подлинник на обозрение</w:t>
            </w:r>
          </w:p>
        </w:tc>
      </w:tr>
      <w:tr w:rsidR="00C822C6" w:rsidRPr="00C41429" w14:paraId="77FA2330" w14:textId="77777777" w:rsidTr="00CA3C0D">
        <w:trPr>
          <w:trHeight w:val="85"/>
        </w:trPr>
        <w:tc>
          <w:tcPr>
            <w:tcW w:w="1016" w:type="dxa"/>
            <w:tcBorders>
              <w:top w:val="nil"/>
              <w:left w:val="single" w:sz="4" w:space="0" w:color="auto"/>
              <w:bottom w:val="single" w:sz="4" w:space="0" w:color="auto"/>
              <w:right w:val="single" w:sz="4" w:space="0" w:color="auto"/>
            </w:tcBorders>
            <w:noWrap/>
            <w:vAlign w:val="center"/>
            <w:hideMark/>
          </w:tcPr>
          <w:p w14:paraId="2F335D59" w14:textId="53A07125" w:rsidR="00C822C6" w:rsidRPr="00C41429" w:rsidRDefault="00C822C6" w:rsidP="00C822C6">
            <w:pPr>
              <w:jc w:val="center"/>
              <w:rPr>
                <w:rFonts w:ascii="Verdana" w:hAnsi="Verdana"/>
                <w:sz w:val="20"/>
                <w:szCs w:val="20"/>
                <w:lang w:val="en-US"/>
              </w:rPr>
            </w:pPr>
            <w:r w:rsidRPr="00C41429">
              <w:rPr>
                <w:rFonts w:ascii="Verdana" w:hAnsi="Verdana"/>
                <w:sz w:val="20"/>
                <w:szCs w:val="20"/>
              </w:rPr>
              <w:t>1</w:t>
            </w:r>
            <w:r w:rsidR="00F56A65" w:rsidRPr="00C41429">
              <w:rPr>
                <w:rFonts w:ascii="Verdana" w:hAnsi="Verdana"/>
                <w:sz w:val="20"/>
                <w:szCs w:val="20"/>
                <w:lang w:val="en-US"/>
              </w:rPr>
              <w:t>6</w:t>
            </w:r>
          </w:p>
        </w:tc>
        <w:tc>
          <w:tcPr>
            <w:tcW w:w="5698" w:type="dxa"/>
            <w:tcBorders>
              <w:top w:val="nil"/>
              <w:left w:val="nil"/>
              <w:bottom w:val="single" w:sz="4" w:space="0" w:color="auto"/>
              <w:right w:val="single" w:sz="4" w:space="0" w:color="auto"/>
            </w:tcBorders>
            <w:vAlign w:val="center"/>
            <w:hideMark/>
          </w:tcPr>
          <w:p w14:paraId="6090E158" w14:textId="77777777" w:rsidR="00C822C6" w:rsidRPr="00C41429" w:rsidRDefault="00C822C6" w:rsidP="00C822C6">
            <w:pPr>
              <w:jc w:val="both"/>
              <w:rPr>
                <w:rFonts w:ascii="Verdana" w:hAnsi="Verdana"/>
                <w:sz w:val="20"/>
                <w:szCs w:val="20"/>
              </w:rPr>
            </w:pPr>
            <w:r w:rsidRPr="00C41429">
              <w:rPr>
                <w:rFonts w:ascii="Verdana" w:hAnsi="Verdana"/>
                <w:sz w:val="20"/>
                <w:szCs w:val="20"/>
              </w:rPr>
              <w:t>Анкеты:</w:t>
            </w:r>
          </w:p>
        </w:tc>
        <w:tc>
          <w:tcPr>
            <w:tcW w:w="3487" w:type="dxa"/>
            <w:tcBorders>
              <w:top w:val="nil"/>
              <w:left w:val="nil"/>
              <w:bottom w:val="single" w:sz="4" w:space="0" w:color="auto"/>
              <w:right w:val="single" w:sz="4" w:space="0" w:color="auto"/>
            </w:tcBorders>
            <w:vAlign w:val="center"/>
            <w:hideMark/>
          </w:tcPr>
          <w:p w14:paraId="3121C7C8" w14:textId="77777777" w:rsidR="00C822C6" w:rsidRPr="00C41429" w:rsidRDefault="00C822C6" w:rsidP="00C822C6">
            <w:pPr>
              <w:jc w:val="center"/>
              <w:rPr>
                <w:rFonts w:ascii="Verdana" w:hAnsi="Verdana"/>
                <w:sz w:val="20"/>
                <w:szCs w:val="20"/>
              </w:rPr>
            </w:pPr>
            <w:r w:rsidRPr="00C41429">
              <w:rPr>
                <w:rFonts w:ascii="Verdana" w:hAnsi="Verdana"/>
                <w:sz w:val="20"/>
                <w:szCs w:val="20"/>
              </w:rPr>
              <w:t>оригинал</w:t>
            </w:r>
          </w:p>
        </w:tc>
      </w:tr>
      <w:tr w:rsidR="00C822C6" w:rsidRPr="00C41429" w14:paraId="61114034" w14:textId="77777777" w:rsidTr="00CA3C0D">
        <w:trPr>
          <w:trHeight w:val="85"/>
        </w:trPr>
        <w:tc>
          <w:tcPr>
            <w:tcW w:w="1016" w:type="dxa"/>
            <w:tcBorders>
              <w:top w:val="nil"/>
              <w:left w:val="single" w:sz="4" w:space="0" w:color="auto"/>
              <w:bottom w:val="single" w:sz="4" w:space="0" w:color="auto"/>
              <w:right w:val="single" w:sz="4" w:space="0" w:color="auto"/>
            </w:tcBorders>
            <w:noWrap/>
            <w:vAlign w:val="center"/>
            <w:hideMark/>
          </w:tcPr>
          <w:p w14:paraId="5224D8FB" w14:textId="77777777" w:rsidR="00C822C6" w:rsidRPr="00C41429" w:rsidRDefault="00C822C6" w:rsidP="00C822C6">
            <w:pPr>
              <w:jc w:val="center"/>
              <w:rPr>
                <w:rFonts w:ascii="Verdana" w:hAnsi="Verdana"/>
                <w:sz w:val="20"/>
                <w:szCs w:val="20"/>
              </w:rPr>
            </w:pPr>
            <w:r w:rsidRPr="00C41429">
              <w:rPr>
                <w:rFonts w:ascii="Verdana" w:hAnsi="Verdana"/>
                <w:sz w:val="20"/>
                <w:szCs w:val="20"/>
              </w:rPr>
              <w:t>1</w:t>
            </w:r>
            <w:r w:rsidR="00F56A65" w:rsidRPr="00C41429">
              <w:rPr>
                <w:rFonts w:ascii="Verdana" w:hAnsi="Verdana"/>
                <w:sz w:val="20"/>
                <w:szCs w:val="20"/>
                <w:lang w:val="en-US"/>
              </w:rPr>
              <w:t>6</w:t>
            </w:r>
            <w:r w:rsidRPr="00C41429">
              <w:rPr>
                <w:rFonts w:ascii="Verdana" w:hAnsi="Verdana"/>
                <w:sz w:val="20"/>
                <w:szCs w:val="20"/>
              </w:rPr>
              <w:t>.1</w:t>
            </w:r>
          </w:p>
        </w:tc>
        <w:tc>
          <w:tcPr>
            <w:tcW w:w="5698" w:type="dxa"/>
            <w:tcBorders>
              <w:top w:val="nil"/>
              <w:left w:val="nil"/>
              <w:bottom w:val="single" w:sz="4" w:space="0" w:color="auto"/>
              <w:right w:val="single" w:sz="4" w:space="0" w:color="auto"/>
            </w:tcBorders>
            <w:vAlign w:val="center"/>
            <w:hideMark/>
          </w:tcPr>
          <w:p w14:paraId="6AA4E86D" w14:textId="77777777" w:rsidR="00C822C6" w:rsidRPr="00C41429" w:rsidRDefault="00C822C6" w:rsidP="00C822C6">
            <w:pPr>
              <w:jc w:val="both"/>
              <w:rPr>
                <w:rFonts w:ascii="Verdana" w:hAnsi="Verdana"/>
                <w:sz w:val="20"/>
                <w:szCs w:val="20"/>
              </w:rPr>
            </w:pPr>
            <w:r w:rsidRPr="00C41429">
              <w:rPr>
                <w:rFonts w:ascii="Verdana" w:hAnsi="Verdana"/>
                <w:sz w:val="20"/>
                <w:szCs w:val="20"/>
              </w:rPr>
              <w:t>Опросная анкета (по форме, размещенной на сайте www.lot-online.ru в разделе «карточка лота»)</w:t>
            </w:r>
          </w:p>
        </w:tc>
        <w:tc>
          <w:tcPr>
            <w:tcW w:w="3487" w:type="dxa"/>
            <w:tcBorders>
              <w:top w:val="nil"/>
              <w:left w:val="nil"/>
              <w:bottom w:val="single" w:sz="4" w:space="0" w:color="auto"/>
              <w:right w:val="single" w:sz="4" w:space="0" w:color="auto"/>
            </w:tcBorders>
            <w:noWrap/>
            <w:vAlign w:val="center"/>
            <w:hideMark/>
          </w:tcPr>
          <w:p w14:paraId="5375963B" w14:textId="77777777" w:rsidR="00C822C6" w:rsidRPr="00C41429" w:rsidRDefault="00C822C6" w:rsidP="00C822C6">
            <w:pPr>
              <w:jc w:val="center"/>
              <w:rPr>
                <w:rFonts w:ascii="Verdana" w:hAnsi="Verdana"/>
                <w:sz w:val="20"/>
                <w:szCs w:val="20"/>
              </w:rPr>
            </w:pPr>
            <w:r w:rsidRPr="00C41429">
              <w:rPr>
                <w:rFonts w:ascii="Verdana" w:hAnsi="Verdana"/>
                <w:sz w:val="20"/>
                <w:szCs w:val="20"/>
              </w:rPr>
              <w:t xml:space="preserve">оригинал, подписанный Претендентом </w:t>
            </w:r>
          </w:p>
        </w:tc>
      </w:tr>
      <w:tr w:rsidR="00C822C6" w:rsidRPr="00C41429" w14:paraId="3F22121C" w14:textId="77777777" w:rsidTr="00785882">
        <w:trPr>
          <w:trHeight w:val="85"/>
        </w:trPr>
        <w:tc>
          <w:tcPr>
            <w:tcW w:w="1016" w:type="dxa"/>
            <w:tcBorders>
              <w:top w:val="nil"/>
              <w:left w:val="single" w:sz="4" w:space="0" w:color="auto"/>
              <w:bottom w:val="single" w:sz="4" w:space="0" w:color="auto"/>
              <w:right w:val="single" w:sz="4" w:space="0" w:color="auto"/>
            </w:tcBorders>
            <w:noWrap/>
            <w:vAlign w:val="center"/>
            <w:hideMark/>
          </w:tcPr>
          <w:p w14:paraId="6DD904DF" w14:textId="77777777" w:rsidR="00C822C6" w:rsidRPr="00C41429" w:rsidRDefault="00C822C6" w:rsidP="00C822C6">
            <w:pPr>
              <w:jc w:val="center"/>
              <w:rPr>
                <w:rFonts w:ascii="Verdana" w:hAnsi="Verdana"/>
                <w:sz w:val="20"/>
                <w:szCs w:val="20"/>
              </w:rPr>
            </w:pPr>
            <w:r w:rsidRPr="00C41429">
              <w:rPr>
                <w:rFonts w:ascii="Verdana" w:hAnsi="Verdana"/>
                <w:sz w:val="20"/>
                <w:szCs w:val="20"/>
              </w:rPr>
              <w:lastRenderedPageBreak/>
              <w:t>1</w:t>
            </w:r>
            <w:r w:rsidR="00F56A65" w:rsidRPr="00C41429">
              <w:rPr>
                <w:rFonts w:ascii="Verdana" w:hAnsi="Verdana"/>
                <w:sz w:val="20"/>
                <w:szCs w:val="20"/>
                <w:lang w:val="en-US"/>
              </w:rPr>
              <w:t>6</w:t>
            </w:r>
            <w:r w:rsidRPr="00C41429">
              <w:rPr>
                <w:rFonts w:ascii="Verdana" w:hAnsi="Verdana"/>
                <w:sz w:val="20"/>
                <w:szCs w:val="20"/>
              </w:rPr>
              <w:t>.2</w:t>
            </w:r>
          </w:p>
        </w:tc>
        <w:tc>
          <w:tcPr>
            <w:tcW w:w="5698" w:type="dxa"/>
            <w:tcBorders>
              <w:top w:val="nil"/>
              <w:left w:val="nil"/>
              <w:bottom w:val="single" w:sz="4" w:space="0" w:color="auto"/>
              <w:right w:val="single" w:sz="4" w:space="0" w:color="auto"/>
            </w:tcBorders>
            <w:vAlign w:val="center"/>
            <w:hideMark/>
          </w:tcPr>
          <w:p w14:paraId="61ADD7E3" w14:textId="77777777" w:rsidR="00CA3C0D" w:rsidRPr="00C41429" w:rsidRDefault="00C822C6" w:rsidP="00C822C6">
            <w:pPr>
              <w:jc w:val="both"/>
              <w:rPr>
                <w:rFonts w:ascii="Verdana" w:hAnsi="Verdana"/>
                <w:sz w:val="20"/>
                <w:szCs w:val="20"/>
              </w:rPr>
            </w:pPr>
            <w:r w:rsidRPr="00C41429">
              <w:rPr>
                <w:rFonts w:ascii="Verdana" w:hAnsi="Verdana"/>
                <w:sz w:val="20"/>
                <w:szCs w:val="20"/>
              </w:rPr>
              <w:t>Анкета представителя контрагента (ЕИО-ЮЛ) (по форме, размещенной на сайте www.lot-online.ru в разделе «карточка лота»)</w:t>
            </w:r>
          </w:p>
          <w:p w14:paraId="399CD420" w14:textId="74056326" w:rsidR="00C822C6" w:rsidRPr="00C41429" w:rsidRDefault="00C822C6" w:rsidP="00C822C6">
            <w:pPr>
              <w:jc w:val="both"/>
              <w:rPr>
                <w:rFonts w:ascii="Verdana" w:hAnsi="Verdana"/>
                <w:sz w:val="20"/>
                <w:szCs w:val="20"/>
              </w:rPr>
            </w:pPr>
            <w:r w:rsidRPr="00C41429">
              <w:rPr>
                <w:rFonts w:ascii="Verdana" w:hAnsi="Verdana"/>
                <w:sz w:val="20"/>
                <w:szCs w:val="20"/>
              </w:rPr>
              <w:br/>
              <w:t>заполняется при условии</w:t>
            </w:r>
            <w:r w:rsidR="00CA3C0D" w:rsidRPr="00C41429">
              <w:rPr>
                <w:rFonts w:ascii="Verdana" w:hAnsi="Verdana"/>
                <w:sz w:val="20"/>
                <w:szCs w:val="20"/>
              </w:rPr>
              <w:t>,</w:t>
            </w:r>
            <w:r w:rsidRPr="00C41429">
              <w:rPr>
                <w:rFonts w:ascii="Verdana" w:hAnsi="Verdana"/>
                <w:sz w:val="20"/>
                <w:szCs w:val="20"/>
              </w:rPr>
              <w:t xml:space="preserve"> если у контрагента - юр. лица ЕИО является юридическое лицо</w:t>
            </w:r>
          </w:p>
        </w:tc>
        <w:tc>
          <w:tcPr>
            <w:tcW w:w="3487" w:type="dxa"/>
            <w:tcBorders>
              <w:top w:val="nil"/>
              <w:left w:val="nil"/>
              <w:bottom w:val="single" w:sz="4" w:space="0" w:color="auto"/>
              <w:right w:val="single" w:sz="4" w:space="0" w:color="auto"/>
            </w:tcBorders>
            <w:noWrap/>
            <w:vAlign w:val="center"/>
            <w:hideMark/>
          </w:tcPr>
          <w:p w14:paraId="5082A5DE" w14:textId="77777777" w:rsidR="00C822C6" w:rsidRPr="00C41429" w:rsidRDefault="00C822C6" w:rsidP="00C822C6">
            <w:pPr>
              <w:jc w:val="center"/>
              <w:rPr>
                <w:rFonts w:ascii="Verdana" w:hAnsi="Verdana"/>
                <w:sz w:val="20"/>
                <w:szCs w:val="20"/>
              </w:rPr>
            </w:pPr>
            <w:r w:rsidRPr="00C41429">
              <w:rPr>
                <w:rFonts w:ascii="Verdana" w:hAnsi="Verdana"/>
                <w:sz w:val="20"/>
                <w:szCs w:val="20"/>
              </w:rPr>
              <w:t>оригинал, подписанный Претендентом</w:t>
            </w:r>
          </w:p>
        </w:tc>
      </w:tr>
      <w:tr w:rsidR="00C822C6" w:rsidRPr="00C41429" w14:paraId="2D7BB0AA" w14:textId="77777777" w:rsidTr="00F37513">
        <w:trPr>
          <w:trHeight w:val="885"/>
        </w:trPr>
        <w:tc>
          <w:tcPr>
            <w:tcW w:w="1016" w:type="dxa"/>
            <w:tcBorders>
              <w:top w:val="nil"/>
              <w:left w:val="single" w:sz="4" w:space="0" w:color="auto"/>
              <w:bottom w:val="single" w:sz="4" w:space="0" w:color="auto"/>
              <w:right w:val="single" w:sz="4" w:space="0" w:color="auto"/>
            </w:tcBorders>
            <w:noWrap/>
            <w:vAlign w:val="center"/>
            <w:hideMark/>
          </w:tcPr>
          <w:p w14:paraId="191D9B8F" w14:textId="77777777" w:rsidR="00C822C6" w:rsidRPr="00C41429" w:rsidRDefault="00C822C6" w:rsidP="00C822C6">
            <w:pPr>
              <w:jc w:val="center"/>
              <w:rPr>
                <w:rFonts w:ascii="Verdana" w:hAnsi="Verdana"/>
                <w:sz w:val="20"/>
                <w:szCs w:val="20"/>
                <w:lang w:val="en-US"/>
              </w:rPr>
            </w:pPr>
            <w:r w:rsidRPr="00C41429">
              <w:rPr>
                <w:rFonts w:ascii="Verdana" w:hAnsi="Verdana"/>
                <w:sz w:val="20"/>
                <w:szCs w:val="20"/>
              </w:rPr>
              <w:t>1</w:t>
            </w:r>
            <w:r w:rsidR="00F56A65" w:rsidRPr="00C41429">
              <w:rPr>
                <w:rFonts w:ascii="Verdana" w:hAnsi="Verdana"/>
                <w:sz w:val="20"/>
                <w:szCs w:val="20"/>
                <w:lang w:val="en-US"/>
              </w:rPr>
              <w:t>7</w:t>
            </w:r>
          </w:p>
        </w:tc>
        <w:tc>
          <w:tcPr>
            <w:tcW w:w="5698" w:type="dxa"/>
            <w:tcBorders>
              <w:top w:val="nil"/>
              <w:left w:val="nil"/>
              <w:bottom w:val="single" w:sz="4" w:space="0" w:color="auto"/>
              <w:right w:val="single" w:sz="4" w:space="0" w:color="auto"/>
            </w:tcBorders>
            <w:vAlign w:val="center"/>
            <w:hideMark/>
          </w:tcPr>
          <w:p w14:paraId="1FE57932" w14:textId="2314ABD3" w:rsidR="00C822C6" w:rsidRPr="00C41429" w:rsidRDefault="00C822C6" w:rsidP="00C822C6">
            <w:pPr>
              <w:jc w:val="both"/>
              <w:rPr>
                <w:rFonts w:ascii="Verdana" w:hAnsi="Verdana"/>
                <w:sz w:val="20"/>
                <w:szCs w:val="20"/>
              </w:rPr>
            </w:pPr>
            <w:r w:rsidRPr="00C41429">
              <w:rPr>
                <w:rFonts w:ascii="Verdana" w:hAnsi="Verdana"/>
                <w:sz w:val="20"/>
                <w:szCs w:val="20"/>
              </w:rPr>
              <w:t>Копия доку</w:t>
            </w:r>
            <w:r w:rsidR="00CA3C0D" w:rsidRPr="00C41429">
              <w:rPr>
                <w:rFonts w:ascii="Verdana" w:hAnsi="Verdana"/>
                <w:sz w:val="20"/>
                <w:szCs w:val="20"/>
              </w:rPr>
              <w:t xml:space="preserve">мента, удостоверяющего личность </w:t>
            </w:r>
            <w:r w:rsidRPr="00C41429">
              <w:rPr>
                <w:rFonts w:ascii="Verdana" w:hAnsi="Verdana"/>
                <w:sz w:val="20"/>
                <w:szCs w:val="20"/>
              </w:rPr>
              <w:t>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w:t>
            </w:r>
            <w:r w:rsidR="00CA3C0D" w:rsidRPr="00C41429">
              <w:rPr>
                <w:rFonts w:ascii="Verdana" w:hAnsi="Verdana"/>
                <w:sz w:val="20"/>
                <w:szCs w:val="20"/>
              </w:rPr>
              <w:t>раво находится на территории РФ</w:t>
            </w:r>
            <w:r w:rsidRPr="00C41429">
              <w:rPr>
                <w:rFonts w:ascii="Verdana" w:hAnsi="Verdana"/>
                <w:sz w:val="20"/>
                <w:szCs w:val="20"/>
              </w:rPr>
              <w:t xml:space="preserve"> (если их наличие требуется в соответствии с законодательством РФ))</w:t>
            </w:r>
          </w:p>
        </w:tc>
        <w:tc>
          <w:tcPr>
            <w:tcW w:w="3487" w:type="dxa"/>
            <w:tcBorders>
              <w:top w:val="nil"/>
              <w:left w:val="nil"/>
              <w:bottom w:val="single" w:sz="4" w:space="0" w:color="auto"/>
              <w:right w:val="single" w:sz="4" w:space="0" w:color="auto"/>
            </w:tcBorders>
            <w:vAlign w:val="center"/>
            <w:hideMark/>
          </w:tcPr>
          <w:p w14:paraId="41672823" w14:textId="77777777" w:rsidR="00C822C6" w:rsidRPr="00C41429" w:rsidRDefault="00C822C6" w:rsidP="00C822C6">
            <w:pPr>
              <w:jc w:val="center"/>
              <w:rPr>
                <w:rFonts w:ascii="Verdana" w:hAnsi="Verdana"/>
                <w:sz w:val="20"/>
                <w:szCs w:val="20"/>
              </w:rPr>
            </w:pPr>
            <w:r w:rsidRPr="00C41429">
              <w:rPr>
                <w:rFonts w:ascii="Verdana" w:hAnsi="Verdana"/>
                <w:sz w:val="20"/>
                <w:szCs w:val="20"/>
              </w:rPr>
              <w:t>копия, заверенная Претендентом/оригинал на обозрение</w:t>
            </w:r>
          </w:p>
        </w:tc>
      </w:tr>
      <w:tr w:rsidR="00C822C6" w:rsidRPr="00C41429" w14:paraId="39B0650A" w14:textId="77777777" w:rsidTr="00F37513">
        <w:trPr>
          <w:trHeight w:val="750"/>
        </w:trPr>
        <w:tc>
          <w:tcPr>
            <w:tcW w:w="1016" w:type="dxa"/>
            <w:tcBorders>
              <w:top w:val="nil"/>
              <w:left w:val="single" w:sz="4" w:space="0" w:color="auto"/>
              <w:bottom w:val="single" w:sz="4" w:space="0" w:color="auto"/>
              <w:right w:val="single" w:sz="4" w:space="0" w:color="auto"/>
            </w:tcBorders>
            <w:noWrap/>
            <w:vAlign w:val="center"/>
            <w:hideMark/>
          </w:tcPr>
          <w:p w14:paraId="7D353D73" w14:textId="77777777" w:rsidR="00C822C6" w:rsidRPr="00C41429" w:rsidRDefault="00C822C6" w:rsidP="00C822C6">
            <w:pPr>
              <w:jc w:val="center"/>
              <w:rPr>
                <w:rFonts w:ascii="Verdana" w:hAnsi="Verdana"/>
                <w:sz w:val="20"/>
                <w:szCs w:val="20"/>
                <w:lang w:val="en-US"/>
              </w:rPr>
            </w:pPr>
            <w:r w:rsidRPr="00C41429">
              <w:rPr>
                <w:rFonts w:ascii="Verdana" w:hAnsi="Verdana"/>
                <w:sz w:val="20"/>
                <w:szCs w:val="20"/>
              </w:rPr>
              <w:t>1</w:t>
            </w:r>
            <w:r w:rsidR="00F56A65" w:rsidRPr="00C41429">
              <w:rPr>
                <w:rFonts w:ascii="Verdana" w:hAnsi="Verdana"/>
                <w:sz w:val="20"/>
                <w:szCs w:val="20"/>
                <w:lang w:val="en-US"/>
              </w:rPr>
              <w:t>8</w:t>
            </w:r>
          </w:p>
        </w:tc>
        <w:tc>
          <w:tcPr>
            <w:tcW w:w="5698" w:type="dxa"/>
            <w:tcBorders>
              <w:top w:val="nil"/>
              <w:left w:val="nil"/>
              <w:bottom w:val="single" w:sz="4" w:space="0" w:color="auto"/>
              <w:right w:val="nil"/>
            </w:tcBorders>
            <w:vAlign w:val="center"/>
            <w:hideMark/>
          </w:tcPr>
          <w:p w14:paraId="7E8360DB" w14:textId="018CD1FA" w:rsidR="00C822C6" w:rsidRPr="00C41429" w:rsidRDefault="00C822C6" w:rsidP="00CA3C0D">
            <w:pPr>
              <w:jc w:val="both"/>
              <w:rPr>
                <w:rFonts w:ascii="Verdana" w:hAnsi="Verdana"/>
                <w:sz w:val="20"/>
                <w:szCs w:val="20"/>
              </w:rPr>
            </w:pPr>
            <w:r w:rsidRPr="00C41429">
              <w:rPr>
                <w:rFonts w:ascii="Verdana" w:hAnsi="Verdana"/>
                <w:sz w:val="20"/>
                <w:szCs w:val="20"/>
              </w:rPr>
              <w:t>Структура владения долями/акциями в уставном капитале юридического лица</w:t>
            </w:r>
            <w:r w:rsidR="00CA3C0D" w:rsidRPr="00C41429">
              <w:rPr>
                <w:rFonts w:ascii="Verdana" w:hAnsi="Verdana"/>
                <w:sz w:val="20"/>
                <w:szCs w:val="20"/>
              </w:rPr>
              <w:t xml:space="preserve"> </w:t>
            </w:r>
            <w:r w:rsidRPr="00C41429">
              <w:rPr>
                <w:rFonts w:ascii="Verdana" w:hAnsi="Verdana"/>
                <w:sz w:val="20"/>
                <w:szCs w:val="20"/>
              </w:rPr>
              <w:t>-</w:t>
            </w:r>
            <w:r w:rsidR="00CA3C0D" w:rsidRPr="00C41429">
              <w:rPr>
                <w:rFonts w:ascii="Verdana" w:hAnsi="Verdana"/>
                <w:sz w:val="20"/>
                <w:szCs w:val="20"/>
              </w:rPr>
              <w:t xml:space="preserve"> </w:t>
            </w:r>
            <w:r w:rsidRPr="00C41429">
              <w:rPr>
                <w:rFonts w:ascii="Verdana" w:hAnsi="Verdana"/>
                <w:sz w:val="20"/>
                <w:szCs w:val="20"/>
              </w:rPr>
              <w:t xml:space="preserve">резидента, </w:t>
            </w:r>
            <w:r w:rsidR="00CA3C0D" w:rsidRPr="00C41429">
              <w:rPr>
                <w:rFonts w:ascii="Verdana" w:hAnsi="Verdana"/>
                <w:sz w:val="20"/>
                <w:szCs w:val="20"/>
              </w:rPr>
              <w:t>вплоть до конечных б</w:t>
            </w:r>
            <w:r w:rsidRPr="00C41429">
              <w:rPr>
                <w:rFonts w:ascii="Verdana" w:hAnsi="Verdana"/>
                <w:sz w:val="20"/>
                <w:szCs w:val="20"/>
              </w:rPr>
              <w:t>енефициар</w:t>
            </w:r>
            <w:r w:rsidR="00CA3C0D" w:rsidRPr="00C41429">
              <w:rPr>
                <w:rFonts w:ascii="Verdana" w:hAnsi="Verdana"/>
                <w:sz w:val="20"/>
                <w:szCs w:val="20"/>
              </w:rPr>
              <w:t>ов – физических лиц и состав органов управления юридического лица. Форма – справка в свободной форме</w:t>
            </w:r>
          </w:p>
        </w:tc>
        <w:tc>
          <w:tcPr>
            <w:tcW w:w="3487" w:type="dxa"/>
            <w:tcBorders>
              <w:top w:val="nil"/>
              <w:left w:val="single" w:sz="4" w:space="0" w:color="auto"/>
              <w:bottom w:val="single" w:sz="4" w:space="0" w:color="auto"/>
              <w:right w:val="single" w:sz="4" w:space="0" w:color="auto"/>
            </w:tcBorders>
            <w:vAlign w:val="center"/>
            <w:hideMark/>
          </w:tcPr>
          <w:p w14:paraId="1127A9F9" w14:textId="77777777" w:rsidR="00C822C6" w:rsidRPr="00C41429" w:rsidRDefault="00C822C6" w:rsidP="00C822C6">
            <w:pPr>
              <w:jc w:val="center"/>
              <w:rPr>
                <w:rFonts w:ascii="Verdana" w:hAnsi="Verdana"/>
                <w:sz w:val="20"/>
                <w:szCs w:val="20"/>
              </w:rPr>
            </w:pPr>
            <w:r w:rsidRPr="00C41429">
              <w:rPr>
                <w:rFonts w:ascii="Verdana" w:hAnsi="Verdana"/>
                <w:sz w:val="20"/>
                <w:szCs w:val="20"/>
              </w:rPr>
              <w:t>оригинал</w:t>
            </w:r>
          </w:p>
        </w:tc>
      </w:tr>
      <w:tr w:rsidR="00C822C6" w:rsidRPr="00C41429" w14:paraId="584663A1" w14:textId="77777777" w:rsidTr="00CA3C0D">
        <w:trPr>
          <w:trHeight w:val="745"/>
        </w:trPr>
        <w:tc>
          <w:tcPr>
            <w:tcW w:w="1016" w:type="dxa"/>
            <w:tcBorders>
              <w:top w:val="nil"/>
              <w:left w:val="single" w:sz="4" w:space="0" w:color="auto"/>
              <w:bottom w:val="single" w:sz="4" w:space="0" w:color="auto"/>
              <w:right w:val="single" w:sz="4" w:space="0" w:color="auto"/>
            </w:tcBorders>
            <w:noWrap/>
            <w:vAlign w:val="center"/>
            <w:hideMark/>
          </w:tcPr>
          <w:p w14:paraId="3F20F139" w14:textId="77777777" w:rsidR="00C822C6" w:rsidRPr="00C41429" w:rsidRDefault="00C822C6" w:rsidP="00C822C6">
            <w:pPr>
              <w:jc w:val="center"/>
              <w:rPr>
                <w:rFonts w:ascii="Verdana" w:hAnsi="Verdana"/>
                <w:sz w:val="20"/>
                <w:szCs w:val="20"/>
              </w:rPr>
            </w:pPr>
            <w:r w:rsidRPr="00C41429">
              <w:rPr>
                <w:rFonts w:ascii="Verdana" w:hAnsi="Verdana"/>
                <w:sz w:val="20"/>
                <w:szCs w:val="20"/>
              </w:rPr>
              <w:t>1</w:t>
            </w:r>
            <w:r w:rsidR="00F56A65" w:rsidRPr="00C41429">
              <w:rPr>
                <w:rFonts w:ascii="Verdana" w:hAnsi="Verdana"/>
                <w:sz w:val="20"/>
                <w:szCs w:val="20"/>
              </w:rPr>
              <w:t>9</w:t>
            </w:r>
          </w:p>
        </w:tc>
        <w:tc>
          <w:tcPr>
            <w:tcW w:w="5698" w:type="dxa"/>
            <w:tcBorders>
              <w:top w:val="nil"/>
              <w:left w:val="nil"/>
              <w:bottom w:val="single" w:sz="4" w:space="0" w:color="auto"/>
              <w:right w:val="single" w:sz="4" w:space="0" w:color="auto"/>
            </w:tcBorders>
            <w:vAlign w:val="center"/>
            <w:hideMark/>
          </w:tcPr>
          <w:p w14:paraId="6DD2E136" w14:textId="77777777" w:rsidR="00C822C6" w:rsidRPr="00C41429" w:rsidRDefault="00C822C6" w:rsidP="00C822C6">
            <w:pPr>
              <w:jc w:val="both"/>
              <w:rPr>
                <w:rFonts w:ascii="Verdana" w:hAnsi="Verdana"/>
                <w:sz w:val="20"/>
                <w:szCs w:val="20"/>
              </w:rPr>
            </w:pPr>
            <w:r w:rsidRPr="00C41429">
              <w:rPr>
                <w:rFonts w:ascii="Verdana" w:hAnsi="Verdana"/>
                <w:sz w:val="20"/>
                <w:szCs w:val="20"/>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tcBorders>
              <w:top w:val="nil"/>
              <w:left w:val="nil"/>
              <w:bottom w:val="single" w:sz="4" w:space="0" w:color="auto"/>
              <w:right w:val="single" w:sz="4" w:space="0" w:color="auto"/>
            </w:tcBorders>
            <w:vAlign w:val="center"/>
            <w:hideMark/>
          </w:tcPr>
          <w:p w14:paraId="4E16B5B9" w14:textId="77777777" w:rsidR="00C822C6" w:rsidRPr="00C41429" w:rsidRDefault="00C822C6" w:rsidP="00C822C6">
            <w:pPr>
              <w:jc w:val="center"/>
              <w:rPr>
                <w:rFonts w:ascii="Verdana" w:hAnsi="Verdana"/>
                <w:sz w:val="20"/>
                <w:szCs w:val="20"/>
              </w:rPr>
            </w:pPr>
            <w:r w:rsidRPr="00C41429">
              <w:rPr>
                <w:rFonts w:ascii="Verdana" w:hAnsi="Verdana"/>
                <w:sz w:val="20"/>
                <w:szCs w:val="20"/>
              </w:rPr>
              <w:t>оригинал, подписанный ЕИО и скрепленный печатью</w:t>
            </w:r>
          </w:p>
        </w:tc>
      </w:tr>
      <w:tr w:rsidR="00AD1ED3" w:rsidRPr="00C41429" w14:paraId="32EAD35D" w14:textId="77777777" w:rsidTr="00CA3C0D">
        <w:trPr>
          <w:trHeight w:val="745"/>
        </w:trPr>
        <w:tc>
          <w:tcPr>
            <w:tcW w:w="1016" w:type="dxa"/>
            <w:tcBorders>
              <w:top w:val="nil"/>
              <w:left w:val="single" w:sz="4" w:space="0" w:color="auto"/>
              <w:bottom w:val="single" w:sz="4" w:space="0" w:color="auto"/>
              <w:right w:val="single" w:sz="4" w:space="0" w:color="auto"/>
            </w:tcBorders>
            <w:noWrap/>
            <w:vAlign w:val="center"/>
          </w:tcPr>
          <w:p w14:paraId="0B40C49C" w14:textId="75BB592B" w:rsidR="00AD1ED3" w:rsidRPr="00C41429" w:rsidRDefault="00AD1ED3" w:rsidP="00C822C6">
            <w:pPr>
              <w:jc w:val="center"/>
              <w:rPr>
                <w:rFonts w:ascii="Verdana" w:hAnsi="Verdana"/>
                <w:sz w:val="20"/>
                <w:szCs w:val="20"/>
              </w:rPr>
            </w:pPr>
            <w:r w:rsidRPr="00C41429">
              <w:rPr>
                <w:rFonts w:ascii="Verdana" w:hAnsi="Verdana"/>
                <w:sz w:val="20"/>
                <w:szCs w:val="20"/>
              </w:rPr>
              <w:t>20</w:t>
            </w:r>
          </w:p>
        </w:tc>
        <w:tc>
          <w:tcPr>
            <w:tcW w:w="5698" w:type="dxa"/>
            <w:tcBorders>
              <w:top w:val="nil"/>
              <w:left w:val="nil"/>
              <w:bottom w:val="single" w:sz="4" w:space="0" w:color="auto"/>
              <w:right w:val="single" w:sz="4" w:space="0" w:color="auto"/>
            </w:tcBorders>
            <w:vAlign w:val="center"/>
          </w:tcPr>
          <w:p w14:paraId="4EC33E1B" w14:textId="2F9E45F7" w:rsidR="00AD1ED3" w:rsidRPr="00C41429" w:rsidRDefault="00AD1ED3" w:rsidP="00AD1ED3">
            <w:pPr>
              <w:tabs>
                <w:tab w:val="left" w:pos="462"/>
              </w:tabs>
              <w:jc w:val="both"/>
              <w:rPr>
                <w:rFonts w:ascii="Verdana" w:hAnsi="Verdana"/>
                <w:sz w:val="20"/>
                <w:szCs w:val="20"/>
              </w:rPr>
            </w:pPr>
            <w:r w:rsidRPr="00C41429">
              <w:rPr>
                <w:rFonts w:ascii="Verdana" w:hAnsi="Verdana"/>
                <w:sz w:val="20"/>
                <w:szCs w:val="20"/>
              </w:rPr>
              <w:t>Письмо, подписанное уполномоченным лицом претендента или его представителем, действующим на основании доверенности (с приложением такой доверенности), подтверждающего отсутствия у него в качестве единственного участника/акционера другого хозяйственного общества, состоящего из одного лица</w:t>
            </w:r>
          </w:p>
        </w:tc>
        <w:tc>
          <w:tcPr>
            <w:tcW w:w="3487" w:type="dxa"/>
            <w:tcBorders>
              <w:top w:val="nil"/>
              <w:left w:val="nil"/>
              <w:bottom w:val="single" w:sz="4" w:space="0" w:color="auto"/>
              <w:right w:val="single" w:sz="4" w:space="0" w:color="auto"/>
            </w:tcBorders>
            <w:vAlign w:val="center"/>
          </w:tcPr>
          <w:p w14:paraId="33327CCF" w14:textId="65EED850" w:rsidR="00AD1ED3" w:rsidRPr="00C41429" w:rsidRDefault="00AD1ED3" w:rsidP="00C822C6">
            <w:pPr>
              <w:jc w:val="center"/>
              <w:rPr>
                <w:rFonts w:ascii="Verdana" w:hAnsi="Verdana"/>
                <w:sz w:val="20"/>
                <w:szCs w:val="20"/>
              </w:rPr>
            </w:pPr>
            <w:r w:rsidRPr="00C41429">
              <w:rPr>
                <w:rFonts w:ascii="Verdana" w:hAnsi="Verdana"/>
                <w:sz w:val="20"/>
                <w:szCs w:val="20"/>
              </w:rPr>
              <w:t>оригинал</w:t>
            </w:r>
          </w:p>
        </w:tc>
      </w:tr>
      <w:tr w:rsidR="00C822C6" w:rsidRPr="00C41429" w14:paraId="1B436F8E" w14:textId="77777777" w:rsidTr="00061507">
        <w:trPr>
          <w:trHeight w:val="85"/>
        </w:trPr>
        <w:tc>
          <w:tcPr>
            <w:tcW w:w="10201" w:type="dxa"/>
            <w:gridSpan w:val="3"/>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1F690722" w14:textId="77777777" w:rsidR="00C822C6" w:rsidRPr="00C41429" w:rsidRDefault="00C822C6" w:rsidP="00C822C6">
            <w:pPr>
              <w:rPr>
                <w:rFonts w:ascii="Verdana" w:hAnsi="Verdana"/>
                <w:b/>
                <w:bCs/>
                <w:sz w:val="20"/>
                <w:szCs w:val="20"/>
                <w:u w:val="single"/>
              </w:rPr>
            </w:pPr>
            <w:r w:rsidRPr="00C41429">
              <w:rPr>
                <w:rFonts w:ascii="Verdana" w:hAnsi="Verdana"/>
                <w:b/>
                <w:bCs/>
                <w:sz w:val="20"/>
                <w:szCs w:val="20"/>
                <w:u w:val="single"/>
              </w:rPr>
              <w:t>для нерезидентов РФ</w:t>
            </w:r>
          </w:p>
        </w:tc>
      </w:tr>
      <w:tr w:rsidR="00C822C6" w:rsidRPr="00C41429" w14:paraId="2A131D8C" w14:textId="77777777" w:rsidTr="00CA3C0D">
        <w:trPr>
          <w:trHeight w:val="85"/>
        </w:trPr>
        <w:tc>
          <w:tcPr>
            <w:tcW w:w="1016" w:type="dxa"/>
            <w:tcBorders>
              <w:top w:val="single" w:sz="4" w:space="0" w:color="auto"/>
              <w:left w:val="single" w:sz="4" w:space="0" w:color="auto"/>
              <w:bottom w:val="single" w:sz="4" w:space="0" w:color="auto"/>
            </w:tcBorders>
            <w:noWrap/>
            <w:vAlign w:val="center"/>
            <w:hideMark/>
          </w:tcPr>
          <w:p w14:paraId="051B6A04" w14:textId="270137CF" w:rsidR="00C822C6" w:rsidRPr="00C41429" w:rsidRDefault="00F56A65" w:rsidP="00C822C6">
            <w:pPr>
              <w:jc w:val="center"/>
              <w:rPr>
                <w:rFonts w:ascii="Verdana" w:hAnsi="Verdana"/>
                <w:sz w:val="20"/>
                <w:szCs w:val="20"/>
                <w:lang w:val="en-US"/>
              </w:rPr>
            </w:pPr>
            <w:r w:rsidRPr="00C41429">
              <w:rPr>
                <w:rFonts w:ascii="Verdana" w:hAnsi="Verdana"/>
                <w:sz w:val="20"/>
                <w:szCs w:val="20"/>
                <w:lang w:val="en-US"/>
              </w:rPr>
              <w:t>2</w:t>
            </w:r>
            <w:r w:rsidR="00061507" w:rsidRPr="00C41429">
              <w:rPr>
                <w:rFonts w:ascii="Verdana" w:hAnsi="Verdana"/>
                <w:sz w:val="20"/>
                <w:szCs w:val="20"/>
                <w:lang w:val="en-US"/>
              </w:rPr>
              <w:t>1</w:t>
            </w:r>
          </w:p>
        </w:tc>
        <w:tc>
          <w:tcPr>
            <w:tcW w:w="5698" w:type="dxa"/>
            <w:tcBorders>
              <w:top w:val="single" w:sz="4" w:space="0" w:color="auto"/>
              <w:left w:val="single" w:sz="4" w:space="0" w:color="auto"/>
              <w:bottom w:val="single" w:sz="4" w:space="0" w:color="auto"/>
              <w:right w:val="single" w:sz="4" w:space="0" w:color="auto"/>
            </w:tcBorders>
            <w:noWrap/>
            <w:vAlign w:val="center"/>
            <w:hideMark/>
          </w:tcPr>
          <w:p w14:paraId="07BEBD40" w14:textId="77777777" w:rsidR="00C822C6" w:rsidRPr="00C41429" w:rsidRDefault="00C822C6" w:rsidP="00C822C6">
            <w:pPr>
              <w:rPr>
                <w:rFonts w:ascii="Verdana" w:hAnsi="Verdana"/>
                <w:sz w:val="20"/>
                <w:szCs w:val="20"/>
              </w:rPr>
            </w:pPr>
            <w:r w:rsidRPr="00C41429">
              <w:rPr>
                <w:rFonts w:ascii="Verdana" w:hAnsi="Verdana"/>
                <w:sz w:val="20"/>
                <w:szCs w:val="20"/>
              </w:rPr>
              <w:t>Анкеты:</w:t>
            </w:r>
          </w:p>
        </w:tc>
        <w:tc>
          <w:tcPr>
            <w:tcW w:w="3487" w:type="dxa"/>
            <w:tcBorders>
              <w:top w:val="nil"/>
              <w:left w:val="nil"/>
              <w:bottom w:val="single" w:sz="4" w:space="0" w:color="auto"/>
              <w:right w:val="single" w:sz="4" w:space="0" w:color="auto"/>
            </w:tcBorders>
            <w:noWrap/>
            <w:vAlign w:val="center"/>
            <w:hideMark/>
          </w:tcPr>
          <w:p w14:paraId="3B6EF0A7" w14:textId="2C4506B0" w:rsidR="00C822C6" w:rsidRPr="00C41429" w:rsidRDefault="00C822C6" w:rsidP="00C822C6">
            <w:pPr>
              <w:rPr>
                <w:rFonts w:ascii="Verdana" w:hAnsi="Verdana"/>
                <w:b/>
                <w:bCs/>
                <w:sz w:val="20"/>
                <w:szCs w:val="20"/>
                <w:u w:val="single"/>
              </w:rPr>
            </w:pPr>
          </w:p>
        </w:tc>
      </w:tr>
      <w:tr w:rsidR="00C822C6" w:rsidRPr="00C41429" w14:paraId="281B790A" w14:textId="77777777" w:rsidTr="00CA3C0D">
        <w:trPr>
          <w:trHeight w:val="118"/>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3A614665" w14:textId="0B5706EE" w:rsidR="00C822C6" w:rsidRPr="00C41429" w:rsidRDefault="00061507" w:rsidP="00F56A65">
            <w:pPr>
              <w:jc w:val="center"/>
              <w:rPr>
                <w:rFonts w:ascii="Verdana" w:hAnsi="Verdana"/>
                <w:sz w:val="20"/>
                <w:szCs w:val="20"/>
              </w:rPr>
            </w:pPr>
            <w:r w:rsidRPr="00C41429">
              <w:rPr>
                <w:rFonts w:ascii="Verdana" w:hAnsi="Verdana"/>
                <w:sz w:val="20"/>
                <w:szCs w:val="20"/>
                <w:lang w:val="en-US"/>
              </w:rPr>
              <w:t>21</w:t>
            </w:r>
            <w:r w:rsidR="00C822C6" w:rsidRPr="00C41429">
              <w:rPr>
                <w:rFonts w:ascii="Verdana" w:hAnsi="Verdana"/>
                <w:sz w:val="20"/>
                <w:szCs w:val="20"/>
              </w:rPr>
              <w:t>.1</w:t>
            </w:r>
          </w:p>
        </w:tc>
        <w:tc>
          <w:tcPr>
            <w:tcW w:w="5698" w:type="dxa"/>
            <w:tcBorders>
              <w:top w:val="single" w:sz="4" w:space="0" w:color="auto"/>
              <w:left w:val="nil"/>
              <w:bottom w:val="single" w:sz="4" w:space="0" w:color="auto"/>
              <w:right w:val="single" w:sz="4" w:space="0" w:color="auto"/>
            </w:tcBorders>
            <w:vAlign w:val="center"/>
            <w:hideMark/>
          </w:tcPr>
          <w:p w14:paraId="40D675EB" w14:textId="77777777" w:rsidR="00C822C6" w:rsidRPr="00C41429" w:rsidRDefault="00C822C6" w:rsidP="00C822C6">
            <w:pPr>
              <w:jc w:val="both"/>
              <w:rPr>
                <w:rFonts w:ascii="Verdana" w:hAnsi="Verdana"/>
                <w:sz w:val="20"/>
                <w:szCs w:val="20"/>
              </w:rPr>
            </w:pPr>
            <w:r w:rsidRPr="00C41429">
              <w:rPr>
                <w:rFonts w:ascii="Verdana" w:hAnsi="Verdana"/>
                <w:sz w:val="20"/>
                <w:szCs w:val="20"/>
              </w:rPr>
              <w:t>Опросная анкета (по форме, размещенной на сайте www.lot-online.ru в разделе «карточка лота»)</w:t>
            </w:r>
          </w:p>
        </w:tc>
        <w:tc>
          <w:tcPr>
            <w:tcW w:w="3487" w:type="dxa"/>
            <w:tcBorders>
              <w:top w:val="nil"/>
              <w:left w:val="nil"/>
              <w:bottom w:val="single" w:sz="4" w:space="0" w:color="auto"/>
              <w:right w:val="single" w:sz="4" w:space="0" w:color="auto"/>
            </w:tcBorders>
            <w:noWrap/>
            <w:vAlign w:val="center"/>
            <w:hideMark/>
          </w:tcPr>
          <w:p w14:paraId="7E76A16B" w14:textId="77777777" w:rsidR="00C822C6" w:rsidRPr="00C41429" w:rsidRDefault="00C822C6" w:rsidP="00C822C6">
            <w:pPr>
              <w:jc w:val="center"/>
              <w:rPr>
                <w:rFonts w:ascii="Verdana" w:hAnsi="Verdana"/>
                <w:sz w:val="20"/>
                <w:szCs w:val="20"/>
              </w:rPr>
            </w:pPr>
            <w:r w:rsidRPr="00C41429">
              <w:rPr>
                <w:rFonts w:ascii="Verdana" w:hAnsi="Verdana"/>
                <w:sz w:val="20"/>
                <w:szCs w:val="20"/>
              </w:rPr>
              <w:t>оригинал, подписанный Претендентом</w:t>
            </w:r>
          </w:p>
        </w:tc>
      </w:tr>
      <w:tr w:rsidR="00C822C6" w:rsidRPr="00C41429" w14:paraId="7A56663D" w14:textId="77777777" w:rsidTr="00F37513">
        <w:trPr>
          <w:trHeight w:val="1575"/>
        </w:trPr>
        <w:tc>
          <w:tcPr>
            <w:tcW w:w="1016" w:type="dxa"/>
            <w:tcBorders>
              <w:top w:val="nil"/>
              <w:left w:val="single" w:sz="4" w:space="0" w:color="auto"/>
              <w:bottom w:val="single" w:sz="4" w:space="0" w:color="auto"/>
              <w:right w:val="single" w:sz="4" w:space="0" w:color="auto"/>
            </w:tcBorders>
            <w:noWrap/>
            <w:vAlign w:val="center"/>
            <w:hideMark/>
          </w:tcPr>
          <w:p w14:paraId="40FF2F27" w14:textId="4A5247DC" w:rsidR="00C822C6" w:rsidRPr="00C41429" w:rsidRDefault="00F56A65" w:rsidP="00061507">
            <w:pPr>
              <w:jc w:val="center"/>
              <w:rPr>
                <w:rFonts w:ascii="Verdana" w:hAnsi="Verdana"/>
                <w:sz w:val="20"/>
                <w:szCs w:val="20"/>
              </w:rPr>
            </w:pPr>
            <w:r w:rsidRPr="00C41429">
              <w:rPr>
                <w:rFonts w:ascii="Verdana" w:hAnsi="Verdana"/>
                <w:sz w:val="20"/>
                <w:szCs w:val="20"/>
                <w:lang w:val="en-US"/>
              </w:rPr>
              <w:t>2</w:t>
            </w:r>
            <w:r w:rsidR="00061507" w:rsidRPr="00C41429">
              <w:rPr>
                <w:rFonts w:ascii="Verdana" w:hAnsi="Verdana"/>
                <w:sz w:val="20"/>
                <w:szCs w:val="20"/>
              </w:rPr>
              <w:t>1</w:t>
            </w:r>
            <w:r w:rsidR="00C822C6" w:rsidRPr="00C41429">
              <w:rPr>
                <w:rFonts w:ascii="Verdana" w:hAnsi="Verdana"/>
                <w:sz w:val="20"/>
                <w:szCs w:val="20"/>
              </w:rPr>
              <w:t>.2</w:t>
            </w:r>
          </w:p>
        </w:tc>
        <w:tc>
          <w:tcPr>
            <w:tcW w:w="5698" w:type="dxa"/>
            <w:tcBorders>
              <w:top w:val="nil"/>
              <w:left w:val="nil"/>
              <w:bottom w:val="single" w:sz="4" w:space="0" w:color="auto"/>
              <w:right w:val="single" w:sz="4" w:space="0" w:color="auto"/>
            </w:tcBorders>
            <w:vAlign w:val="center"/>
            <w:hideMark/>
          </w:tcPr>
          <w:p w14:paraId="18C0BFB1" w14:textId="7B082D3C" w:rsidR="009769D9" w:rsidRPr="00C41429" w:rsidRDefault="00C822C6" w:rsidP="00C822C6">
            <w:pPr>
              <w:jc w:val="both"/>
              <w:rPr>
                <w:rFonts w:ascii="Verdana" w:hAnsi="Verdana"/>
                <w:sz w:val="20"/>
                <w:szCs w:val="20"/>
              </w:rPr>
            </w:pPr>
            <w:r w:rsidRPr="00C41429">
              <w:rPr>
                <w:rFonts w:ascii="Verdana" w:hAnsi="Verdana"/>
                <w:sz w:val="20"/>
                <w:szCs w:val="20"/>
              </w:rPr>
              <w:t>Анкета представителя контрагента (ЕИО-ЮЛ) (по форме, размещенной на сайте www.lot-online.ru в разделе «карточка лота»)</w:t>
            </w:r>
          </w:p>
          <w:p w14:paraId="35869895" w14:textId="519B9C50" w:rsidR="00C822C6" w:rsidRPr="00C41429" w:rsidRDefault="00C822C6" w:rsidP="00C822C6">
            <w:pPr>
              <w:jc w:val="both"/>
              <w:rPr>
                <w:rFonts w:ascii="Verdana" w:hAnsi="Verdana"/>
                <w:sz w:val="20"/>
                <w:szCs w:val="20"/>
              </w:rPr>
            </w:pPr>
            <w:r w:rsidRPr="00C41429">
              <w:rPr>
                <w:rFonts w:ascii="Verdana" w:hAnsi="Verdana"/>
                <w:sz w:val="20"/>
                <w:szCs w:val="20"/>
              </w:rPr>
              <w:br/>
              <w:t>заполняется при условии</w:t>
            </w:r>
            <w:r w:rsidR="00061507" w:rsidRPr="00C41429">
              <w:rPr>
                <w:rFonts w:ascii="Verdana" w:hAnsi="Verdana"/>
                <w:sz w:val="20"/>
                <w:szCs w:val="20"/>
              </w:rPr>
              <w:t>,</w:t>
            </w:r>
            <w:r w:rsidRPr="00C41429">
              <w:rPr>
                <w:rFonts w:ascii="Verdana" w:hAnsi="Verdana"/>
                <w:sz w:val="20"/>
                <w:szCs w:val="20"/>
              </w:rPr>
              <w:t xml:space="preserve"> если у контрагента - юр. лица ЕИО является юридическое лицо</w:t>
            </w:r>
          </w:p>
        </w:tc>
        <w:tc>
          <w:tcPr>
            <w:tcW w:w="3487" w:type="dxa"/>
            <w:tcBorders>
              <w:top w:val="nil"/>
              <w:left w:val="nil"/>
              <w:bottom w:val="single" w:sz="4" w:space="0" w:color="auto"/>
              <w:right w:val="single" w:sz="4" w:space="0" w:color="auto"/>
            </w:tcBorders>
            <w:noWrap/>
            <w:vAlign w:val="center"/>
            <w:hideMark/>
          </w:tcPr>
          <w:p w14:paraId="07985736" w14:textId="77777777" w:rsidR="00C822C6" w:rsidRPr="00C41429" w:rsidRDefault="00C822C6" w:rsidP="00C822C6">
            <w:pPr>
              <w:jc w:val="center"/>
              <w:rPr>
                <w:rFonts w:ascii="Verdana" w:hAnsi="Verdana"/>
                <w:sz w:val="20"/>
                <w:szCs w:val="20"/>
              </w:rPr>
            </w:pPr>
            <w:r w:rsidRPr="00C41429">
              <w:rPr>
                <w:rFonts w:ascii="Verdana" w:hAnsi="Verdana"/>
                <w:sz w:val="20"/>
                <w:szCs w:val="20"/>
              </w:rPr>
              <w:t>оригинал, подписанный Претендентом</w:t>
            </w:r>
          </w:p>
        </w:tc>
      </w:tr>
      <w:tr w:rsidR="00C822C6" w:rsidRPr="00C41429" w14:paraId="6032FF07" w14:textId="77777777" w:rsidTr="00F37513">
        <w:trPr>
          <w:trHeight w:val="1020"/>
        </w:trPr>
        <w:tc>
          <w:tcPr>
            <w:tcW w:w="1016" w:type="dxa"/>
            <w:tcBorders>
              <w:top w:val="nil"/>
              <w:left w:val="single" w:sz="4" w:space="0" w:color="auto"/>
              <w:bottom w:val="single" w:sz="4" w:space="0" w:color="auto"/>
              <w:right w:val="single" w:sz="4" w:space="0" w:color="auto"/>
            </w:tcBorders>
            <w:noWrap/>
            <w:vAlign w:val="center"/>
            <w:hideMark/>
          </w:tcPr>
          <w:p w14:paraId="5F9D3821" w14:textId="19EE84BE" w:rsidR="00C822C6" w:rsidRPr="00C41429" w:rsidRDefault="00F56A65" w:rsidP="00C822C6">
            <w:pPr>
              <w:jc w:val="center"/>
              <w:rPr>
                <w:rFonts w:ascii="Verdana" w:hAnsi="Verdana"/>
                <w:sz w:val="20"/>
                <w:szCs w:val="20"/>
                <w:lang w:val="en-US"/>
              </w:rPr>
            </w:pPr>
            <w:r w:rsidRPr="00C41429">
              <w:rPr>
                <w:rFonts w:ascii="Verdana" w:hAnsi="Verdana"/>
                <w:sz w:val="20"/>
                <w:szCs w:val="20"/>
                <w:lang w:val="en-US"/>
              </w:rPr>
              <w:t>2</w:t>
            </w:r>
            <w:r w:rsidR="00061507" w:rsidRPr="00C41429">
              <w:rPr>
                <w:rFonts w:ascii="Verdana" w:hAnsi="Verdana"/>
                <w:sz w:val="20"/>
                <w:szCs w:val="20"/>
                <w:lang w:val="en-US"/>
              </w:rPr>
              <w:t>2</w:t>
            </w:r>
          </w:p>
        </w:tc>
        <w:tc>
          <w:tcPr>
            <w:tcW w:w="5698" w:type="dxa"/>
            <w:tcBorders>
              <w:top w:val="nil"/>
              <w:left w:val="nil"/>
              <w:bottom w:val="single" w:sz="4" w:space="0" w:color="auto"/>
              <w:right w:val="single" w:sz="4" w:space="0" w:color="auto"/>
            </w:tcBorders>
            <w:vAlign w:val="center"/>
            <w:hideMark/>
          </w:tcPr>
          <w:p w14:paraId="2D7F4180" w14:textId="74C57394" w:rsidR="00C822C6" w:rsidRPr="00C41429" w:rsidRDefault="00C822C6" w:rsidP="00061507">
            <w:pPr>
              <w:jc w:val="both"/>
              <w:rPr>
                <w:rFonts w:ascii="Verdana" w:hAnsi="Verdana"/>
                <w:sz w:val="20"/>
                <w:szCs w:val="20"/>
              </w:rPr>
            </w:pPr>
            <w:r w:rsidRPr="00C41429">
              <w:rPr>
                <w:rFonts w:ascii="Verdana" w:hAnsi="Verdana"/>
                <w:sz w:val="20"/>
                <w:szCs w:val="20"/>
              </w:rPr>
              <w:t>Копия документа</w:t>
            </w:r>
            <w:r w:rsidR="00061507" w:rsidRPr="00C41429">
              <w:rPr>
                <w:rFonts w:ascii="Verdana" w:hAnsi="Verdana"/>
                <w:sz w:val="20"/>
                <w:szCs w:val="20"/>
              </w:rPr>
              <w:t>,</w:t>
            </w:r>
            <w:r w:rsidRPr="00C41429">
              <w:rPr>
                <w:rFonts w:ascii="Verdana" w:hAnsi="Verdana"/>
                <w:sz w:val="20"/>
                <w:szCs w:val="20"/>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w:t>
            </w:r>
            <w:r w:rsidR="00061507" w:rsidRPr="00C41429">
              <w:rPr>
                <w:rFonts w:ascii="Verdana" w:hAnsi="Verdana"/>
                <w:sz w:val="20"/>
                <w:szCs w:val="20"/>
              </w:rPr>
              <w:t>раво находится на территории РФ</w:t>
            </w:r>
            <w:r w:rsidRPr="00C41429">
              <w:rPr>
                <w:rFonts w:ascii="Verdana" w:hAnsi="Verdana"/>
                <w:sz w:val="20"/>
                <w:szCs w:val="20"/>
              </w:rPr>
              <w:t xml:space="preserve"> (если их наличие требуется в соответствии с законодательством РФ))</w:t>
            </w:r>
          </w:p>
        </w:tc>
        <w:tc>
          <w:tcPr>
            <w:tcW w:w="3487" w:type="dxa"/>
            <w:tcBorders>
              <w:top w:val="nil"/>
              <w:left w:val="nil"/>
              <w:bottom w:val="single" w:sz="4" w:space="0" w:color="auto"/>
              <w:right w:val="single" w:sz="4" w:space="0" w:color="auto"/>
            </w:tcBorders>
            <w:vAlign w:val="center"/>
            <w:hideMark/>
          </w:tcPr>
          <w:p w14:paraId="06009A7A" w14:textId="77777777" w:rsidR="00C822C6" w:rsidRPr="00C41429" w:rsidRDefault="00C822C6" w:rsidP="00C822C6">
            <w:pPr>
              <w:jc w:val="center"/>
              <w:rPr>
                <w:rFonts w:ascii="Verdana" w:hAnsi="Verdana"/>
                <w:sz w:val="20"/>
                <w:szCs w:val="20"/>
              </w:rPr>
            </w:pPr>
            <w:r w:rsidRPr="00C41429">
              <w:rPr>
                <w:rFonts w:ascii="Verdana" w:hAnsi="Verdana"/>
                <w:sz w:val="20"/>
                <w:szCs w:val="20"/>
              </w:rPr>
              <w:t>копия, заверенная Претендентом/оригинал на обозрение</w:t>
            </w:r>
          </w:p>
        </w:tc>
      </w:tr>
      <w:tr w:rsidR="00C822C6" w:rsidRPr="00C41429" w14:paraId="5B970543" w14:textId="77777777" w:rsidTr="00F37513">
        <w:trPr>
          <w:trHeight w:val="840"/>
        </w:trPr>
        <w:tc>
          <w:tcPr>
            <w:tcW w:w="1016" w:type="dxa"/>
            <w:tcBorders>
              <w:top w:val="nil"/>
              <w:left w:val="single" w:sz="4" w:space="0" w:color="auto"/>
              <w:bottom w:val="single" w:sz="4" w:space="0" w:color="auto"/>
              <w:right w:val="single" w:sz="4" w:space="0" w:color="auto"/>
            </w:tcBorders>
            <w:noWrap/>
            <w:vAlign w:val="center"/>
            <w:hideMark/>
          </w:tcPr>
          <w:p w14:paraId="1F6E9F0A" w14:textId="29FE5E63" w:rsidR="00C822C6" w:rsidRPr="00C41429" w:rsidRDefault="00F56A65" w:rsidP="00C822C6">
            <w:pPr>
              <w:jc w:val="center"/>
              <w:rPr>
                <w:rFonts w:ascii="Verdana" w:hAnsi="Verdana"/>
                <w:sz w:val="20"/>
                <w:szCs w:val="20"/>
                <w:lang w:val="en-US"/>
              </w:rPr>
            </w:pPr>
            <w:r w:rsidRPr="00C41429">
              <w:rPr>
                <w:rFonts w:ascii="Verdana" w:hAnsi="Verdana"/>
                <w:sz w:val="20"/>
                <w:szCs w:val="20"/>
                <w:lang w:val="en-US"/>
              </w:rPr>
              <w:t>2</w:t>
            </w:r>
            <w:r w:rsidR="00E33936" w:rsidRPr="00C41429">
              <w:rPr>
                <w:rFonts w:ascii="Verdana" w:hAnsi="Verdana"/>
                <w:sz w:val="20"/>
                <w:szCs w:val="20"/>
                <w:lang w:val="en-US"/>
              </w:rPr>
              <w:t>3</w:t>
            </w:r>
          </w:p>
        </w:tc>
        <w:tc>
          <w:tcPr>
            <w:tcW w:w="5698" w:type="dxa"/>
            <w:tcBorders>
              <w:top w:val="nil"/>
              <w:left w:val="nil"/>
              <w:bottom w:val="single" w:sz="4" w:space="0" w:color="auto"/>
              <w:right w:val="nil"/>
            </w:tcBorders>
            <w:vAlign w:val="center"/>
            <w:hideMark/>
          </w:tcPr>
          <w:p w14:paraId="71D800E5" w14:textId="2B2642DD" w:rsidR="00C822C6" w:rsidRPr="00C41429" w:rsidRDefault="00E33936" w:rsidP="00C822C6">
            <w:pPr>
              <w:jc w:val="both"/>
              <w:rPr>
                <w:rFonts w:ascii="Verdana" w:hAnsi="Verdana"/>
                <w:sz w:val="20"/>
                <w:szCs w:val="20"/>
              </w:rPr>
            </w:pPr>
            <w:r w:rsidRPr="00C41429">
              <w:rPr>
                <w:rFonts w:ascii="Verdana" w:hAnsi="Verdana"/>
                <w:sz w:val="20"/>
                <w:szCs w:val="20"/>
              </w:rPr>
              <w:t>Структура владения долями</w:t>
            </w:r>
            <w:r w:rsidRPr="00785882">
              <w:rPr>
                <w:rFonts w:ascii="Verdana" w:hAnsi="Verdana"/>
                <w:sz w:val="20"/>
                <w:szCs w:val="20"/>
              </w:rPr>
              <w:t xml:space="preserve">/акциями в уставном капитале юридического лица - </w:t>
            </w:r>
            <w:r w:rsidR="00E67960">
              <w:rPr>
                <w:rFonts w:ascii="Verdana" w:hAnsi="Verdana"/>
                <w:sz w:val="20"/>
                <w:szCs w:val="20"/>
              </w:rPr>
              <w:t>не</w:t>
            </w:r>
            <w:r w:rsidRPr="00785882">
              <w:rPr>
                <w:rFonts w:ascii="Verdana" w:hAnsi="Verdana"/>
                <w:sz w:val="20"/>
                <w:szCs w:val="20"/>
              </w:rPr>
              <w:t>резидента, вплоть</w:t>
            </w:r>
            <w:r w:rsidRPr="00C41429">
              <w:rPr>
                <w:rFonts w:ascii="Verdana" w:hAnsi="Verdana"/>
                <w:sz w:val="20"/>
                <w:szCs w:val="20"/>
              </w:rPr>
              <w:t xml:space="preserve"> до конечных бенефициаров – физических лиц и состав органов управления юридического лица. Форма – справка в свободной форме</w:t>
            </w:r>
          </w:p>
        </w:tc>
        <w:tc>
          <w:tcPr>
            <w:tcW w:w="3487" w:type="dxa"/>
            <w:tcBorders>
              <w:top w:val="nil"/>
              <w:left w:val="single" w:sz="4" w:space="0" w:color="auto"/>
              <w:bottom w:val="single" w:sz="4" w:space="0" w:color="auto"/>
              <w:right w:val="single" w:sz="4" w:space="0" w:color="auto"/>
            </w:tcBorders>
            <w:vAlign w:val="center"/>
            <w:hideMark/>
          </w:tcPr>
          <w:p w14:paraId="06A74F3A" w14:textId="77777777" w:rsidR="00C822C6" w:rsidRPr="00C41429" w:rsidRDefault="00C822C6" w:rsidP="00C822C6">
            <w:pPr>
              <w:jc w:val="center"/>
              <w:rPr>
                <w:rFonts w:ascii="Verdana" w:hAnsi="Verdana"/>
                <w:sz w:val="20"/>
                <w:szCs w:val="20"/>
              </w:rPr>
            </w:pPr>
            <w:r w:rsidRPr="00C41429">
              <w:rPr>
                <w:rFonts w:ascii="Verdana" w:hAnsi="Verdana"/>
                <w:sz w:val="20"/>
                <w:szCs w:val="20"/>
              </w:rPr>
              <w:t>оригинал</w:t>
            </w:r>
          </w:p>
        </w:tc>
      </w:tr>
      <w:tr w:rsidR="00C822C6" w:rsidRPr="00C41429" w14:paraId="375A95F6" w14:textId="77777777" w:rsidTr="00F37513">
        <w:trPr>
          <w:trHeight w:val="960"/>
        </w:trPr>
        <w:tc>
          <w:tcPr>
            <w:tcW w:w="1016" w:type="dxa"/>
            <w:tcBorders>
              <w:top w:val="nil"/>
              <w:left w:val="single" w:sz="4" w:space="0" w:color="auto"/>
              <w:bottom w:val="single" w:sz="4" w:space="0" w:color="auto"/>
              <w:right w:val="single" w:sz="4" w:space="0" w:color="auto"/>
            </w:tcBorders>
            <w:noWrap/>
            <w:vAlign w:val="center"/>
            <w:hideMark/>
          </w:tcPr>
          <w:p w14:paraId="4BB1C716" w14:textId="6A19F25D" w:rsidR="00C822C6" w:rsidRPr="00C41429" w:rsidRDefault="00F56A65" w:rsidP="00C822C6">
            <w:pPr>
              <w:jc w:val="center"/>
              <w:rPr>
                <w:rFonts w:ascii="Verdana" w:hAnsi="Verdana"/>
                <w:sz w:val="20"/>
                <w:szCs w:val="20"/>
                <w:lang w:val="en-US"/>
              </w:rPr>
            </w:pPr>
            <w:r w:rsidRPr="00C41429">
              <w:rPr>
                <w:rFonts w:ascii="Verdana" w:hAnsi="Verdana"/>
                <w:sz w:val="20"/>
                <w:szCs w:val="20"/>
                <w:lang w:val="en-US"/>
              </w:rPr>
              <w:t>2</w:t>
            </w:r>
            <w:r w:rsidR="00E33936" w:rsidRPr="00C41429">
              <w:rPr>
                <w:rFonts w:ascii="Verdana" w:hAnsi="Verdana"/>
                <w:sz w:val="20"/>
                <w:szCs w:val="20"/>
                <w:lang w:val="en-US"/>
              </w:rPr>
              <w:t>4</w:t>
            </w:r>
          </w:p>
        </w:tc>
        <w:tc>
          <w:tcPr>
            <w:tcW w:w="5698" w:type="dxa"/>
            <w:tcBorders>
              <w:top w:val="nil"/>
              <w:left w:val="nil"/>
              <w:bottom w:val="single" w:sz="4" w:space="0" w:color="auto"/>
              <w:right w:val="single" w:sz="4" w:space="0" w:color="auto"/>
            </w:tcBorders>
            <w:vAlign w:val="center"/>
            <w:hideMark/>
          </w:tcPr>
          <w:p w14:paraId="7E2F7878" w14:textId="77777777" w:rsidR="00C822C6" w:rsidRPr="00C41429" w:rsidRDefault="00C822C6" w:rsidP="00C822C6">
            <w:pPr>
              <w:jc w:val="both"/>
              <w:rPr>
                <w:rFonts w:ascii="Verdana" w:hAnsi="Verdana"/>
                <w:sz w:val="20"/>
                <w:szCs w:val="20"/>
              </w:rPr>
            </w:pPr>
            <w:r w:rsidRPr="00C41429">
              <w:rPr>
                <w:rFonts w:ascii="Verdana" w:hAnsi="Verdana"/>
                <w:sz w:val="20"/>
                <w:szCs w:val="20"/>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tcBorders>
              <w:top w:val="nil"/>
              <w:left w:val="nil"/>
              <w:bottom w:val="single" w:sz="4" w:space="0" w:color="auto"/>
              <w:right w:val="single" w:sz="4" w:space="0" w:color="auto"/>
            </w:tcBorders>
            <w:shd w:val="clear" w:color="auto" w:fill="FFFFFF"/>
            <w:vAlign w:val="center"/>
            <w:hideMark/>
          </w:tcPr>
          <w:p w14:paraId="7E2D9FDB" w14:textId="77777777" w:rsidR="00C822C6" w:rsidRPr="00C41429" w:rsidRDefault="00C822C6" w:rsidP="00C822C6">
            <w:pPr>
              <w:jc w:val="center"/>
              <w:rPr>
                <w:rFonts w:ascii="Verdana" w:hAnsi="Verdana"/>
                <w:sz w:val="20"/>
                <w:szCs w:val="20"/>
              </w:rPr>
            </w:pPr>
            <w:r w:rsidRPr="00C41429">
              <w:rPr>
                <w:rFonts w:ascii="Verdana" w:hAnsi="Verdana"/>
                <w:sz w:val="20"/>
                <w:szCs w:val="20"/>
              </w:rPr>
              <w:t xml:space="preserve">нотариально заверенная копия </w:t>
            </w:r>
          </w:p>
        </w:tc>
      </w:tr>
      <w:tr w:rsidR="00C822C6" w:rsidRPr="00C41429" w14:paraId="725BFD00" w14:textId="77777777" w:rsidTr="00785882">
        <w:trPr>
          <w:trHeight w:val="272"/>
        </w:trPr>
        <w:tc>
          <w:tcPr>
            <w:tcW w:w="1016" w:type="dxa"/>
            <w:tcBorders>
              <w:top w:val="nil"/>
              <w:left w:val="single" w:sz="4" w:space="0" w:color="auto"/>
              <w:bottom w:val="single" w:sz="4" w:space="0" w:color="auto"/>
              <w:right w:val="single" w:sz="4" w:space="0" w:color="auto"/>
            </w:tcBorders>
            <w:noWrap/>
            <w:vAlign w:val="center"/>
            <w:hideMark/>
          </w:tcPr>
          <w:p w14:paraId="2937CC85" w14:textId="72E6E579" w:rsidR="00C822C6" w:rsidRPr="00C41429" w:rsidRDefault="00F56A65" w:rsidP="00C822C6">
            <w:pPr>
              <w:jc w:val="center"/>
              <w:rPr>
                <w:rFonts w:ascii="Verdana" w:hAnsi="Verdana"/>
                <w:sz w:val="20"/>
                <w:szCs w:val="20"/>
                <w:lang w:val="en-US"/>
              </w:rPr>
            </w:pPr>
            <w:r w:rsidRPr="00C41429">
              <w:rPr>
                <w:rFonts w:ascii="Verdana" w:hAnsi="Verdana"/>
                <w:sz w:val="20"/>
                <w:szCs w:val="20"/>
                <w:lang w:val="en-US"/>
              </w:rPr>
              <w:t>2</w:t>
            </w:r>
            <w:r w:rsidR="00E33936" w:rsidRPr="00C41429">
              <w:rPr>
                <w:rFonts w:ascii="Verdana" w:hAnsi="Verdana"/>
                <w:sz w:val="20"/>
                <w:szCs w:val="20"/>
                <w:lang w:val="en-US"/>
              </w:rPr>
              <w:t>5</w:t>
            </w:r>
          </w:p>
        </w:tc>
        <w:tc>
          <w:tcPr>
            <w:tcW w:w="5698" w:type="dxa"/>
            <w:tcBorders>
              <w:top w:val="nil"/>
              <w:left w:val="nil"/>
              <w:bottom w:val="single" w:sz="4" w:space="0" w:color="auto"/>
              <w:right w:val="single" w:sz="4" w:space="0" w:color="auto"/>
            </w:tcBorders>
            <w:vAlign w:val="center"/>
            <w:hideMark/>
          </w:tcPr>
          <w:p w14:paraId="5CADCF19" w14:textId="77777777" w:rsidR="00C822C6" w:rsidRPr="00C41429" w:rsidRDefault="00C822C6" w:rsidP="00C822C6">
            <w:pPr>
              <w:jc w:val="both"/>
              <w:rPr>
                <w:rFonts w:ascii="Verdana" w:hAnsi="Verdana"/>
                <w:sz w:val="20"/>
                <w:szCs w:val="20"/>
              </w:rPr>
            </w:pPr>
            <w:r w:rsidRPr="00C41429">
              <w:rPr>
                <w:rFonts w:ascii="Verdana" w:hAnsi="Verdana"/>
                <w:sz w:val="20"/>
                <w:szCs w:val="20"/>
              </w:rPr>
              <w:t xml:space="preserve">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w:t>
            </w:r>
            <w:r w:rsidRPr="00C41429">
              <w:rPr>
                <w:rFonts w:ascii="Verdana" w:hAnsi="Verdana"/>
                <w:sz w:val="20"/>
                <w:szCs w:val="20"/>
              </w:rPr>
              <w:lastRenderedPageBreak/>
              <w:t>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tcBorders>
              <w:top w:val="nil"/>
              <w:left w:val="nil"/>
              <w:bottom w:val="single" w:sz="4" w:space="0" w:color="auto"/>
              <w:right w:val="single" w:sz="4" w:space="0" w:color="auto"/>
            </w:tcBorders>
            <w:shd w:val="clear" w:color="auto" w:fill="FFFFFF"/>
            <w:vAlign w:val="center"/>
            <w:hideMark/>
          </w:tcPr>
          <w:p w14:paraId="12EEE88C" w14:textId="77777777" w:rsidR="00C822C6" w:rsidRPr="00C41429" w:rsidRDefault="00C822C6" w:rsidP="00C822C6">
            <w:pPr>
              <w:jc w:val="center"/>
              <w:rPr>
                <w:rFonts w:ascii="Verdana" w:hAnsi="Verdana"/>
                <w:sz w:val="20"/>
                <w:szCs w:val="20"/>
              </w:rPr>
            </w:pPr>
            <w:r w:rsidRPr="00C41429">
              <w:rPr>
                <w:rFonts w:ascii="Verdana" w:hAnsi="Verdana"/>
                <w:sz w:val="20"/>
                <w:szCs w:val="20"/>
              </w:rPr>
              <w:lastRenderedPageBreak/>
              <w:t xml:space="preserve">нотариально заверенная копия </w:t>
            </w:r>
          </w:p>
        </w:tc>
      </w:tr>
      <w:tr w:rsidR="00C822C6" w:rsidRPr="00C41429" w14:paraId="538B44BE" w14:textId="77777777" w:rsidTr="00E33936">
        <w:trPr>
          <w:trHeight w:val="85"/>
        </w:trPr>
        <w:tc>
          <w:tcPr>
            <w:tcW w:w="10201" w:type="dxa"/>
            <w:gridSpan w:val="3"/>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6E8DE388" w14:textId="77777777" w:rsidR="00EC0950" w:rsidRDefault="00C822C6" w:rsidP="00C822C6">
            <w:pPr>
              <w:rPr>
                <w:rFonts w:ascii="Verdana" w:hAnsi="Verdana"/>
                <w:b/>
                <w:bCs/>
                <w:sz w:val="20"/>
                <w:szCs w:val="20"/>
                <w:u w:val="single"/>
              </w:rPr>
            </w:pPr>
            <w:r w:rsidRPr="00C41429">
              <w:rPr>
                <w:rFonts w:ascii="Verdana" w:hAnsi="Verdana"/>
                <w:b/>
                <w:bCs/>
                <w:sz w:val="20"/>
                <w:szCs w:val="20"/>
                <w:u w:val="single"/>
              </w:rPr>
              <w:t xml:space="preserve">для нерезидентов РФ - БВО (Британские Виргинские </w:t>
            </w:r>
            <w:proofErr w:type="gramStart"/>
            <w:r w:rsidRPr="00C41429">
              <w:rPr>
                <w:rFonts w:ascii="Verdana" w:hAnsi="Verdana"/>
                <w:b/>
                <w:bCs/>
                <w:sz w:val="20"/>
                <w:szCs w:val="20"/>
                <w:u w:val="single"/>
              </w:rPr>
              <w:t>острова)*</w:t>
            </w:r>
            <w:proofErr w:type="gramEnd"/>
            <w:r w:rsidRPr="00C41429">
              <w:rPr>
                <w:rFonts w:ascii="Verdana" w:hAnsi="Verdana"/>
                <w:b/>
                <w:bCs/>
                <w:sz w:val="20"/>
                <w:szCs w:val="20"/>
                <w:u w:val="single"/>
              </w:rPr>
              <w:t>**</w:t>
            </w:r>
            <w:r w:rsidR="00EC0950">
              <w:rPr>
                <w:rFonts w:ascii="Verdana" w:hAnsi="Verdana"/>
                <w:b/>
                <w:bCs/>
                <w:sz w:val="20"/>
                <w:szCs w:val="20"/>
                <w:u w:val="single"/>
              </w:rPr>
              <w:t xml:space="preserve"> </w:t>
            </w:r>
          </w:p>
          <w:p w14:paraId="4E05E767" w14:textId="27B75DF8" w:rsidR="00C822C6" w:rsidRPr="00C41429" w:rsidRDefault="00EC0950" w:rsidP="00EC0950">
            <w:pPr>
              <w:rPr>
                <w:rFonts w:ascii="Verdana" w:hAnsi="Verdana"/>
                <w:b/>
                <w:bCs/>
                <w:sz w:val="20"/>
                <w:szCs w:val="20"/>
                <w:u w:val="single"/>
              </w:rPr>
            </w:pPr>
            <w:r>
              <w:rPr>
                <w:rFonts w:ascii="Verdana" w:hAnsi="Verdana"/>
                <w:b/>
                <w:bCs/>
                <w:sz w:val="20"/>
                <w:szCs w:val="20"/>
                <w:u w:val="single"/>
              </w:rPr>
              <w:t>***</w:t>
            </w:r>
            <w:r w:rsidRPr="00EC0950">
              <w:rPr>
                <w:rFonts w:ascii="Verdana" w:hAnsi="Verdana"/>
                <w:bCs/>
                <w:i/>
                <w:sz w:val="20"/>
                <w:szCs w:val="20"/>
                <w:u w:val="single"/>
              </w:rPr>
              <w:t xml:space="preserve">(Документы должны содержать актуальные сведения на дату подачи заявки на </w:t>
            </w:r>
            <w:r>
              <w:rPr>
                <w:rFonts w:ascii="Verdana" w:hAnsi="Verdana"/>
                <w:bCs/>
                <w:i/>
                <w:sz w:val="20"/>
                <w:szCs w:val="20"/>
                <w:u w:val="single"/>
              </w:rPr>
              <w:t>участие в т</w:t>
            </w:r>
            <w:r w:rsidRPr="00EC0950">
              <w:rPr>
                <w:rFonts w:ascii="Verdana" w:hAnsi="Verdana"/>
                <w:bCs/>
                <w:i/>
                <w:sz w:val="20"/>
                <w:szCs w:val="20"/>
                <w:u w:val="single"/>
              </w:rPr>
              <w:t>орг</w:t>
            </w:r>
            <w:r>
              <w:rPr>
                <w:rFonts w:ascii="Verdana" w:hAnsi="Verdana"/>
                <w:bCs/>
                <w:i/>
                <w:sz w:val="20"/>
                <w:szCs w:val="20"/>
                <w:u w:val="single"/>
              </w:rPr>
              <w:t>ах/предъявления в Банк «ТРАСТ» (ПАО)/ООО «БФИ»</w:t>
            </w:r>
            <w:r w:rsidRPr="00EC0950">
              <w:rPr>
                <w:rFonts w:ascii="Verdana" w:hAnsi="Verdana"/>
                <w:bCs/>
                <w:i/>
                <w:sz w:val="20"/>
                <w:szCs w:val="20"/>
                <w:u w:val="single"/>
              </w:rPr>
              <w:t xml:space="preserve">: с даты апостиля до даты предоставления документов в </w:t>
            </w:r>
            <w:r>
              <w:rPr>
                <w:rFonts w:ascii="Verdana" w:hAnsi="Verdana"/>
                <w:bCs/>
                <w:i/>
                <w:sz w:val="20"/>
                <w:szCs w:val="20"/>
                <w:u w:val="single"/>
              </w:rPr>
              <w:t>Банк «ТРАСТ» (ПАО)/ООО «БФИ»</w:t>
            </w:r>
            <w:r w:rsidRPr="00EC0950">
              <w:rPr>
                <w:rFonts w:ascii="Verdana" w:hAnsi="Verdana"/>
                <w:bCs/>
                <w:i/>
                <w:sz w:val="20"/>
                <w:szCs w:val="20"/>
                <w:u w:val="single"/>
              </w:rPr>
              <w:t xml:space="preserve"> должно пройти не более 2 (двух) месяцев)</w:t>
            </w:r>
          </w:p>
        </w:tc>
      </w:tr>
      <w:tr w:rsidR="00E33936" w:rsidRPr="00C41429" w14:paraId="62799BC2" w14:textId="77777777" w:rsidTr="00F37513">
        <w:trPr>
          <w:trHeight w:val="585"/>
        </w:trPr>
        <w:tc>
          <w:tcPr>
            <w:tcW w:w="1016" w:type="dxa"/>
            <w:tcBorders>
              <w:top w:val="nil"/>
              <w:left w:val="single" w:sz="4" w:space="0" w:color="auto"/>
              <w:bottom w:val="single" w:sz="4" w:space="0" w:color="auto"/>
              <w:right w:val="single" w:sz="4" w:space="0" w:color="auto"/>
            </w:tcBorders>
            <w:noWrap/>
            <w:vAlign w:val="center"/>
            <w:hideMark/>
          </w:tcPr>
          <w:p w14:paraId="20D8FD33" w14:textId="25503A66"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26</w:t>
            </w:r>
          </w:p>
        </w:tc>
        <w:tc>
          <w:tcPr>
            <w:tcW w:w="5698" w:type="dxa"/>
            <w:tcBorders>
              <w:top w:val="nil"/>
              <w:left w:val="nil"/>
              <w:bottom w:val="single" w:sz="4" w:space="0" w:color="auto"/>
              <w:right w:val="single" w:sz="4" w:space="0" w:color="auto"/>
            </w:tcBorders>
            <w:noWrap/>
            <w:vAlign w:val="center"/>
            <w:hideMark/>
          </w:tcPr>
          <w:p w14:paraId="3F764EA4" w14:textId="77777777" w:rsidR="00E33936" w:rsidRPr="00C41429" w:rsidRDefault="00E33936" w:rsidP="00E33936">
            <w:pPr>
              <w:rPr>
                <w:rFonts w:ascii="Verdana" w:hAnsi="Verdana"/>
                <w:sz w:val="20"/>
                <w:szCs w:val="20"/>
                <w:lang w:val="en-US"/>
              </w:rPr>
            </w:pPr>
            <w:r w:rsidRPr="00C41429">
              <w:rPr>
                <w:rFonts w:ascii="Verdana" w:hAnsi="Verdana"/>
                <w:sz w:val="20"/>
                <w:szCs w:val="20"/>
              </w:rPr>
              <w:t>Устав</w:t>
            </w:r>
            <w:r w:rsidRPr="00C41429">
              <w:rPr>
                <w:rFonts w:ascii="Verdana" w:hAnsi="Verdana"/>
                <w:sz w:val="20"/>
                <w:szCs w:val="20"/>
                <w:lang w:val="en-US"/>
              </w:rPr>
              <w:t xml:space="preserve"> </w:t>
            </w:r>
            <w:r w:rsidRPr="00C41429">
              <w:rPr>
                <w:rFonts w:ascii="Verdana" w:hAnsi="Verdana"/>
                <w:sz w:val="20"/>
                <w:szCs w:val="20"/>
              </w:rPr>
              <w:t>и</w:t>
            </w:r>
            <w:r w:rsidRPr="00C41429">
              <w:rPr>
                <w:rFonts w:ascii="Verdana" w:hAnsi="Verdana"/>
                <w:sz w:val="20"/>
                <w:szCs w:val="20"/>
                <w:lang w:val="en-US"/>
              </w:rPr>
              <w:t xml:space="preserve"> </w:t>
            </w:r>
            <w:r w:rsidRPr="00C41429">
              <w:rPr>
                <w:rFonts w:ascii="Verdana" w:hAnsi="Verdana"/>
                <w:sz w:val="20"/>
                <w:szCs w:val="20"/>
              </w:rPr>
              <w:t>Учредительный</w:t>
            </w:r>
            <w:r w:rsidRPr="00C41429">
              <w:rPr>
                <w:rFonts w:ascii="Verdana" w:hAnsi="Verdana"/>
                <w:sz w:val="20"/>
                <w:szCs w:val="20"/>
                <w:lang w:val="en-US"/>
              </w:rPr>
              <w:t xml:space="preserve"> </w:t>
            </w:r>
            <w:r w:rsidRPr="00C41429">
              <w:rPr>
                <w:rFonts w:ascii="Verdana" w:hAnsi="Verdana"/>
                <w:sz w:val="20"/>
                <w:szCs w:val="20"/>
              </w:rPr>
              <w:t>договор</w:t>
            </w:r>
            <w:r w:rsidRPr="00C41429">
              <w:rPr>
                <w:rFonts w:ascii="Verdana" w:hAnsi="Verdana"/>
                <w:sz w:val="20"/>
                <w:szCs w:val="20"/>
                <w:lang w:val="en-US"/>
              </w:rPr>
              <w:t xml:space="preserve"> (Memorandum and Articles of Association)</w:t>
            </w:r>
          </w:p>
        </w:tc>
        <w:tc>
          <w:tcPr>
            <w:tcW w:w="3487" w:type="dxa"/>
            <w:tcBorders>
              <w:top w:val="nil"/>
              <w:left w:val="nil"/>
              <w:bottom w:val="single" w:sz="4" w:space="0" w:color="auto"/>
              <w:right w:val="single" w:sz="4" w:space="0" w:color="auto"/>
            </w:tcBorders>
            <w:vAlign w:val="center"/>
            <w:hideMark/>
          </w:tcPr>
          <w:p w14:paraId="38B3BD80"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0578AD67" w14:textId="77777777" w:rsidTr="00E33936">
        <w:trPr>
          <w:trHeight w:val="465"/>
        </w:trPr>
        <w:tc>
          <w:tcPr>
            <w:tcW w:w="1016" w:type="dxa"/>
            <w:tcBorders>
              <w:top w:val="nil"/>
              <w:left w:val="single" w:sz="4" w:space="0" w:color="auto"/>
              <w:bottom w:val="single" w:sz="4" w:space="0" w:color="auto"/>
              <w:right w:val="single" w:sz="4" w:space="0" w:color="auto"/>
            </w:tcBorders>
            <w:noWrap/>
            <w:vAlign w:val="center"/>
          </w:tcPr>
          <w:p w14:paraId="6E594D85" w14:textId="11DD3220"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27</w:t>
            </w:r>
          </w:p>
        </w:tc>
        <w:tc>
          <w:tcPr>
            <w:tcW w:w="5698" w:type="dxa"/>
            <w:tcBorders>
              <w:top w:val="nil"/>
              <w:left w:val="nil"/>
              <w:bottom w:val="single" w:sz="4" w:space="0" w:color="auto"/>
              <w:right w:val="single" w:sz="4" w:space="0" w:color="auto"/>
            </w:tcBorders>
            <w:vAlign w:val="center"/>
            <w:hideMark/>
          </w:tcPr>
          <w:p w14:paraId="72FFE4AB" w14:textId="77777777" w:rsidR="00E33936" w:rsidRPr="00C41429" w:rsidRDefault="00E33936" w:rsidP="00E33936">
            <w:pPr>
              <w:rPr>
                <w:rFonts w:ascii="Verdana" w:hAnsi="Verdana"/>
                <w:sz w:val="20"/>
                <w:szCs w:val="20"/>
              </w:rPr>
            </w:pPr>
            <w:r w:rsidRPr="00C41429">
              <w:rPr>
                <w:rFonts w:ascii="Verdana" w:hAnsi="Verdana"/>
                <w:sz w:val="20"/>
                <w:szCs w:val="20"/>
              </w:rPr>
              <w:t>Сертификат о правоспособности (юридическом статусе) компании (</w:t>
            </w:r>
            <w:proofErr w:type="spellStart"/>
            <w:r w:rsidRPr="00C41429">
              <w:rPr>
                <w:rFonts w:ascii="Verdana" w:hAnsi="Verdana"/>
                <w:sz w:val="20"/>
                <w:szCs w:val="20"/>
              </w:rPr>
              <w:t>Certificate</w:t>
            </w:r>
            <w:proofErr w:type="spellEnd"/>
            <w:r w:rsidRPr="00C41429">
              <w:rPr>
                <w:rFonts w:ascii="Verdana" w:hAnsi="Verdana"/>
                <w:sz w:val="20"/>
                <w:szCs w:val="20"/>
              </w:rPr>
              <w:t xml:space="preserve"> </w:t>
            </w:r>
            <w:proofErr w:type="spellStart"/>
            <w:r w:rsidRPr="00C41429">
              <w:rPr>
                <w:rFonts w:ascii="Verdana" w:hAnsi="Verdana"/>
                <w:sz w:val="20"/>
                <w:szCs w:val="20"/>
              </w:rPr>
              <w:t>of</w:t>
            </w:r>
            <w:proofErr w:type="spellEnd"/>
            <w:r w:rsidRPr="00C41429">
              <w:rPr>
                <w:rFonts w:ascii="Verdana" w:hAnsi="Verdana"/>
                <w:sz w:val="20"/>
                <w:szCs w:val="20"/>
              </w:rPr>
              <w:t xml:space="preserve"> Good </w:t>
            </w:r>
            <w:proofErr w:type="spellStart"/>
            <w:r w:rsidRPr="00C41429">
              <w:rPr>
                <w:rFonts w:ascii="Verdana" w:hAnsi="Verdana"/>
                <w:sz w:val="20"/>
                <w:szCs w:val="20"/>
              </w:rPr>
              <w:t>Standing</w:t>
            </w:r>
            <w:proofErr w:type="spellEnd"/>
            <w:r w:rsidRPr="00C41429">
              <w:rPr>
                <w:rFonts w:ascii="Verdana" w:hAnsi="Verdana"/>
                <w:sz w:val="20"/>
                <w:szCs w:val="20"/>
              </w:rPr>
              <w:t xml:space="preserve">) </w:t>
            </w:r>
          </w:p>
        </w:tc>
        <w:tc>
          <w:tcPr>
            <w:tcW w:w="3487" w:type="dxa"/>
            <w:tcBorders>
              <w:top w:val="nil"/>
              <w:left w:val="nil"/>
              <w:bottom w:val="single" w:sz="4" w:space="0" w:color="auto"/>
              <w:right w:val="single" w:sz="4" w:space="0" w:color="auto"/>
            </w:tcBorders>
            <w:vAlign w:val="center"/>
            <w:hideMark/>
          </w:tcPr>
          <w:p w14:paraId="5DF46FFA"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20F85425" w14:textId="77777777" w:rsidTr="00E33936">
        <w:trPr>
          <w:trHeight w:val="600"/>
        </w:trPr>
        <w:tc>
          <w:tcPr>
            <w:tcW w:w="1016" w:type="dxa"/>
            <w:tcBorders>
              <w:top w:val="nil"/>
              <w:left w:val="single" w:sz="4" w:space="0" w:color="auto"/>
              <w:bottom w:val="single" w:sz="4" w:space="0" w:color="auto"/>
              <w:right w:val="single" w:sz="4" w:space="0" w:color="auto"/>
            </w:tcBorders>
            <w:noWrap/>
            <w:vAlign w:val="center"/>
          </w:tcPr>
          <w:p w14:paraId="01A10B42" w14:textId="6DD8ABA5"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28</w:t>
            </w:r>
          </w:p>
        </w:tc>
        <w:tc>
          <w:tcPr>
            <w:tcW w:w="5698" w:type="dxa"/>
            <w:tcBorders>
              <w:top w:val="nil"/>
              <w:left w:val="nil"/>
              <w:bottom w:val="single" w:sz="4" w:space="0" w:color="auto"/>
              <w:right w:val="single" w:sz="4" w:space="0" w:color="auto"/>
            </w:tcBorders>
            <w:noWrap/>
            <w:vAlign w:val="center"/>
            <w:hideMark/>
          </w:tcPr>
          <w:p w14:paraId="1A39975B" w14:textId="77777777" w:rsidR="00E33936" w:rsidRPr="00C41429" w:rsidRDefault="00E33936" w:rsidP="00E33936">
            <w:pPr>
              <w:rPr>
                <w:rFonts w:ascii="Verdana" w:hAnsi="Verdana"/>
                <w:sz w:val="20"/>
                <w:szCs w:val="20"/>
              </w:rPr>
            </w:pPr>
            <w:r w:rsidRPr="00C41429">
              <w:rPr>
                <w:rFonts w:ascii="Verdana" w:hAnsi="Verdana"/>
                <w:sz w:val="20"/>
                <w:szCs w:val="20"/>
              </w:rPr>
              <w:t>Свидетельство о регистрации (</w:t>
            </w:r>
            <w:proofErr w:type="spellStart"/>
            <w:r w:rsidRPr="00C41429">
              <w:rPr>
                <w:rFonts w:ascii="Verdana" w:hAnsi="Verdana"/>
                <w:sz w:val="20"/>
                <w:szCs w:val="20"/>
              </w:rPr>
              <w:t>Certificate</w:t>
            </w:r>
            <w:proofErr w:type="spellEnd"/>
            <w:r w:rsidRPr="00C41429">
              <w:rPr>
                <w:rFonts w:ascii="Verdana" w:hAnsi="Verdana"/>
                <w:sz w:val="20"/>
                <w:szCs w:val="20"/>
              </w:rPr>
              <w:t xml:space="preserve"> </w:t>
            </w:r>
            <w:proofErr w:type="spellStart"/>
            <w:r w:rsidRPr="00C41429">
              <w:rPr>
                <w:rFonts w:ascii="Verdana" w:hAnsi="Verdana"/>
                <w:sz w:val="20"/>
                <w:szCs w:val="20"/>
              </w:rPr>
              <w:t>of</w:t>
            </w:r>
            <w:proofErr w:type="spellEnd"/>
            <w:r w:rsidRPr="00C41429">
              <w:rPr>
                <w:rFonts w:ascii="Verdana" w:hAnsi="Verdana"/>
                <w:sz w:val="20"/>
                <w:szCs w:val="20"/>
              </w:rPr>
              <w:t xml:space="preserve"> </w:t>
            </w:r>
            <w:proofErr w:type="spellStart"/>
            <w:r w:rsidRPr="00C41429">
              <w:rPr>
                <w:rFonts w:ascii="Verdana" w:hAnsi="Verdana"/>
                <w:sz w:val="20"/>
                <w:szCs w:val="20"/>
              </w:rPr>
              <w:t>Incorporation</w:t>
            </w:r>
            <w:proofErr w:type="spellEnd"/>
            <w:r w:rsidRPr="00C41429">
              <w:rPr>
                <w:rFonts w:ascii="Verdana" w:hAnsi="Verdana"/>
                <w:sz w:val="20"/>
                <w:szCs w:val="20"/>
              </w:rPr>
              <w:t>)</w:t>
            </w:r>
          </w:p>
        </w:tc>
        <w:tc>
          <w:tcPr>
            <w:tcW w:w="3487" w:type="dxa"/>
            <w:tcBorders>
              <w:top w:val="nil"/>
              <w:left w:val="nil"/>
              <w:bottom w:val="single" w:sz="4" w:space="0" w:color="auto"/>
              <w:right w:val="single" w:sz="4" w:space="0" w:color="auto"/>
            </w:tcBorders>
            <w:vAlign w:val="center"/>
            <w:hideMark/>
          </w:tcPr>
          <w:p w14:paraId="2E703043"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5E636E5F" w14:textId="77777777" w:rsidTr="00E33936">
        <w:trPr>
          <w:trHeight w:val="600"/>
        </w:trPr>
        <w:tc>
          <w:tcPr>
            <w:tcW w:w="1016" w:type="dxa"/>
            <w:tcBorders>
              <w:top w:val="nil"/>
              <w:left w:val="single" w:sz="4" w:space="0" w:color="auto"/>
              <w:bottom w:val="single" w:sz="4" w:space="0" w:color="auto"/>
              <w:right w:val="single" w:sz="4" w:space="0" w:color="auto"/>
            </w:tcBorders>
            <w:noWrap/>
            <w:vAlign w:val="center"/>
          </w:tcPr>
          <w:p w14:paraId="71C0CA72" w14:textId="2C3DD7B9"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29</w:t>
            </w:r>
          </w:p>
        </w:tc>
        <w:tc>
          <w:tcPr>
            <w:tcW w:w="5698" w:type="dxa"/>
            <w:tcBorders>
              <w:top w:val="nil"/>
              <w:left w:val="nil"/>
              <w:bottom w:val="single" w:sz="4" w:space="0" w:color="auto"/>
              <w:right w:val="single" w:sz="4" w:space="0" w:color="auto"/>
            </w:tcBorders>
            <w:vAlign w:val="center"/>
            <w:hideMark/>
          </w:tcPr>
          <w:p w14:paraId="0C23660D" w14:textId="6CFAB59C" w:rsidR="00E33936" w:rsidRPr="00C41429" w:rsidRDefault="00E33936" w:rsidP="00512B32">
            <w:pPr>
              <w:rPr>
                <w:rFonts w:ascii="Verdana" w:hAnsi="Verdana"/>
                <w:sz w:val="20"/>
                <w:szCs w:val="20"/>
              </w:rPr>
            </w:pPr>
            <w:r w:rsidRPr="00C41429">
              <w:rPr>
                <w:rFonts w:ascii="Verdana" w:hAnsi="Verdana"/>
                <w:sz w:val="20"/>
                <w:szCs w:val="20"/>
              </w:rPr>
              <w:t>Сертификат о должностных полномочиях (</w:t>
            </w:r>
            <w:proofErr w:type="spellStart"/>
            <w:r w:rsidRPr="00C41429">
              <w:rPr>
                <w:rFonts w:ascii="Verdana" w:hAnsi="Verdana"/>
                <w:sz w:val="20"/>
                <w:szCs w:val="20"/>
              </w:rPr>
              <w:t>Incumbency</w:t>
            </w:r>
            <w:proofErr w:type="spellEnd"/>
            <w:r w:rsidRPr="00C41429">
              <w:rPr>
                <w:rFonts w:ascii="Verdana" w:hAnsi="Verdana"/>
                <w:sz w:val="20"/>
                <w:szCs w:val="20"/>
              </w:rPr>
              <w:t xml:space="preserve"> </w:t>
            </w:r>
            <w:proofErr w:type="spellStart"/>
            <w:r w:rsidRPr="00C41429">
              <w:rPr>
                <w:rFonts w:ascii="Verdana" w:hAnsi="Verdana"/>
                <w:sz w:val="20"/>
                <w:szCs w:val="20"/>
              </w:rPr>
              <w:t>Certificate</w:t>
            </w:r>
            <w:proofErr w:type="spellEnd"/>
            <w:r w:rsidRPr="00C41429">
              <w:rPr>
                <w:rFonts w:ascii="Verdana" w:hAnsi="Verdana"/>
                <w:sz w:val="20"/>
                <w:szCs w:val="20"/>
              </w:rPr>
              <w:t xml:space="preserve">) </w:t>
            </w:r>
          </w:p>
        </w:tc>
        <w:tc>
          <w:tcPr>
            <w:tcW w:w="3487" w:type="dxa"/>
            <w:tcBorders>
              <w:top w:val="nil"/>
              <w:left w:val="nil"/>
              <w:bottom w:val="single" w:sz="4" w:space="0" w:color="auto"/>
              <w:right w:val="single" w:sz="4" w:space="0" w:color="auto"/>
            </w:tcBorders>
            <w:vAlign w:val="center"/>
            <w:hideMark/>
          </w:tcPr>
          <w:p w14:paraId="450EA882"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67A776D0" w14:textId="77777777" w:rsidTr="00E33936">
        <w:trPr>
          <w:trHeight w:val="540"/>
        </w:trPr>
        <w:tc>
          <w:tcPr>
            <w:tcW w:w="1016" w:type="dxa"/>
            <w:tcBorders>
              <w:top w:val="nil"/>
              <w:left w:val="single" w:sz="4" w:space="0" w:color="auto"/>
              <w:bottom w:val="single" w:sz="4" w:space="0" w:color="auto"/>
              <w:right w:val="single" w:sz="4" w:space="0" w:color="auto"/>
            </w:tcBorders>
            <w:noWrap/>
            <w:vAlign w:val="center"/>
          </w:tcPr>
          <w:p w14:paraId="278E28FA" w14:textId="5B899492"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30</w:t>
            </w:r>
          </w:p>
        </w:tc>
        <w:tc>
          <w:tcPr>
            <w:tcW w:w="5698" w:type="dxa"/>
            <w:tcBorders>
              <w:top w:val="nil"/>
              <w:left w:val="nil"/>
              <w:bottom w:val="single" w:sz="4" w:space="0" w:color="auto"/>
              <w:right w:val="single" w:sz="4" w:space="0" w:color="auto"/>
            </w:tcBorders>
            <w:noWrap/>
            <w:vAlign w:val="center"/>
            <w:hideMark/>
          </w:tcPr>
          <w:p w14:paraId="13C6B8F8" w14:textId="75DFE96E" w:rsidR="00E33936" w:rsidRPr="00C41429" w:rsidRDefault="00E33936" w:rsidP="00E33936">
            <w:pPr>
              <w:rPr>
                <w:rFonts w:ascii="Verdana" w:hAnsi="Verdana"/>
                <w:sz w:val="20"/>
                <w:szCs w:val="20"/>
                <w:lang w:val="en-US"/>
              </w:rPr>
            </w:pPr>
            <w:r w:rsidRPr="00C41429">
              <w:rPr>
                <w:rFonts w:ascii="Verdana" w:hAnsi="Verdana"/>
                <w:sz w:val="20"/>
                <w:szCs w:val="20"/>
              </w:rPr>
              <w:t>Сертификат</w:t>
            </w:r>
            <w:r w:rsidRPr="00C41429">
              <w:rPr>
                <w:rFonts w:ascii="Verdana" w:hAnsi="Verdana"/>
                <w:sz w:val="20"/>
                <w:szCs w:val="20"/>
                <w:lang w:val="en-US"/>
              </w:rPr>
              <w:t xml:space="preserve"> </w:t>
            </w:r>
            <w:r w:rsidRPr="00C41429">
              <w:rPr>
                <w:rFonts w:ascii="Verdana" w:hAnsi="Verdana"/>
                <w:sz w:val="20"/>
                <w:szCs w:val="20"/>
              </w:rPr>
              <w:t>акционеров</w:t>
            </w:r>
            <w:r w:rsidRPr="00C41429">
              <w:rPr>
                <w:rFonts w:ascii="Verdana" w:hAnsi="Verdana"/>
                <w:sz w:val="20"/>
                <w:szCs w:val="20"/>
                <w:lang w:val="en-US"/>
              </w:rPr>
              <w:t xml:space="preserve"> (Certificate of Shareholders)</w:t>
            </w:r>
          </w:p>
        </w:tc>
        <w:tc>
          <w:tcPr>
            <w:tcW w:w="3487" w:type="dxa"/>
            <w:tcBorders>
              <w:top w:val="nil"/>
              <w:left w:val="nil"/>
              <w:bottom w:val="single" w:sz="4" w:space="0" w:color="auto"/>
              <w:right w:val="single" w:sz="4" w:space="0" w:color="auto"/>
            </w:tcBorders>
            <w:vAlign w:val="center"/>
            <w:hideMark/>
          </w:tcPr>
          <w:p w14:paraId="49B2B3C5"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06CAFF6B" w14:textId="77777777" w:rsidTr="00E33936">
        <w:trPr>
          <w:trHeight w:val="600"/>
        </w:trPr>
        <w:tc>
          <w:tcPr>
            <w:tcW w:w="1016" w:type="dxa"/>
            <w:tcBorders>
              <w:top w:val="nil"/>
              <w:left w:val="single" w:sz="4" w:space="0" w:color="auto"/>
              <w:bottom w:val="single" w:sz="4" w:space="0" w:color="auto"/>
              <w:right w:val="single" w:sz="4" w:space="0" w:color="auto"/>
            </w:tcBorders>
            <w:noWrap/>
            <w:vAlign w:val="center"/>
          </w:tcPr>
          <w:p w14:paraId="1E85F922" w14:textId="48158000"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31</w:t>
            </w:r>
          </w:p>
        </w:tc>
        <w:tc>
          <w:tcPr>
            <w:tcW w:w="5698" w:type="dxa"/>
            <w:tcBorders>
              <w:top w:val="nil"/>
              <w:left w:val="nil"/>
              <w:bottom w:val="single" w:sz="4" w:space="0" w:color="auto"/>
              <w:right w:val="single" w:sz="4" w:space="0" w:color="auto"/>
            </w:tcBorders>
            <w:noWrap/>
            <w:vAlign w:val="center"/>
            <w:hideMark/>
          </w:tcPr>
          <w:p w14:paraId="14B35297" w14:textId="77777777" w:rsidR="00E33936" w:rsidRPr="00C41429" w:rsidRDefault="00E33936" w:rsidP="00E33936">
            <w:pPr>
              <w:rPr>
                <w:rFonts w:ascii="Verdana" w:hAnsi="Verdana"/>
                <w:sz w:val="20"/>
                <w:szCs w:val="20"/>
                <w:lang w:val="en-US"/>
              </w:rPr>
            </w:pPr>
            <w:r w:rsidRPr="00C41429">
              <w:rPr>
                <w:rFonts w:ascii="Verdana" w:hAnsi="Verdana"/>
                <w:sz w:val="20"/>
                <w:szCs w:val="20"/>
              </w:rPr>
              <w:t>Реестр</w:t>
            </w:r>
            <w:r w:rsidRPr="00C41429">
              <w:rPr>
                <w:rFonts w:ascii="Verdana" w:hAnsi="Verdana"/>
                <w:sz w:val="20"/>
                <w:szCs w:val="20"/>
                <w:lang w:val="en-US"/>
              </w:rPr>
              <w:t xml:space="preserve"> </w:t>
            </w:r>
            <w:r w:rsidRPr="00C41429">
              <w:rPr>
                <w:rFonts w:ascii="Verdana" w:hAnsi="Verdana"/>
                <w:sz w:val="20"/>
                <w:szCs w:val="20"/>
              </w:rPr>
              <w:t>акционеров</w:t>
            </w:r>
            <w:r w:rsidRPr="00C41429">
              <w:rPr>
                <w:rFonts w:ascii="Verdana" w:hAnsi="Verdana"/>
                <w:sz w:val="20"/>
                <w:szCs w:val="20"/>
                <w:lang w:val="en-US"/>
              </w:rPr>
              <w:t xml:space="preserve"> (Register of Members)</w:t>
            </w:r>
          </w:p>
        </w:tc>
        <w:tc>
          <w:tcPr>
            <w:tcW w:w="3487" w:type="dxa"/>
            <w:tcBorders>
              <w:top w:val="nil"/>
              <w:left w:val="nil"/>
              <w:bottom w:val="single" w:sz="4" w:space="0" w:color="auto"/>
              <w:right w:val="single" w:sz="4" w:space="0" w:color="auto"/>
            </w:tcBorders>
            <w:vAlign w:val="center"/>
            <w:hideMark/>
          </w:tcPr>
          <w:p w14:paraId="3E74180A"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665A818E" w14:textId="77777777" w:rsidTr="00E33936">
        <w:trPr>
          <w:trHeight w:val="600"/>
        </w:trPr>
        <w:tc>
          <w:tcPr>
            <w:tcW w:w="1016" w:type="dxa"/>
            <w:tcBorders>
              <w:top w:val="nil"/>
              <w:left w:val="single" w:sz="4" w:space="0" w:color="auto"/>
              <w:bottom w:val="single" w:sz="4" w:space="0" w:color="auto"/>
              <w:right w:val="single" w:sz="4" w:space="0" w:color="auto"/>
            </w:tcBorders>
            <w:noWrap/>
            <w:vAlign w:val="center"/>
          </w:tcPr>
          <w:p w14:paraId="34B55FCC" w14:textId="7BDC6D78"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32</w:t>
            </w:r>
          </w:p>
        </w:tc>
        <w:tc>
          <w:tcPr>
            <w:tcW w:w="5698" w:type="dxa"/>
            <w:tcBorders>
              <w:top w:val="nil"/>
              <w:left w:val="nil"/>
              <w:bottom w:val="single" w:sz="4" w:space="0" w:color="auto"/>
              <w:right w:val="single" w:sz="4" w:space="0" w:color="auto"/>
            </w:tcBorders>
            <w:noWrap/>
            <w:vAlign w:val="center"/>
            <w:hideMark/>
          </w:tcPr>
          <w:p w14:paraId="2D28EA3B" w14:textId="77777777" w:rsidR="00E33936" w:rsidRPr="00C41429" w:rsidRDefault="00E33936" w:rsidP="00E33936">
            <w:pPr>
              <w:rPr>
                <w:rFonts w:ascii="Verdana" w:hAnsi="Verdana"/>
                <w:sz w:val="20"/>
                <w:szCs w:val="20"/>
                <w:lang w:val="en-US"/>
              </w:rPr>
            </w:pPr>
            <w:r w:rsidRPr="00C41429">
              <w:rPr>
                <w:rFonts w:ascii="Verdana" w:hAnsi="Verdana"/>
                <w:sz w:val="20"/>
                <w:szCs w:val="20"/>
              </w:rPr>
              <w:t>Реестр</w:t>
            </w:r>
            <w:r w:rsidRPr="00C41429">
              <w:rPr>
                <w:rFonts w:ascii="Verdana" w:hAnsi="Verdana"/>
                <w:sz w:val="20"/>
                <w:szCs w:val="20"/>
                <w:lang w:val="en-US"/>
              </w:rPr>
              <w:t xml:space="preserve"> </w:t>
            </w:r>
            <w:r w:rsidRPr="00C41429">
              <w:rPr>
                <w:rFonts w:ascii="Verdana" w:hAnsi="Verdana"/>
                <w:sz w:val="20"/>
                <w:szCs w:val="20"/>
              </w:rPr>
              <w:t>директоров</w:t>
            </w:r>
            <w:r w:rsidRPr="00C41429">
              <w:rPr>
                <w:rFonts w:ascii="Verdana" w:hAnsi="Verdana"/>
                <w:sz w:val="20"/>
                <w:szCs w:val="20"/>
                <w:lang w:val="en-US"/>
              </w:rPr>
              <w:t xml:space="preserve"> (Register of Directors) </w:t>
            </w:r>
          </w:p>
        </w:tc>
        <w:tc>
          <w:tcPr>
            <w:tcW w:w="3487" w:type="dxa"/>
            <w:tcBorders>
              <w:top w:val="nil"/>
              <w:left w:val="nil"/>
              <w:bottom w:val="single" w:sz="4" w:space="0" w:color="auto"/>
              <w:right w:val="single" w:sz="4" w:space="0" w:color="auto"/>
            </w:tcBorders>
            <w:vAlign w:val="center"/>
            <w:hideMark/>
          </w:tcPr>
          <w:p w14:paraId="15AE9A1A"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551B8452" w14:textId="77777777" w:rsidTr="00E33936">
        <w:trPr>
          <w:trHeight w:val="675"/>
        </w:trPr>
        <w:tc>
          <w:tcPr>
            <w:tcW w:w="1016" w:type="dxa"/>
            <w:tcBorders>
              <w:top w:val="nil"/>
              <w:left w:val="single" w:sz="4" w:space="0" w:color="auto"/>
              <w:bottom w:val="single" w:sz="4" w:space="0" w:color="auto"/>
              <w:right w:val="single" w:sz="4" w:space="0" w:color="auto"/>
            </w:tcBorders>
            <w:noWrap/>
            <w:vAlign w:val="center"/>
          </w:tcPr>
          <w:p w14:paraId="39290193" w14:textId="52607CE5"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33</w:t>
            </w:r>
          </w:p>
        </w:tc>
        <w:tc>
          <w:tcPr>
            <w:tcW w:w="5698" w:type="dxa"/>
            <w:tcBorders>
              <w:top w:val="nil"/>
              <w:left w:val="nil"/>
              <w:bottom w:val="single" w:sz="4" w:space="0" w:color="auto"/>
              <w:right w:val="single" w:sz="4" w:space="0" w:color="auto"/>
            </w:tcBorders>
            <w:vAlign w:val="center"/>
            <w:hideMark/>
          </w:tcPr>
          <w:p w14:paraId="752E27D6" w14:textId="7E5B92E6" w:rsidR="00E33936" w:rsidRPr="00C41429" w:rsidRDefault="00E33936" w:rsidP="00E33936">
            <w:pPr>
              <w:rPr>
                <w:rFonts w:ascii="Verdana" w:hAnsi="Verdana"/>
                <w:sz w:val="20"/>
                <w:szCs w:val="20"/>
              </w:rPr>
            </w:pPr>
            <w:r w:rsidRPr="00C41429">
              <w:rPr>
                <w:rFonts w:ascii="Verdana" w:hAnsi="Verdana"/>
                <w:sz w:val="20"/>
                <w:szCs w:val="20"/>
              </w:rPr>
              <w:t>Документы, подтверждающие полномочия Директора (-</w:t>
            </w:r>
            <w:proofErr w:type="spellStart"/>
            <w:r w:rsidRPr="00C41429">
              <w:rPr>
                <w:rFonts w:ascii="Verdana" w:hAnsi="Verdana"/>
                <w:sz w:val="20"/>
                <w:szCs w:val="20"/>
              </w:rPr>
              <w:t>ов</w:t>
            </w:r>
            <w:proofErr w:type="spellEnd"/>
            <w:r w:rsidRPr="00C41429">
              <w:rPr>
                <w:rFonts w:ascii="Verdana" w:hAnsi="Verdana"/>
                <w:sz w:val="20"/>
                <w:szCs w:val="20"/>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
        </w:tc>
        <w:tc>
          <w:tcPr>
            <w:tcW w:w="3487" w:type="dxa"/>
            <w:tcBorders>
              <w:top w:val="nil"/>
              <w:left w:val="nil"/>
              <w:bottom w:val="single" w:sz="4" w:space="0" w:color="auto"/>
              <w:right w:val="single" w:sz="4" w:space="0" w:color="auto"/>
            </w:tcBorders>
            <w:vAlign w:val="center"/>
            <w:hideMark/>
          </w:tcPr>
          <w:p w14:paraId="06BB28DE"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3383E57D" w14:textId="77777777" w:rsidTr="00E33936">
        <w:trPr>
          <w:trHeight w:val="585"/>
        </w:trPr>
        <w:tc>
          <w:tcPr>
            <w:tcW w:w="1016" w:type="dxa"/>
            <w:tcBorders>
              <w:top w:val="nil"/>
              <w:left w:val="single" w:sz="4" w:space="0" w:color="auto"/>
              <w:bottom w:val="single" w:sz="4" w:space="0" w:color="auto"/>
              <w:right w:val="single" w:sz="4" w:space="0" w:color="auto"/>
            </w:tcBorders>
            <w:noWrap/>
            <w:vAlign w:val="center"/>
          </w:tcPr>
          <w:p w14:paraId="1BB0160F" w14:textId="5AA43109" w:rsidR="00E33936" w:rsidRPr="00C41429" w:rsidRDefault="00E33936" w:rsidP="00E33936">
            <w:pPr>
              <w:jc w:val="center"/>
              <w:rPr>
                <w:rFonts w:ascii="Verdana" w:hAnsi="Verdana"/>
                <w:sz w:val="20"/>
                <w:szCs w:val="20"/>
              </w:rPr>
            </w:pPr>
            <w:r w:rsidRPr="00C41429">
              <w:rPr>
                <w:rFonts w:ascii="Verdana" w:hAnsi="Verdana"/>
                <w:sz w:val="20"/>
                <w:szCs w:val="20"/>
              </w:rPr>
              <w:t>34</w:t>
            </w:r>
          </w:p>
        </w:tc>
        <w:tc>
          <w:tcPr>
            <w:tcW w:w="5698" w:type="dxa"/>
            <w:tcBorders>
              <w:top w:val="nil"/>
              <w:left w:val="nil"/>
              <w:bottom w:val="single" w:sz="4" w:space="0" w:color="auto"/>
              <w:right w:val="single" w:sz="4" w:space="0" w:color="auto"/>
            </w:tcBorders>
            <w:noWrap/>
            <w:vAlign w:val="center"/>
            <w:hideMark/>
          </w:tcPr>
          <w:p w14:paraId="4D4AEFE0" w14:textId="77777777" w:rsidR="00E33936" w:rsidRPr="00C41429" w:rsidRDefault="00E33936" w:rsidP="00E33936">
            <w:pPr>
              <w:rPr>
                <w:rFonts w:ascii="Verdana" w:hAnsi="Verdana"/>
                <w:sz w:val="20"/>
                <w:szCs w:val="20"/>
              </w:rPr>
            </w:pPr>
            <w:r w:rsidRPr="00C41429">
              <w:rPr>
                <w:rFonts w:ascii="Verdana" w:hAnsi="Verdana"/>
                <w:sz w:val="20"/>
                <w:szCs w:val="20"/>
              </w:rPr>
              <w:t>Доверенность (если подписантом по сделке со стороны контрагента выступает представитель по доверенности)</w:t>
            </w:r>
          </w:p>
        </w:tc>
        <w:tc>
          <w:tcPr>
            <w:tcW w:w="3487" w:type="dxa"/>
            <w:tcBorders>
              <w:top w:val="nil"/>
              <w:left w:val="nil"/>
              <w:bottom w:val="single" w:sz="4" w:space="0" w:color="auto"/>
              <w:right w:val="single" w:sz="4" w:space="0" w:color="auto"/>
            </w:tcBorders>
            <w:vAlign w:val="center"/>
            <w:hideMark/>
          </w:tcPr>
          <w:p w14:paraId="4EE14794"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50C69405" w14:textId="77777777" w:rsidTr="00E33936">
        <w:trPr>
          <w:trHeight w:val="85"/>
        </w:trPr>
        <w:tc>
          <w:tcPr>
            <w:tcW w:w="10201" w:type="dxa"/>
            <w:gridSpan w:val="3"/>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2DB67DCB" w14:textId="77777777" w:rsidR="00EC0950" w:rsidRDefault="00E33936" w:rsidP="00E33936">
            <w:pPr>
              <w:rPr>
                <w:rFonts w:ascii="Verdana" w:hAnsi="Verdana"/>
                <w:b/>
                <w:bCs/>
                <w:sz w:val="20"/>
                <w:szCs w:val="20"/>
                <w:u w:val="single"/>
              </w:rPr>
            </w:pPr>
            <w:r w:rsidRPr="00C41429">
              <w:rPr>
                <w:rFonts w:ascii="Verdana" w:hAnsi="Verdana"/>
                <w:b/>
                <w:bCs/>
                <w:sz w:val="20"/>
                <w:szCs w:val="20"/>
                <w:u w:val="single"/>
              </w:rPr>
              <w:t>для нерезидентов РФ - КИПР***</w:t>
            </w:r>
          </w:p>
          <w:p w14:paraId="6607B563" w14:textId="0A8AE326" w:rsidR="00E33936" w:rsidRPr="00C41429" w:rsidRDefault="00EC0950" w:rsidP="00E33936">
            <w:pPr>
              <w:rPr>
                <w:rFonts w:ascii="Verdana" w:hAnsi="Verdana"/>
                <w:b/>
                <w:bCs/>
                <w:sz w:val="20"/>
                <w:szCs w:val="20"/>
                <w:u w:val="single"/>
              </w:rPr>
            </w:pPr>
            <w:r>
              <w:rPr>
                <w:rFonts w:ascii="Verdana" w:hAnsi="Verdana"/>
                <w:b/>
                <w:bCs/>
                <w:sz w:val="20"/>
                <w:szCs w:val="20"/>
                <w:u w:val="single"/>
              </w:rPr>
              <w:t>***</w:t>
            </w:r>
            <w:r w:rsidRPr="00EC0950">
              <w:rPr>
                <w:rFonts w:ascii="Verdana" w:hAnsi="Verdana"/>
                <w:bCs/>
                <w:i/>
                <w:sz w:val="20"/>
                <w:szCs w:val="20"/>
                <w:u w:val="single"/>
              </w:rPr>
              <w:t xml:space="preserve">(Документы должны содержать актуальные сведения на дату подачи заявки на </w:t>
            </w:r>
            <w:r>
              <w:rPr>
                <w:rFonts w:ascii="Verdana" w:hAnsi="Verdana"/>
                <w:bCs/>
                <w:i/>
                <w:sz w:val="20"/>
                <w:szCs w:val="20"/>
                <w:u w:val="single"/>
              </w:rPr>
              <w:t>участие в т</w:t>
            </w:r>
            <w:r w:rsidRPr="00EC0950">
              <w:rPr>
                <w:rFonts w:ascii="Verdana" w:hAnsi="Verdana"/>
                <w:bCs/>
                <w:i/>
                <w:sz w:val="20"/>
                <w:szCs w:val="20"/>
                <w:u w:val="single"/>
              </w:rPr>
              <w:t>орг</w:t>
            </w:r>
            <w:r>
              <w:rPr>
                <w:rFonts w:ascii="Verdana" w:hAnsi="Verdana"/>
                <w:bCs/>
                <w:i/>
                <w:sz w:val="20"/>
                <w:szCs w:val="20"/>
                <w:u w:val="single"/>
              </w:rPr>
              <w:t>ах/предъявления в Банк «ТРАСТ» (ПАО)/ООО «БФИ»</w:t>
            </w:r>
            <w:r w:rsidRPr="00EC0950">
              <w:rPr>
                <w:rFonts w:ascii="Verdana" w:hAnsi="Verdana"/>
                <w:bCs/>
                <w:i/>
                <w:sz w:val="20"/>
                <w:szCs w:val="20"/>
                <w:u w:val="single"/>
              </w:rPr>
              <w:t xml:space="preserve">: с даты апостиля до даты предоставления документов в </w:t>
            </w:r>
            <w:r>
              <w:rPr>
                <w:rFonts w:ascii="Verdana" w:hAnsi="Verdana"/>
                <w:bCs/>
                <w:i/>
                <w:sz w:val="20"/>
                <w:szCs w:val="20"/>
                <w:u w:val="single"/>
              </w:rPr>
              <w:t>Банк «ТРАСТ» (ПАО)/ООО «БФИ»</w:t>
            </w:r>
            <w:r w:rsidRPr="00EC0950">
              <w:rPr>
                <w:rFonts w:ascii="Verdana" w:hAnsi="Verdana"/>
                <w:bCs/>
                <w:i/>
                <w:sz w:val="20"/>
                <w:szCs w:val="20"/>
                <w:u w:val="single"/>
              </w:rPr>
              <w:t xml:space="preserve"> должно пройти не более 2 (двух) месяцев)</w:t>
            </w:r>
          </w:p>
        </w:tc>
      </w:tr>
      <w:tr w:rsidR="00E33936" w:rsidRPr="00C41429" w14:paraId="65C7902D" w14:textId="77777777" w:rsidTr="00F37513">
        <w:trPr>
          <w:trHeight w:val="540"/>
        </w:trPr>
        <w:tc>
          <w:tcPr>
            <w:tcW w:w="1016" w:type="dxa"/>
            <w:tcBorders>
              <w:top w:val="nil"/>
              <w:left w:val="single" w:sz="4" w:space="0" w:color="auto"/>
              <w:bottom w:val="single" w:sz="4" w:space="0" w:color="auto"/>
              <w:right w:val="single" w:sz="4" w:space="0" w:color="auto"/>
            </w:tcBorders>
            <w:noWrap/>
            <w:vAlign w:val="center"/>
            <w:hideMark/>
          </w:tcPr>
          <w:p w14:paraId="6D2963B9" w14:textId="329C166A"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35</w:t>
            </w:r>
          </w:p>
        </w:tc>
        <w:tc>
          <w:tcPr>
            <w:tcW w:w="5698" w:type="dxa"/>
            <w:tcBorders>
              <w:top w:val="nil"/>
              <w:left w:val="nil"/>
              <w:bottom w:val="single" w:sz="4" w:space="0" w:color="auto"/>
              <w:right w:val="single" w:sz="4" w:space="0" w:color="auto"/>
            </w:tcBorders>
            <w:noWrap/>
            <w:vAlign w:val="center"/>
            <w:hideMark/>
          </w:tcPr>
          <w:p w14:paraId="67E39D3A" w14:textId="77777777" w:rsidR="00E33936" w:rsidRPr="00C41429" w:rsidRDefault="00E33936" w:rsidP="00E33936">
            <w:pPr>
              <w:rPr>
                <w:rFonts w:ascii="Verdana" w:hAnsi="Verdana"/>
                <w:sz w:val="20"/>
                <w:szCs w:val="20"/>
                <w:lang w:val="en-US"/>
              </w:rPr>
            </w:pPr>
            <w:r w:rsidRPr="00C41429">
              <w:rPr>
                <w:rFonts w:ascii="Verdana" w:hAnsi="Verdana"/>
                <w:sz w:val="20"/>
                <w:szCs w:val="20"/>
              </w:rPr>
              <w:t>Устав</w:t>
            </w:r>
            <w:r w:rsidRPr="00C41429">
              <w:rPr>
                <w:rFonts w:ascii="Verdana" w:hAnsi="Verdana"/>
                <w:sz w:val="20"/>
                <w:szCs w:val="20"/>
                <w:lang w:val="en-US"/>
              </w:rPr>
              <w:t xml:space="preserve"> </w:t>
            </w:r>
            <w:r w:rsidRPr="00C41429">
              <w:rPr>
                <w:rFonts w:ascii="Verdana" w:hAnsi="Verdana"/>
                <w:sz w:val="20"/>
                <w:szCs w:val="20"/>
              </w:rPr>
              <w:t>и</w:t>
            </w:r>
            <w:r w:rsidRPr="00C41429">
              <w:rPr>
                <w:rFonts w:ascii="Verdana" w:hAnsi="Verdana"/>
                <w:sz w:val="20"/>
                <w:szCs w:val="20"/>
                <w:lang w:val="en-US"/>
              </w:rPr>
              <w:t xml:space="preserve"> </w:t>
            </w:r>
            <w:r w:rsidRPr="00C41429">
              <w:rPr>
                <w:rFonts w:ascii="Verdana" w:hAnsi="Verdana"/>
                <w:sz w:val="20"/>
                <w:szCs w:val="20"/>
              </w:rPr>
              <w:t>Учредительный</w:t>
            </w:r>
            <w:r w:rsidRPr="00C41429">
              <w:rPr>
                <w:rFonts w:ascii="Verdana" w:hAnsi="Verdana"/>
                <w:sz w:val="20"/>
                <w:szCs w:val="20"/>
                <w:lang w:val="en-US"/>
              </w:rPr>
              <w:t xml:space="preserve"> </w:t>
            </w:r>
            <w:r w:rsidRPr="00C41429">
              <w:rPr>
                <w:rFonts w:ascii="Verdana" w:hAnsi="Verdana"/>
                <w:sz w:val="20"/>
                <w:szCs w:val="20"/>
              </w:rPr>
              <w:t>договор</w:t>
            </w:r>
            <w:r w:rsidRPr="00C41429">
              <w:rPr>
                <w:rFonts w:ascii="Verdana" w:hAnsi="Verdana"/>
                <w:sz w:val="20"/>
                <w:szCs w:val="20"/>
                <w:lang w:val="en-US"/>
              </w:rPr>
              <w:t xml:space="preserve"> (Memorandum and Articles of Association)</w:t>
            </w:r>
          </w:p>
        </w:tc>
        <w:tc>
          <w:tcPr>
            <w:tcW w:w="3487" w:type="dxa"/>
            <w:tcBorders>
              <w:top w:val="nil"/>
              <w:left w:val="nil"/>
              <w:bottom w:val="single" w:sz="4" w:space="0" w:color="auto"/>
              <w:right w:val="single" w:sz="4" w:space="0" w:color="auto"/>
            </w:tcBorders>
            <w:vAlign w:val="center"/>
            <w:hideMark/>
          </w:tcPr>
          <w:p w14:paraId="22139F00"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5697ADDD" w14:textId="77777777" w:rsidTr="00E33936">
        <w:trPr>
          <w:trHeight w:val="450"/>
        </w:trPr>
        <w:tc>
          <w:tcPr>
            <w:tcW w:w="1016" w:type="dxa"/>
            <w:tcBorders>
              <w:top w:val="nil"/>
              <w:left w:val="single" w:sz="4" w:space="0" w:color="auto"/>
              <w:bottom w:val="single" w:sz="4" w:space="0" w:color="auto"/>
              <w:right w:val="single" w:sz="4" w:space="0" w:color="auto"/>
            </w:tcBorders>
            <w:noWrap/>
            <w:vAlign w:val="center"/>
          </w:tcPr>
          <w:p w14:paraId="33F2EBA2" w14:textId="29149F60"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36</w:t>
            </w:r>
          </w:p>
        </w:tc>
        <w:tc>
          <w:tcPr>
            <w:tcW w:w="5698" w:type="dxa"/>
            <w:tcBorders>
              <w:top w:val="nil"/>
              <w:left w:val="nil"/>
              <w:bottom w:val="single" w:sz="4" w:space="0" w:color="auto"/>
              <w:right w:val="single" w:sz="4" w:space="0" w:color="auto"/>
            </w:tcBorders>
            <w:noWrap/>
            <w:vAlign w:val="center"/>
            <w:hideMark/>
          </w:tcPr>
          <w:p w14:paraId="0946852A" w14:textId="77777777" w:rsidR="00E33936" w:rsidRPr="00C41429" w:rsidRDefault="00E33936" w:rsidP="00E33936">
            <w:pPr>
              <w:rPr>
                <w:rFonts w:ascii="Verdana" w:hAnsi="Verdana"/>
                <w:sz w:val="20"/>
                <w:szCs w:val="20"/>
              </w:rPr>
            </w:pPr>
            <w:r w:rsidRPr="00C41429">
              <w:rPr>
                <w:rFonts w:ascii="Verdana" w:hAnsi="Verdana"/>
                <w:sz w:val="20"/>
                <w:szCs w:val="20"/>
              </w:rPr>
              <w:t>Свидетельство о регистрации (</w:t>
            </w:r>
            <w:proofErr w:type="spellStart"/>
            <w:r w:rsidRPr="00C41429">
              <w:rPr>
                <w:rFonts w:ascii="Verdana" w:hAnsi="Verdana"/>
                <w:sz w:val="20"/>
                <w:szCs w:val="20"/>
              </w:rPr>
              <w:t>Certificate</w:t>
            </w:r>
            <w:proofErr w:type="spellEnd"/>
            <w:r w:rsidRPr="00C41429">
              <w:rPr>
                <w:rFonts w:ascii="Verdana" w:hAnsi="Verdana"/>
                <w:sz w:val="20"/>
                <w:szCs w:val="20"/>
              </w:rPr>
              <w:t xml:space="preserve"> </w:t>
            </w:r>
            <w:proofErr w:type="spellStart"/>
            <w:r w:rsidRPr="00C41429">
              <w:rPr>
                <w:rFonts w:ascii="Verdana" w:hAnsi="Verdana"/>
                <w:sz w:val="20"/>
                <w:szCs w:val="20"/>
              </w:rPr>
              <w:t>of</w:t>
            </w:r>
            <w:proofErr w:type="spellEnd"/>
            <w:r w:rsidRPr="00C41429">
              <w:rPr>
                <w:rFonts w:ascii="Verdana" w:hAnsi="Verdana"/>
                <w:sz w:val="20"/>
                <w:szCs w:val="20"/>
              </w:rPr>
              <w:t xml:space="preserve"> </w:t>
            </w:r>
            <w:proofErr w:type="spellStart"/>
            <w:r w:rsidRPr="00C41429">
              <w:rPr>
                <w:rFonts w:ascii="Verdana" w:hAnsi="Verdana"/>
                <w:sz w:val="20"/>
                <w:szCs w:val="20"/>
              </w:rPr>
              <w:t>Incorporation</w:t>
            </w:r>
            <w:proofErr w:type="spellEnd"/>
            <w:r w:rsidRPr="00C41429">
              <w:rPr>
                <w:rFonts w:ascii="Verdana" w:hAnsi="Verdana"/>
                <w:sz w:val="20"/>
                <w:szCs w:val="20"/>
              </w:rPr>
              <w:t>)</w:t>
            </w:r>
          </w:p>
        </w:tc>
        <w:tc>
          <w:tcPr>
            <w:tcW w:w="3487" w:type="dxa"/>
            <w:tcBorders>
              <w:top w:val="nil"/>
              <w:left w:val="nil"/>
              <w:bottom w:val="single" w:sz="4" w:space="0" w:color="auto"/>
              <w:right w:val="single" w:sz="4" w:space="0" w:color="auto"/>
            </w:tcBorders>
            <w:vAlign w:val="center"/>
            <w:hideMark/>
          </w:tcPr>
          <w:p w14:paraId="716F5187"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5DEDBC36" w14:textId="77777777" w:rsidTr="00E33936">
        <w:trPr>
          <w:trHeight w:val="600"/>
        </w:trPr>
        <w:tc>
          <w:tcPr>
            <w:tcW w:w="1016" w:type="dxa"/>
            <w:tcBorders>
              <w:top w:val="nil"/>
              <w:left w:val="single" w:sz="4" w:space="0" w:color="auto"/>
              <w:bottom w:val="single" w:sz="4" w:space="0" w:color="auto"/>
              <w:right w:val="single" w:sz="4" w:space="0" w:color="auto"/>
            </w:tcBorders>
            <w:noWrap/>
            <w:vAlign w:val="center"/>
          </w:tcPr>
          <w:p w14:paraId="13F5E103" w14:textId="1732E890"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37</w:t>
            </w:r>
          </w:p>
        </w:tc>
        <w:tc>
          <w:tcPr>
            <w:tcW w:w="5698" w:type="dxa"/>
            <w:tcBorders>
              <w:top w:val="nil"/>
              <w:left w:val="nil"/>
              <w:bottom w:val="single" w:sz="4" w:space="0" w:color="auto"/>
              <w:right w:val="single" w:sz="4" w:space="0" w:color="auto"/>
            </w:tcBorders>
            <w:noWrap/>
            <w:vAlign w:val="center"/>
            <w:hideMark/>
          </w:tcPr>
          <w:p w14:paraId="5AC5EEE1" w14:textId="77777777" w:rsidR="00E33936" w:rsidRPr="00C41429" w:rsidRDefault="00E33936" w:rsidP="00E33936">
            <w:pPr>
              <w:rPr>
                <w:rFonts w:ascii="Verdana" w:hAnsi="Verdana"/>
                <w:sz w:val="20"/>
                <w:szCs w:val="20"/>
              </w:rPr>
            </w:pPr>
            <w:r w:rsidRPr="00C41429">
              <w:rPr>
                <w:rFonts w:ascii="Verdana" w:hAnsi="Verdana"/>
                <w:sz w:val="20"/>
                <w:szCs w:val="20"/>
              </w:rPr>
              <w:t>Сертификат о правоспособности (юридическом статусе) компании (</w:t>
            </w:r>
            <w:proofErr w:type="spellStart"/>
            <w:r w:rsidRPr="00C41429">
              <w:rPr>
                <w:rFonts w:ascii="Verdana" w:hAnsi="Verdana"/>
                <w:sz w:val="20"/>
                <w:szCs w:val="20"/>
              </w:rPr>
              <w:t>Certificate</w:t>
            </w:r>
            <w:proofErr w:type="spellEnd"/>
            <w:r w:rsidRPr="00C41429">
              <w:rPr>
                <w:rFonts w:ascii="Verdana" w:hAnsi="Verdana"/>
                <w:sz w:val="20"/>
                <w:szCs w:val="20"/>
              </w:rPr>
              <w:t xml:space="preserve"> </w:t>
            </w:r>
            <w:proofErr w:type="spellStart"/>
            <w:r w:rsidRPr="00C41429">
              <w:rPr>
                <w:rFonts w:ascii="Verdana" w:hAnsi="Verdana"/>
                <w:sz w:val="20"/>
                <w:szCs w:val="20"/>
              </w:rPr>
              <w:t>of</w:t>
            </w:r>
            <w:proofErr w:type="spellEnd"/>
            <w:r w:rsidRPr="00C41429">
              <w:rPr>
                <w:rFonts w:ascii="Verdana" w:hAnsi="Verdana"/>
                <w:sz w:val="20"/>
                <w:szCs w:val="20"/>
              </w:rPr>
              <w:t xml:space="preserve"> Good </w:t>
            </w:r>
            <w:proofErr w:type="spellStart"/>
            <w:r w:rsidRPr="00C41429">
              <w:rPr>
                <w:rFonts w:ascii="Verdana" w:hAnsi="Verdana"/>
                <w:sz w:val="20"/>
                <w:szCs w:val="20"/>
              </w:rPr>
              <w:t>Standing</w:t>
            </w:r>
            <w:proofErr w:type="spellEnd"/>
            <w:r w:rsidRPr="00C41429">
              <w:rPr>
                <w:rFonts w:ascii="Verdana" w:hAnsi="Verdana"/>
                <w:sz w:val="20"/>
                <w:szCs w:val="20"/>
              </w:rPr>
              <w:t>)</w:t>
            </w:r>
          </w:p>
        </w:tc>
        <w:tc>
          <w:tcPr>
            <w:tcW w:w="3487" w:type="dxa"/>
            <w:tcBorders>
              <w:top w:val="nil"/>
              <w:left w:val="nil"/>
              <w:bottom w:val="single" w:sz="4" w:space="0" w:color="auto"/>
              <w:right w:val="single" w:sz="4" w:space="0" w:color="auto"/>
            </w:tcBorders>
            <w:vAlign w:val="center"/>
            <w:hideMark/>
          </w:tcPr>
          <w:p w14:paraId="766A0FD1"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319E68BB" w14:textId="77777777" w:rsidTr="00E33936">
        <w:trPr>
          <w:trHeight w:val="585"/>
        </w:trPr>
        <w:tc>
          <w:tcPr>
            <w:tcW w:w="1016" w:type="dxa"/>
            <w:tcBorders>
              <w:top w:val="nil"/>
              <w:left w:val="single" w:sz="4" w:space="0" w:color="auto"/>
              <w:bottom w:val="single" w:sz="4" w:space="0" w:color="auto"/>
              <w:right w:val="single" w:sz="4" w:space="0" w:color="auto"/>
            </w:tcBorders>
            <w:noWrap/>
            <w:vAlign w:val="center"/>
          </w:tcPr>
          <w:p w14:paraId="045A440E" w14:textId="1710A91E"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38</w:t>
            </w:r>
          </w:p>
        </w:tc>
        <w:tc>
          <w:tcPr>
            <w:tcW w:w="5698" w:type="dxa"/>
            <w:tcBorders>
              <w:top w:val="nil"/>
              <w:left w:val="nil"/>
              <w:bottom w:val="single" w:sz="4" w:space="0" w:color="auto"/>
              <w:right w:val="single" w:sz="4" w:space="0" w:color="auto"/>
            </w:tcBorders>
            <w:noWrap/>
            <w:vAlign w:val="center"/>
            <w:hideMark/>
          </w:tcPr>
          <w:p w14:paraId="15F177CC" w14:textId="77777777" w:rsidR="00E33936" w:rsidRPr="00C41429" w:rsidRDefault="00E33936" w:rsidP="00E33936">
            <w:pPr>
              <w:rPr>
                <w:rFonts w:ascii="Verdana" w:hAnsi="Verdana"/>
                <w:sz w:val="20"/>
                <w:szCs w:val="20"/>
              </w:rPr>
            </w:pPr>
            <w:r w:rsidRPr="00C41429">
              <w:rPr>
                <w:rFonts w:ascii="Verdana" w:hAnsi="Verdana"/>
                <w:sz w:val="20"/>
                <w:szCs w:val="20"/>
              </w:rPr>
              <w:t>Сертификат об отсутствии сведений о ликвидации (</w:t>
            </w:r>
            <w:proofErr w:type="spellStart"/>
            <w:r w:rsidRPr="00C41429">
              <w:rPr>
                <w:rFonts w:ascii="Verdana" w:hAnsi="Verdana"/>
                <w:sz w:val="20"/>
                <w:szCs w:val="20"/>
              </w:rPr>
              <w:t>Certificate</w:t>
            </w:r>
            <w:proofErr w:type="spellEnd"/>
            <w:r w:rsidRPr="00C41429">
              <w:rPr>
                <w:rFonts w:ascii="Verdana" w:hAnsi="Verdana"/>
                <w:sz w:val="20"/>
                <w:szCs w:val="20"/>
              </w:rPr>
              <w:t xml:space="preserve"> </w:t>
            </w:r>
            <w:proofErr w:type="spellStart"/>
            <w:r w:rsidRPr="00C41429">
              <w:rPr>
                <w:rFonts w:ascii="Verdana" w:hAnsi="Verdana"/>
                <w:sz w:val="20"/>
                <w:szCs w:val="20"/>
              </w:rPr>
              <w:t>of</w:t>
            </w:r>
            <w:proofErr w:type="spellEnd"/>
            <w:r w:rsidRPr="00C41429">
              <w:rPr>
                <w:rFonts w:ascii="Verdana" w:hAnsi="Verdana"/>
                <w:sz w:val="20"/>
                <w:szCs w:val="20"/>
              </w:rPr>
              <w:t xml:space="preserve"> </w:t>
            </w:r>
            <w:proofErr w:type="spellStart"/>
            <w:r w:rsidRPr="00C41429">
              <w:rPr>
                <w:rFonts w:ascii="Verdana" w:hAnsi="Verdana"/>
                <w:sz w:val="20"/>
                <w:szCs w:val="20"/>
              </w:rPr>
              <w:t>no</w:t>
            </w:r>
            <w:proofErr w:type="spellEnd"/>
            <w:r w:rsidRPr="00C41429">
              <w:rPr>
                <w:rFonts w:ascii="Verdana" w:hAnsi="Verdana"/>
                <w:sz w:val="20"/>
                <w:szCs w:val="20"/>
              </w:rPr>
              <w:t xml:space="preserve"> </w:t>
            </w:r>
            <w:proofErr w:type="spellStart"/>
            <w:r w:rsidRPr="00C41429">
              <w:rPr>
                <w:rFonts w:ascii="Verdana" w:hAnsi="Verdana"/>
                <w:sz w:val="20"/>
                <w:szCs w:val="20"/>
              </w:rPr>
              <w:t>Winding</w:t>
            </w:r>
            <w:proofErr w:type="spellEnd"/>
            <w:r w:rsidRPr="00C41429">
              <w:rPr>
                <w:rFonts w:ascii="Verdana" w:hAnsi="Verdana"/>
                <w:sz w:val="20"/>
                <w:szCs w:val="20"/>
              </w:rPr>
              <w:t xml:space="preserve"> Up)</w:t>
            </w:r>
          </w:p>
        </w:tc>
        <w:tc>
          <w:tcPr>
            <w:tcW w:w="3487" w:type="dxa"/>
            <w:tcBorders>
              <w:top w:val="nil"/>
              <w:left w:val="nil"/>
              <w:bottom w:val="single" w:sz="4" w:space="0" w:color="auto"/>
              <w:right w:val="single" w:sz="4" w:space="0" w:color="auto"/>
            </w:tcBorders>
            <w:vAlign w:val="center"/>
            <w:hideMark/>
          </w:tcPr>
          <w:p w14:paraId="6B8D951D"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5331C43C" w14:textId="77777777" w:rsidTr="00E33936">
        <w:trPr>
          <w:trHeight w:val="510"/>
        </w:trPr>
        <w:tc>
          <w:tcPr>
            <w:tcW w:w="1016" w:type="dxa"/>
            <w:tcBorders>
              <w:top w:val="nil"/>
              <w:left w:val="single" w:sz="4" w:space="0" w:color="auto"/>
              <w:bottom w:val="single" w:sz="4" w:space="0" w:color="auto"/>
              <w:right w:val="single" w:sz="4" w:space="0" w:color="auto"/>
            </w:tcBorders>
            <w:noWrap/>
            <w:vAlign w:val="center"/>
          </w:tcPr>
          <w:p w14:paraId="252496B1" w14:textId="75349E57"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39</w:t>
            </w:r>
          </w:p>
        </w:tc>
        <w:tc>
          <w:tcPr>
            <w:tcW w:w="5698" w:type="dxa"/>
            <w:tcBorders>
              <w:top w:val="nil"/>
              <w:left w:val="nil"/>
              <w:bottom w:val="single" w:sz="4" w:space="0" w:color="auto"/>
              <w:right w:val="single" w:sz="4" w:space="0" w:color="auto"/>
            </w:tcBorders>
            <w:noWrap/>
            <w:vAlign w:val="center"/>
            <w:hideMark/>
          </w:tcPr>
          <w:p w14:paraId="07B5C617" w14:textId="56165BDC" w:rsidR="00E33936" w:rsidRPr="00C41429" w:rsidRDefault="00E33936" w:rsidP="00E33936">
            <w:pPr>
              <w:rPr>
                <w:rFonts w:ascii="Verdana" w:hAnsi="Verdana"/>
                <w:sz w:val="20"/>
                <w:szCs w:val="20"/>
                <w:lang w:val="en-US"/>
              </w:rPr>
            </w:pPr>
            <w:r w:rsidRPr="00C41429">
              <w:rPr>
                <w:rFonts w:ascii="Verdana" w:hAnsi="Verdana"/>
                <w:sz w:val="20"/>
                <w:szCs w:val="20"/>
              </w:rPr>
              <w:t>Сертификат</w:t>
            </w:r>
            <w:r w:rsidRPr="00C41429">
              <w:rPr>
                <w:rFonts w:ascii="Verdana" w:hAnsi="Verdana"/>
                <w:sz w:val="20"/>
                <w:szCs w:val="20"/>
                <w:lang w:val="en-US"/>
              </w:rPr>
              <w:t xml:space="preserve"> </w:t>
            </w:r>
            <w:r w:rsidRPr="00C41429">
              <w:rPr>
                <w:rFonts w:ascii="Verdana" w:hAnsi="Verdana"/>
                <w:sz w:val="20"/>
                <w:szCs w:val="20"/>
              </w:rPr>
              <w:t>акционеров</w:t>
            </w:r>
            <w:r w:rsidRPr="00C41429">
              <w:rPr>
                <w:rFonts w:ascii="Verdana" w:hAnsi="Verdana"/>
                <w:sz w:val="20"/>
                <w:szCs w:val="20"/>
                <w:lang w:val="en-US"/>
              </w:rPr>
              <w:t xml:space="preserve"> (Certificate of Shareholders)</w:t>
            </w:r>
          </w:p>
        </w:tc>
        <w:tc>
          <w:tcPr>
            <w:tcW w:w="3487" w:type="dxa"/>
            <w:tcBorders>
              <w:top w:val="nil"/>
              <w:left w:val="nil"/>
              <w:bottom w:val="single" w:sz="4" w:space="0" w:color="auto"/>
              <w:right w:val="single" w:sz="4" w:space="0" w:color="auto"/>
            </w:tcBorders>
            <w:vAlign w:val="center"/>
            <w:hideMark/>
          </w:tcPr>
          <w:p w14:paraId="637D2643"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74C20841" w14:textId="77777777" w:rsidTr="00E33936">
        <w:trPr>
          <w:trHeight w:val="615"/>
        </w:trPr>
        <w:tc>
          <w:tcPr>
            <w:tcW w:w="1016" w:type="dxa"/>
            <w:tcBorders>
              <w:top w:val="nil"/>
              <w:left w:val="single" w:sz="4" w:space="0" w:color="auto"/>
              <w:bottom w:val="single" w:sz="4" w:space="0" w:color="auto"/>
              <w:right w:val="single" w:sz="4" w:space="0" w:color="auto"/>
            </w:tcBorders>
            <w:noWrap/>
            <w:vAlign w:val="center"/>
          </w:tcPr>
          <w:p w14:paraId="37422137" w14:textId="7EAB6384"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lastRenderedPageBreak/>
              <w:t>40</w:t>
            </w:r>
          </w:p>
        </w:tc>
        <w:tc>
          <w:tcPr>
            <w:tcW w:w="5698" w:type="dxa"/>
            <w:tcBorders>
              <w:top w:val="nil"/>
              <w:left w:val="nil"/>
              <w:bottom w:val="single" w:sz="4" w:space="0" w:color="auto"/>
              <w:right w:val="single" w:sz="4" w:space="0" w:color="auto"/>
            </w:tcBorders>
            <w:noWrap/>
            <w:vAlign w:val="center"/>
            <w:hideMark/>
          </w:tcPr>
          <w:p w14:paraId="7F0118A3" w14:textId="77777777" w:rsidR="00E33936" w:rsidRPr="00C41429" w:rsidRDefault="00E33936" w:rsidP="00E33936">
            <w:pPr>
              <w:rPr>
                <w:rFonts w:ascii="Verdana" w:hAnsi="Verdana"/>
                <w:sz w:val="20"/>
                <w:szCs w:val="20"/>
              </w:rPr>
            </w:pPr>
            <w:r w:rsidRPr="00C41429">
              <w:rPr>
                <w:rFonts w:ascii="Verdana" w:hAnsi="Verdana"/>
                <w:sz w:val="20"/>
                <w:szCs w:val="20"/>
              </w:rPr>
              <w:t>Сертификат о должностных лицах компании (Директор(а), Секретарь) (</w:t>
            </w:r>
            <w:proofErr w:type="spellStart"/>
            <w:r w:rsidRPr="00C41429">
              <w:rPr>
                <w:rFonts w:ascii="Verdana" w:hAnsi="Verdana"/>
                <w:sz w:val="20"/>
                <w:szCs w:val="20"/>
              </w:rPr>
              <w:t>Certificate</w:t>
            </w:r>
            <w:proofErr w:type="spellEnd"/>
            <w:r w:rsidRPr="00C41429">
              <w:rPr>
                <w:rFonts w:ascii="Verdana" w:hAnsi="Verdana"/>
                <w:sz w:val="20"/>
                <w:szCs w:val="20"/>
              </w:rPr>
              <w:t xml:space="preserve"> </w:t>
            </w:r>
            <w:proofErr w:type="spellStart"/>
            <w:r w:rsidRPr="00C41429">
              <w:rPr>
                <w:rFonts w:ascii="Verdana" w:hAnsi="Verdana"/>
                <w:sz w:val="20"/>
                <w:szCs w:val="20"/>
              </w:rPr>
              <w:t>of</w:t>
            </w:r>
            <w:proofErr w:type="spellEnd"/>
            <w:r w:rsidRPr="00C41429">
              <w:rPr>
                <w:rFonts w:ascii="Verdana" w:hAnsi="Verdana"/>
                <w:sz w:val="20"/>
                <w:szCs w:val="20"/>
              </w:rPr>
              <w:t xml:space="preserve"> </w:t>
            </w:r>
            <w:proofErr w:type="spellStart"/>
            <w:r w:rsidRPr="00C41429">
              <w:rPr>
                <w:rFonts w:ascii="Verdana" w:hAnsi="Verdana"/>
                <w:sz w:val="20"/>
                <w:szCs w:val="20"/>
              </w:rPr>
              <w:t>Directors</w:t>
            </w:r>
            <w:proofErr w:type="spellEnd"/>
            <w:r w:rsidRPr="00C41429">
              <w:rPr>
                <w:rFonts w:ascii="Verdana" w:hAnsi="Verdana"/>
                <w:sz w:val="20"/>
                <w:szCs w:val="20"/>
              </w:rPr>
              <w:t xml:space="preserve"> </w:t>
            </w:r>
            <w:proofErr w:type="spellStart"/>
            <w:r w:rsidRPr="00C41429">
              <w:rPr>
                <w:rFonts w:ascii="Verdana" w:hAnsi="Verdana"/>
                <w:sz w:val="20"/>
                <w:szCs w:val="20"/>
              </w:rPr>
              <w:t>and</w:t>
            </w:r>
            <w:proofErr w:type="spellEnd"/>
            <w:r w:rsidRPr="00C41429">
              <w:rPr>
                <w:rFonts w:ascii="Verdana" w:hAnsi="Verdana"/>
                <w:sz w:val="20"/>
                <w:szCs w:val="20"/>
              </w:rPr>
              <w:t xml:space="preserve"> </w:t>
            </w:r>
            <w:proofErr w:type="spellStart"/>
            <w:r w:rsidRPr="00C41429">
              <w:rPr>
                <w:rFonts w:ascii="Verdana" w:hAnsi="Verdana"/>
                <w:sz w:val="20"/>
                <w:szCs w:val="20"/>
              </w:rPr>
              <w:t>Secretary</w:t>
            </w:r>
            <w:proofErr w:type="spellEnd"/>
            <w:r w:rsidRPr="00C41429">
              <w:rPr>
                <w:rFonts w:ascii="Verdana" w:hAnsi="Verdana"/>
                <w:sz w:val="20"/>
                <w:szCs w:val="20"/>
              </w:rPr>
              <w:t>)</w:t>
            </w:r>
          </w:p>
        </w:tc>
        <w:tc>
          <w:tcPr>
            <w:tcW w:w="3487" w:type="dxa"/>
            <w:tcBorders>
              <w:top w:val="nil"/>
              <w:left w:val="nil"/>
              <w:bottom w:val="single" w:sz="4" w:space="0" w:color="auto"/>
              <w:right w:val="single" w:sz="4" w:space="0" w:color="auto"/>
            </w:tcBorders>
            <w:vAlign w:val="center"/>
            <w:hideMark/>
          </w:tcPr>
          <w:p w14:paraId="681B275D"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28B5D000" w14:textId="77777777" w:rsidTr="00E33936">
        <w:trPr>
          <w:trHeight w:val="555"/>
        </w:trPr>
        <w:tc>
          <w:tcPr>
            <w:tcW w:w="1016" w:type="dxa"/>
            <w:tcBorders>
              <w:top w:val="nil"/>
              <w:left w:val="single" w:sz="4" w:space="0" w:color="auto"/>
              <w:bottom w:val="single" w:sz="4" w:space="0" w:color="auto"/>
              <w:right w:val="single" w:sz="4" w:space="0" w:color="auto"/>
            </w:tcBorders>
            <w:noWrap/>
            <w:vAlign w:val="center"/>
          </w:tcPr>
          <w:p w14:paraId="52C38DEA" w14:textId="1015BF29"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41</w:t>
            </w:r>
          </w:p>
        </w:tc>
        <w:tc>
          <w:tcPr>
            <w:tcW w:w="5698" w:type="dxa"/>
            <w:tcBorders>
              <w:top w:val="nil"/>
              <w:left w:val="nil"/>
              <w:bottom w:val="single" w:sz="4" w:space="0" w:color="auto"/>
              <w:right w:val="single" w:sz="4" w:space="0" w:color="auto"/>
            </w:tcBorders>
            <w:noWrap/>
            <w:vAlign w:val="center"/>
            <w:hideMark/>
          </w:tcPr>
          <w:p w14:paraId="33281DDB" w14:textId="77777777" w:rsidR="00E33936" w:rsidRPr="00C41429" w:rsidRDefault="00E33936" w:rsidP="00E33936">
            <w:pPr>
              <w:rPr>
                <w:rFonts w:ascii="Verdana" w:hAnsi="Verdana"/>
                <w:sz w:val="20"/>
                <w:szCs w:val="20"/>
                <w:lang w:val="en-US"/>
              </w:rPr>
            </w:pPr>
            <w:r w:rsidRPr="00C41429">
              <w:rPr>
                <w:rFonts w:ascii="Verdana" w:hAnsi="Verdana"/>
                <w:sz w:val="20"/>
                <w:szCs w:val="20"/>
              </w:rPr>
              <w:t>Сертификат</w:t>
            </w:r>
            <w:r w:rsidRPr="00C41429">
              <w:rPr>
                <w:rFonts w:ascii="Verdana" w:hAnsi="Verdana"/>
                <w:sz w:val="20"/>
                <w:szCs w:val="20"/>
                <w:lang w:val="en-US"/>
              </w:rPr>
              <w:t xml:space="preserve"> </w:t>
            </w:r>
            <w:r w:rsidRPr="00C41429">
              <w:rPr>
                <w:rFonts w:ascii="Verdana" w:hAnsi="Verdana"/>
                <w:sz w:val="20"/>
                <w:szCs w:val="20"/>
              </w:rPr>
              <w:t>о</w:t>
            </w:r>
            <w:r w:rsidRPr="00C41429">
              <w:rPr>
                <w:rFonts w:ascii="Verdana" w:hAnsi="Verdana"/>
                <w:sz w:val="20"/>
                <w:szCs w:val="20"/>
                <w:lang w:val="en-US"/>
              </w:rPr>
              <w:t xml:space="preserve"> </w:t>
            </w:r>
            <w:r w:rsidRPr="00C41429">
              <w:rPr>
                <w:rFonts w:ascii="Verdana" w:hAnsi="Verdana"/>
                <w:sz w:val="20"/>
                <w:szCs w:val="20"/>
              </w:rPr>
              <w:t>зарегистрированном</w:t>
            </w:r>
            <w:r w:rsidRPr="00C41429">
              <w:rPr>
                <w:rFonts w:ascii="Verdana" w:hAnsi="Verdana"/>
                <w:sz w:val="20"/>
                <w:szCs w:val="20"/>
                <w:lang w:val="en-US"/>
              </w:rPr>
              <w:t xml:space="preserve"> </w:t>
            </w:r>
            <w:r w:rsidRPr="00C41429">
              <w:rPr>
                <w:rFonts w:ascii="Verdana" w:hAnsi="Verdana"/>
                <w:sz w:val="20"/>
                <w:szCs w:val="20"/>
              </w:rPr>
              <w:t>офисе</w:t>
            </w:r>
            <w:r w:rsidRPr="00C41429">
              <w:rPr>
                <w:rFonts w:ascii="Verdana" w:hAnsi="Verdana"/>
                <w:sz w:val="20"/>
                <w:szCs w:val="20"/>
                <w:lang w:val="en-US"/>
              </w:rPr>
              <w:t xml:space="preserve"> (Certificate of Registered address)</w:t>
            </w:r>
          </w:p>
        </w:tc>
        <w:tc>
          <w:tcPr>
            <w:tcW w:w="3487" w:type="dxa"/>
            <w:tcBorders>
              <w:top w:val="nil"/>
              <w:left w:val="nil"/>
              <w:bottom w:val="single" w:sz="4" w:space="0" w:color="auto"/>
              <w:right w:val="single" w:sz="4" w:space="0" w:color="auto"/>
            </w:tcBorders>
            <w:vAlign w:val="center"/>
            <w:hideMark/>
          </w:tcPr>
          <w:p w14:paraId="250E17DA"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5D1FCC14" w14:textId="77777777" w:rsidTr="00E33936">
        <w:trPr>
          <w:trHeight w:val="540"/>
        </w:trPr>
        <w:tc>
          <w:tcPr>
            <w:tcW w:w="1016" w:type="dxa"/>
            <w:tcBorders>
              <w:top w:val="nil"/>
              <w:left w:val="single" w:sz="4" w:space="0" w:color="auto"/>
              <w:bottom w:val="single" w:sz="4" w:space="0" w:color="auto"/>
              <w:right w:val="single" w:sz="4" w:space="0" w:color="auto"/>
            </w:tcBorders>
            <w:noWrap/>
            <w:vAlign w:val="center"/>
          </w:tcPr>
          <w:p w14:paraId="61F9669E" w14:textId="2D533348"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42</w:t>
            </w:r>
          </w:p>
        </w:tc>
        <w:tc>
          <w:tcPr>
            <w:tcW w:w="5698" w:type="dxa"/>
            <w:tcBorders>
              <w:top w:val="nil"/>
              <w:left w:val="nil"/>
              <w:bottom w:val="single" w:sz="4" w:space="0" w:color="auto"/>
              <w:right w:val="single" w:sz="4" w:space="0" w:color="auto"/>
            </w:tcBorders>
            <w:noWrap/>
            <w:vAlign w:val="center"/>
            <w:hideMark/>
          </w:tcPr>
          <w:p w14:paraId="37E29457" w14:textId="77777777" w:rsidR="00E33936" w:rsidRPr="00C41429" w:rsidRDefault="00E33936" w:rsidP="00E33936">
            <w:pPr>
              <w:rPr>
                <w:rFonts w:ascii="Verdana" w:hAnsi="Verdana"/>
                <w:sz w:val="20"/>
                <w:szCs w:val="20"/>
                <w:lang w:val="en-US"/>
              </w:rPr>
            </w:pPr>
            <w:r w:rsidRPr="00C41429">
              <w:rPr>
                <w:rFonts w:ascii="Verdana" w:hAnsi="Verdana"/>
                <w:sz w:val="20"/>
                <w:szCs w:val="20"/>
              </w:rPr>
              <w:t>Реестр</w:t>
            </w:r>
            <w:r w:rsidRPr="00C41429">
              <w:rPr>
                <w:rFonts w:ascii="Verdana" w:hAnsi="Verdana"/>
                <w:sz w:val="20"/>
                <w:szCs w:val="20"/>
                <w:lang w:val="en-US"/>
              </w:rPr>
              <w:t xml:space="preserve"> </w:t>
            </w:r>
            <w:r w:rsidRPr="00C41429">
              <w:rPr>
                <w:rFonts w:ascii="Verdana" w:hAnsi="Verdana"/>
                <w:sz w:val="20"/>
                <w:szCs w:val="20"/>
              </w:rPr>
              <w:t>директоров</w:t>
            </w:r>
            <w:r w:rsidRPr="00C41429">
              <w:rPr>
                <w:rFonts w:ascii="Verdana" w:hAnsi="Verdana"/>
                <w:sz w:val="20"/>
                <w:szCs w:val="20"/>
                <w:lang w:val="en-US"/>
              </w:rPr>
              <w:t xml:space="preserve"> (Register of Directors) </w:t>
            </w:r>
          </w:p>
        </w:tc>
        <w:tc>
          <w:tcPr>
            <w:tcW w:w="3487" w:type="dxa"/>
            <w:tcBorders>
              <w:top w:val="nil"/>
              <w:left w:val="nil"/>
              <w:bottom w:val="single" w:sz="4" w:space="0" w:color="auto"/>
              <w:right w:val="single" w:sz="4" w:space="0" w:color="auto"/>
            </w:tcBorders>
            <w:vAlign w:val="center"/>
            <w:hideMark/>
          </w:tcPr>
          <w:p w14:paraId="0A619863"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19ED295A" w14:textId="77777777" w:rsidTr="00E33936">
        <w:trPr>
          <w:trHeight w:val="540"/>
        </w:trPr>
        <w:tc>
          <w:tcPr>
            <w:tcW w:w="1016" w:type="dxa"/>
            <w:tcBorders>
              <w:top w:val="nil"/>
              <w:left w:val="single" w:sz="4" w:space="0" w:color="auto"/>
              <w:bottom w:val="single" w:sz="4" w:space="0" w:color="auto"/>
              <w:right w:val="single" w:sz="4" w:space="0" w:color="auto"/>
            </w:tcBorders>
            <w:noWrap/>
            <w:vAlign w:val="center"/>
          </w:tcPr>
          <w:p w14:paraId="27E50B5C" w14:textId="6BE30B26"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43</w:t>
            </w:r>
          </w:p>
        </w:tc>
        <w:tc>
          <w:tcPr>
            <w:tcW w:w="5698" w:type="dxa"/>
            <w:tcBorders>
              <w:top w:val="nil"/>
              <w:left w:val="nil"/>
              <w:bottom w:val="single" w:sz="4" w:space="0" w:color="auto"/>
              <w:right w:val="single" w:sz="4" w:space="0" w:color="auto"/>
            </w:tcBorders>
            <w:noWrap/>
            <w:vAlign w:val="center"/>
            <w:hideMark/>
          </w:tcPr>
          <w:p w14:paraId="18F19813" w14:textId="33F4EC34" w:rsidR="00E33936" w:rsidRPr="00C41429" w:rsidRDefault="00E33936" w:rsidP="00E33936">
            <w:pPr>
              <w:rPr>
                <w:rFonts w:ascii="Verdana" w:hAnsi="Verdana"/>
                <w:sz w:val="20"/>
                <w:szCs w:val="20"/>
                <w:lang w:val="en-US"/>
              </w:rPr>
            </w:pPr>
            <w:r w:rsidRPr="00C41429">
              <w:rPr>
                <w:rFonts w:ascii="Verdana" w:hAnsi="Verdana"/>
                <w:sz w:val="20"/>
                <w:szCs w:val="20"/>
              </w:rPr>
              <w:t>Реестр</w:t>
            </w:r>
            <w:r w:rsidRPr="00C41429">
              <w:rPr>
                <w:rFonts w:ascii="Verdana" w:hAnsi="Verdana"/>
                <w:sz w:val="20"/>
                <w:szCs w:val="20"/>
                <w:lang w:val="en-US"/>
              </w:rPr>
              <w:t xml:space="preserve"> </w:t>
            </w:r>
            <w:r w:rsidRPr="00C41429">
              <w:rPr>
                <w:rFonts w:ascii="Verdana" w:hAnsi="Verdana"/>
                <w:sz w:val="20"/>
                <w:szCs w:val="20"/>
              </w:rPr>
              <w:t>секретарей</w:t>
            </w:r>
            <w:r w:rsidRPr="00C41429">
              <w:rPr>
                <w:rFonts w:ascii="Verdana" w:hAnsi="Verdana"/>
                <w:sz w:val="20"/>
                <w:szCs w:val="20"/>
                <w:lang w:val="en-US"/>
              </w:rPr>
              <w:t xml:space="preserve"> (Register of Secretaries) </w:t>
            </w:r>
          </w:p>
        </w:tc>
        <w:tc>
          <w:tcPr>
            <w:tcW w:w="3487" w:type="dxa"/>
            <w:tcBorders>
              <w:top w:val="nil"/>
              <w:left w:val="nil"/>
              <w:bottom w:val="single" w:sz="4" w:space="0" w:color="auto"/>
              <w:right w:val="single" w:sz="4" w:space="0" w:color="auto"/>
            </w:tcBorders>
            <w:vAlign w:val="center"/>
            <w:hideMark/>
          </w:tcPr>
          <w:p w14:paraId="0763C79B"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3D0B3BC8" w14:textId="77777777" w:rsidTr="00E33936">
        <w:trPr>
          <w:trHeight w:val="570"/>
        </w:trPr>
        <w:tc>
          <w:tcPr>
            <w:tcW w:w="1016" w:type="dxa"/>
            <w:tcBorders>
              <w:top w:val="nil"/>
              <w:left w:val="single" w:sz="4" w:space="0" w:color="auto"/>
              <w:bottom w:val="single" w:sz="4" w:space="0" w:color="auto"/>
              <w:right w:val="single" w:sz="4" w:space="0" w:color="auto"/>
            </w:tcBorders>
            <w:noWrap/>
            <w:vAlign w:val="center"/>
          </w:tcPr>
          <w:p w14:paraId="3A582355" w14:textId="002FA147"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44</w:t>
            </w:r>
          </w:p>
        </w:tc>
        <w:tc>
          <w:tcPr>
            <w:tcW w:w="5698" w:type="dxa"/>
            <w:tcBorders>
              <w:top w:val="nil"/>
              <w:left w:val="nil"/>
              <w:bottom w:val="single" w:sz="4" w:space="0" w:color="auto"/>
              <w:right w:val="single" w:sz="4" w:space="0" w:color="auto"/>
            </w:tcBorders>
            <w:noWrap/>
            <w:vAlign w:val="center"/>
            <w:hideMark/>
          </w:tcPr>
          <w:p w14:paraId="62505236" w14:textId="77777777" w:rsidR="00E33936" w:rsidRPr="00C41429" w:rsidRDefault="00E33936" w:rsidP="00E33936">
            <w:pPr>
              <w:rPr>
                <w:rFonts w:ascii="Verdana" w:hAnsi="Verdana"/>
                <w:sz w:val="20"/>
                <w:szCs w:val="20"/>
              </w:rPr>
            </w:pPr>
            <w:r w:rsidRPr="00C41429">
              <w:rPr>
                <w:rFonts w:ascii="Verdana" w:hAnsi="Verdana"/>
                <w:sz w:val="20"/>
                <w:szCs w:val="20"/>
              </w:rPr>
              <w:t>Реестр акционеров и переходов прав на акции (</w:t>
            </w:r>
            <w:proofErr w:type="spellStart"/>
            <w:r w:rsidRPr="00C41429">
              <w:rPr>
                <w:rFonts w:ascii="Verdana" w:hAnsi="Verdana"/>
                <w:sz w:val="20"/>
                <w:szCs w:val="20"/>
              </w:rPr>
              <w:t>Register</w:t>
            </w:r>
            <w:proofErr w:type="spellEnd"/>
            <w:r w:rsidRPr="00C41429">
              <w:rPr>
                <w:rFonts w:ascii="Verdana" w:hAnsi="Verdana"/>
                <w:sz w:val="20"/>
                <w:szCs w:val="20"/>
              </w:rPr>
              <w:t xml:space="preserve"> </w:t>
            </w:r>
            <w:proofErr w:type="spellStart"/>
            <w:r w:rsidRPr="00C41429">
              <w:rPr>
                <w:rFonts w:ascii="Verdana" w:hAnsi="Verdana"/>
                <w:sz w:val="20"/>
                <w:szCs w:val="20"/>
              </w:rPr>
              <w:t>of</w:t>
            </w:r>
            <w:proofErr w:type="spellEnd"/>
            <w:r w:rsidRPr="00C41429">
              <w:rPr>
                <w:rFonts w:ascii="Verdana" w:hAnsi="Verdana"/>
                <w:sz w:val="20"/>
                <w:szCs w:val="20"/>
              </w:rPr>
              <w:t xml:space="preserve"> </w:t>
            </w:r>
            <w:proofErr w:type="spellStart"/>
            <w:r w:rsidRPr="00C41429">
              <w:rPr>
                <w:rFonts w:ascii="Verdana" w:hAnsi="Verdana"/>
                <w:sz w:val="20"/>
                <w:szCs w:val="20"/>
              </w:rPr>
              <w:t>Members</w:t>
            </w:r>
            <w:proofErr w:type="spellEnd"/>
            <w:r w:rsidRPr="00C41429">
              <w:rPr>
                <w:rFonts w:ascii="Verdana" w:hAnsi="Verdana"/>
                <w:sz w:val="20"/>
                <w:szCs w:val="20"/>
              </w:rPr>
              <w:t xml:space="preserve"> </w:t>
            </w:r>
            <w:proofErr w:type="spellStart"/>
            <w:r w:rsidRPr="00C41429">
              <w:rPr>
                <w:rFonts w:ascii="Verdana" w:hAnsi="Verdana"/>
                <w:sz w:val="20"/>
                <w:szCs w:val="20"/>
              </w:rPr>
              <w:t>and</w:t>
            </w:r>
            <w:proofErr w:type="spellEnd"/>
            <w:r w:rsidRPr="00C41429">
              <w:rPr>
                <w:rFonts w:ascii="Verdana" w:hAnsi="Verdana"/>
                <w:sz w:val="20"/>
                <w:szCs w:val="20"/>
              </w:rPr>
              <w:t xml:space="preserve"> </w:t>
            </w:r>
            <w:proofErr w:type="spellStart"/>
            <w:r w:rsidRPr="00C41429">
              <w:rPr>
                <w:rFonts w:ascii="Verdana" w:hAnsi="Verdana"/>
                <w:sz w:val="20"/>
                <w:szCs w:val="20"/>
              </w:rPr>
              <w:t>Share</w:t>
            </w:r>
            <w:proofErr w:type="spellEnd"/>
            <w:r w:rsidRPr="00C41429">
              <w:rPr>
                <w:rFonts w:ascii="Verdana" w:hAnsi="Verdana"/>
                <w:sz w:val="20"/>
                <w:szCs w:val="20"/>
              </w:rPr>
              <w:t xml:space="preserve"> </w:t>
            </w:r>
            <w:proofErr w:type="spellStart"/>
            <w:r w:rsidRPr="00C41429">
              <w:rPr>
                <w:rFonts w:ascii="Verdana" w:hAnsi="Verdana"/>
                <w:sz w:val="20"/>
                <w:szCs w:val="20"/>
              </w:rPr>
              <w:t>Ledger</w:t>
            </w:r>
            <w:proofErr w:type="spellEnd"/>
            <w:r w:rsidRPr="00C41429">
              <w:rPr>
                <w:rFonts w:ascii="Verdana" w:hAnsi="Verdana"/>
                <w:sz w:val="20"/>
                <w:szCs w:val="20"/>
              </w:rPr>
              <w:t>) (предоставляется по требованию ЮД)</w:t>
            </w:r>
          </w:p>
        </w:tc>
        <w:tc>
          <w:tcPr>
            <w:tcW w:w="3487" w:type="dxa"/>
            <w:tcBorders>
              <w:top w:val="nil"/>
              <w:left w:val="nil"/>
              <w:bottom w:val="single" w:sz="4" w:space="0" w:color="auto"/>
              <w:right w:val="single" w:sz="4" w:space="0" w:color="auto"/>
            </w:tcBorders>
            <w:vAlign w:val="center"/>
            <w:hideMark/>
          </w:tcPr>
          <w:p w14:paraId="3E6ED5C2"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5E48085A" w14:textId="77777777" w:rsidTr="00E33936">
        <w:trPr>
          <w:trHeight w:val="585"/>
        </w:trPr>
        <w:tc>
          <w:tcPr>
            <w:tcW w:w="1016" w:type="dxa"/>
            <w:tcBorders>
              <w:top w:val="nil"/>
              <w:left w:val="single" w:sz="4" w:space="0" w:color="auto"/>
              <w:bottom w:val="single" w:sz="4" w:space="0" w:color="auto"/>
              <w:right w:val="single" w:sz="4" w:space="0" w:color="auto"/>
            </w:tcBorders>
            <w:noWrap/>
            <w:vAlign w:val="center"/>
          </w:tcPr>
          <w:p w14:paraId="73014C5B" w14:textId="3E4AC6A2"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45</w:t>
            </w:r>
          </w:p>
        </w:tc>
        <w:tc>
          <w:tcPr>
            <w:tcW w:w="5698" w:type="dxa"/>
            <w:tcBorders>
              <w:top w:val="nil"/>
              <w:left w:val="nil"/>
              <w:bottom w:val="single" w:sz="4" w:space="0" w:color="auto"/>
              <w:right w:val="single" w:sz="4" w:space="0" w:color="auto"/>
            </w:tcBorders>
            <w:noWrap/>
            <w:vAlign w:val="center"/>
            <w:hideMark/>
          </w:tcPr>
          <w:p w14:paraId="13DB440F" w14:textId="77777777" w:rsidR="00E33936" w:rsidRPr="00C41429" w:rsidRDefault="00E33936" w:rsidP="00E33936">
            <w:pPr>
              <w:rPr>
                <w:rFonts w:ascii="Verdana" w:hAnsi="Verdana"/>
                <w:sz w:val="20"/>
                <w:szCs w:val="20"/>
                <w:lang w:val="en-US"/>
              </w:rPr>
            </w:pPr>
            <w:r w:rsidRPr="00C41429">
              <w:rPr>
                <w:rFonts w:ascii="Verdana" w:hAnsi="Verdana"/>
                <w:sz w:val="20"/>
                <w:szCs w:val="20"/>
              </w:rPr>
              <w:t>Реестр</w:t>
            </w:r>
            <w:r w:rsidRPr="00C41429">
              <w:rPr>
                <w:rFonts w:ascii="Verdana" w:hAnsi="Verdana"/>
                <w:sz w:val="20"/>
                <w:szCs w:val="20"/>
                <w:lang w:val="en-US"/>
              </w:rPr>
              <w:t xml:space="preserve"> </w:t>
            </w:r>
            <w:r w:rsidRPr="00C41429">
              <w:rPr>
                <w:rFonts w:ascii="Verdana" w:hAnsi="Verdana"/>
                <w:sz w:val="20"/>
                <w:szCs w:val="20"/>
              </w:rPr>
              <w:t>залогов</w:t>
            </w:r>
            <w:r w:rsidRPr="00C41429">
              <w:rPr>
                <w:rFonts w:ascii="Verdana" w:hAnsi="Verdana"/>
                <w:sz w:val="20"/>
                <w:szCs w:val="20"/>
                <w:lang w:val="en-US"/>
              </w:rPr>
              <w:t xml:space="preserve"> (Register of charges) </w:t>
            </w:r>
          </w:p>
        </w:tc>
        <w:tc>
          <w:tcPr>
            <w:tcW w:w="3487" w:type="dxa"/>
            <w:tcBorders>
              <w:top w:val="nil"/>
              <w:left w:val="nil"/>
              <w:bottom w:val="single" w:sz="4" w:space="0" w:color="auto"/>
              <w:right w:val="single" w:sz="4" w:space="0" w:color="auto"/>
            </w:tcBorders>
            <w:vAlign w:val="center"/>
            <w:hideMark/>
          </w:tcPr>
          <w:p w14:paraId="5DCEB6CF"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0F07F295" w14:textId="77777777" w:rsidTr="00E33936">
        <w:trPr>
          <w:trHeight w:val="510"/>
        </w:trPr>
        <w:tc>
          <w:tcPr>
            <w:tcW w:w="1016" w:type="dxa"/>
            <w:tcBorders>
              <w:top w:val="nil"/>
              <w:left w:val="single" w:sz="4" w:space="0" w:color="auto"/>
              <w:bottom w:val="single" w:sz="4" w:space="0" w:color="auto"/>
              <w:right w:val="single" w:sz="4" w:space="0" w:color="auto"/>
            </w:tcBorders>
            <w:noWrap/>
            <w:vAlign w:val="center"/>
          </w:tcPr>
          <w:p w14:paraId="0C7546C8" w14:textId="55B30447"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46</w:t>
            </w:r>
          </w:p>
        </w:tc>
        <w:tc>
          <w:tcPr>
            <w:tcW w:w="5698" w:type="dxa"/>
            <w:tcBorders>
              <w:top w:val="nil"/>
              <w:left w:val="nil"/>
              <w:bottom w:val="single" w:sz="4" w:space="0" w:color="auto"/>
              <w:right w:val="single" w:sz="4" w:space="0" w:color="auto"/>
            </w:tcBorders>
            <w:noWrap/>
            <w:vAlign w:val="center"/>
            <w:hideMark/>
          </w:tcPr>
          <w:p w14:paraId="0A291138" w14:textId="3F7B8321" w:rsidR="00E33936" w:rsidRPr="00C41429" w:rsidRDefault="00E33936" w:rsidP="00512B32">
            <w:pPr>
              <w:rPr>
                <w:rFonts w:ascii="Verdana" w:hAnsi="Verdana"/>
                <w:sz w:val="20"/>
                <w:szCs w:val="20"/>
              </w:rPr>
            </w:pPr>
            <w:r w:rsidRPr="00C41429">
              <w:rPr>
                <w:rFonts w:ascii="Verdana" w:hAnsi="Verdana"/>
                <w:sz w:val="20"/>
                <w:szCs w:val="20"/>
              </w:rPr>
              <w:t>Сертификат о должностных полномочиях (</w:t>
            </w:r>
            <w:proofErr w:type="spellStart"/>
            <w:r w:rsidRPr="00C41429">
              <w:rPr>
                <w:rFonts w:ascii="Verdana" w:hAnsi="Verdana"/>
                <w:sz w:val="20"/>
                <w:szCs w:val="20"/>
              </w:rPr>
              <w:t>I</w:t>
            </w:r>
            <w:r w:rsidR="00512B32">
              <w:rPr>
                <w:rFonts w:ascii="Verdana" w:hAnsi="Verdana"/>
                <w:sz w:val="20"/>
                <w:szCs w:val="20"/>
              </w:rPr>
              <w:t>ncumbency</w:t>
            </w:r>
            <w:proofErr w:type="spellEnd"/>
            <w:r w:rsidR="00512B32">
              <w:rPr>
                <w:rFonts w:ascii="Verdana" w:hAnsi="Verdana"/>
                <w:sz w:val="20"/>
                <w:szCs w:val="20"/>
              </w:rPr>
              <w:t xml:space="preserve"> </w:t>
            </w:r>
            <w:proofErr w:type="spellStart"/>
            <w:r w:rsidR="00512B32">
              <w:rPr>
                <w:rFonts w:ascii="Verdana" w:hAnsi="Verdana"/>
                <w:sz w:val="20"/>
                <w:szCs w:val="20"/>
              </w:rPr>
              <w:t>Certificate</w:t>
            </w:r>
            <w:proofErr w:type="spellEnd"/>
            <w:r w:rsidR="00512B32">
              <w:rPr>
                <w:rFonts w:ascii="Verdana" w:hAnsi="Verdana"/>
                <w:sz w:val="20"/>
                <w:szCs w:val="20"/>
              </w:rPr>
              <w:t xml:space="preserve">) </w:t>
            </w:r>
          </w:p>
        </w:tc>
        <w:tc>
          <w:tcPr>
            <w:tcW w:w="3487" w:type="dxa"/>
            <w:tcBorders>
              <w:top w:val="nil"/>
              <w:left w:val="nil"/>
              <w:bottom w:val="single" w:sz="4" w:space="0" w:color="auto"/>
              <w:right w:val="single" w:sz="4" w:space="0" w:color="auto"/>
            </w:tcBorders>
            <w:vAlign w:val="center"/>
            <w:hideMark/>
          </w:tcPr>
          <w:p w14:paraId="64864B69"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0416E331" w14:textId="77777777" w:rsidTr="00E33936">
        <w:trPr>
          <w:trHeight w:val="720"/>
        </w:trPr>
        <w:tc>
          <w:tcPr>
            <w:tcW w:w="1016" w:type="dxa"/>
            <w:tcBorders>
              <w:top w:val="nil"/>
              <w:left w:val="single" w:sz="4" w:space="0" w:color="auto"/>
              <w:bottom w:val="single" w:sz="4" w:space="0" w:color="auto"/>
              <w:right w:val="single" w:sz="4" w:space="0" w:color="auto"/>
            </w:tcBorders>
            <w:noWrap/>
            <w:vAlign w:val="center"/>
          </w:tcPr>
          <w:p w14:paraId="3EF20623" w14:textId="4FB7EE56" w:rsidR="00E33936" w:rsidRPr="00C41429" w:rsidRDefault="00E33936" w:rsidP="00E33936">
            <w:pPr>
              <w:jc w:val="center"/>
              <w:rPr>
                <w:rFonts w:ascii="Verdana" w:hAnsi="Verdana"/>
                <w:sz w:val="20"/>
                <w:szCs w:val="20"/>
                <w:lang w:val="en-US"/>
              </w:rPr>
            </w:pPr>
            <w:r w:rsidRPr="00C41429">
              <w:rPr>
                <w:rFonts w:ascii="Verdana" w:hAnsi="Verdana"/>
                <w:sz w:val="20"/>
                <w:szCs w:val="20"/>
                <w:lang w:val="en-US"/>
              </w:rPr>
              <w:t>47</w:t>
            </w:r>
          </w:p>
        </w:tc>
        <w:tc>
          <w:tcPr>
            <w:tcW w:w="5698" w:type="dxa"/>
            <w:tcBorders>
              <w:top w:val="nil"/>
              <w:left w:val="nil"/>
              <w:bottom w:val="single" w:sz="4" w:space="0" w:color="auto"/>
              <w:right w:val="single" w:sz="4" w:space="0" w:color="auto"/>
            </w:tcBorders>
            <w:vAlign w:val="center"/>
            <w:hideMark/>
          </w:tcPr>
          <w:p w14:paraId="65E2358B" w14:textId="378DD562" w:rsidR="00E33936" w:rsidRPr="00C41429" w:rsidRDefault="00E33936" w:rsidP="00E33936">
            <w:pPr>
              <w:rPr>
                <w:rFonts w:ascii="Verdana" w:hAnsi="Verdana"/>
                <w:sz w:val="20"/>
                <w:szCs w:val="20"/>
              </w:rPr>
            </w:pPr>
            <w:r w:rsidRPr="00C41429">
              <w:rPr>
                <w:rFonts w:ascii="Verdana" w:hAnsi="Verdana"/>
                <w:sz w:val="20"/>
                <w:szCs w:val="20"/>
              </w:rPr>
              <w:t>Документы, подтверждающие полномочия Директора (</w:t>
            </w:r>
            <w:proofErr w:type="spellStart"/>
            <w:r w:rsidRPr="00C41429">
              <w:rPr>
                <w:rFonts w:ascii="Verdana" w:hAnsi="Verdana"/>
                <w:sz w:val="20"/>
                <w:szCs w:val="20"/>
              </w:rPr>
              <w:t>ов</w:t>
            </w:r>
            <w:proofErr w:type="spellEnd"/>
            <w:r w:rsidRPr="00C41429">
              <w:rPr>
                <w:rFonts w:ascii="Verdana" w:hAnsi="Verdana"/>
                <w:sz w:val="20"/>
                <w:szCs w:val="20"/>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
        </w:tc>
        <w:tc>
          <w:tcPr>
            <w:tcW w:w="3487" w:type="dxa"/>
            <w:tcBorders>
              <w:top w:val="nil"/>
              <w:left w:val="nil"/>
              <w:bottom w:val="single" w:sz="4" w:space="0" w:color="auto"/>
              <w:right w:val="single" w:sz="4" w:space="0" w:color="auto"/>
            </w:tcBorders>
            <w:vAlign w:val="center"/>
            <w:hideMark/>
          </w:tcPr>
          <w:p w14:paraId="322D049E"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249EE90E" w14:textId="77777777" w:rsidTr="00E33936">
        <w:trPr>
          <w:trHeight w:val="540"/>
        </w:trPr>
        <w:tc>
          <w:tcPr>
            <w:tcW w:w="1016" w:type="dxa"/>
            <w:tcBorders>
              <w:top w:val="nil"/>
              <w:left w:val="single" w:sz="4" w:space="0" w:color="auto"/>
              <w:bottom w:val="single" w:sz="4" w:space="0" w:color="auto"/>
              <w:right w:val="single" w:sz="4" w:space="0" w:color="auto"/>
            </w:tcBorders>
            <w:noWrap/>
            <w:vAlign w:val="center"/>
          </w:tcPr>
          <w:p w14:paraId="7D166E58" w14:textId="5E3F2B36" w:rsidR="00E33936" w:rsidRPr="00C41429" w:rsidRDefault="00E33936" w:rsidP="00E33936">
            <w:pPr>
              <w:jc w:val="center"/>
              <w:rPr>
                <w:rFonts w:ascii="Verdana" w:hAnsi="Verdana"/>
                <w:sz w:val="20"/>
                <w:szCs w:val="20"/>
              </w:rPr>
            </w:pPr>
            <w:r w:rsidRPr="00C41429">
              <w:rPr>
                <w:rFonts w:ascii="Verdana" w:hAnsi="Verdana"/>
                <w:sz w:val="20"/>
                <w:szCs w:val="20"/>
              </w:rPr>
              <w:t>48</w:t>
            </w:r>
          </w:p>
        </w:tc>
        <w:tc>
          <w:tcPr>
            <w:tcW w:w="5698" w:type="dxa"/>
            <w:tcBorders>
              <w:top w:val="nil"/>
              <w:left w:val="nil"/>
              <w:bottom w:val="single" w:sz="4" w:space="0" w:color="auto"/>
              <w:right w:val="single" w:sz="4" w:space="0" w:color="auto"/>
            </w:tcBorders>
            <w:noWrap/>
            <w:vAlign w:val="center"/>
            <w:hideMark/>
          </w:tcPr>
          <w:p w14:paraId="609411DD" w14:textId="77777777" w:rsidR="00E33936" w:rsidRPr="00C41429" w:rsidRDefault="00E33936" w:rsidP="00E33936">
            <w:pPr>
              <w:rPr>
                <w:rFonts w:ascii="Verdana" w:hAnsi="Verdana"/>
                <w:sz w:val="20"/>
                <w:szCs w:val="20"/>
              </w:rPr>
            </w:pPr>
            <w:r w:rsidRPr="00C41429">
              <w:rPr>
                <w:rFonts w:ascii="Verdana" w:hAnsi="Verdana"/>
                <w:sz w:val="20"/>
                <w:szCs w:val="20"/>
              </w:rPr>
              <w:t>Доверенность (если подписантом по сделке со стороны контрагента выступает представитель по доверенности)</w:t>
            </w:r>
          </w:p>
        </w:tc>
        <w:tc>
          <w:tcPr>
            <w:tcW w:w="3487" w:type="dxa"/>
            <w:tcBorders>
              <w:top w:val="nil"/>
              <w:left w:val="nil"/>
              <w:bottom w:val="single" w:sz="4" w:space="0" w:color="auto"/>
              <w:right w:val="single" w:sz="4" w:space="0" w:color="auto"/>
            </w:tcBorders>
            <w:vAlign w:val="center"/>
            <w:hideMark/>
          </w:tcPr>
          <w:p w14:paraId="2B7E3AB5" w14:textId="77777777" w:rsidR="00E33936" w:rsidRPr="00C41429" w:rsidRDefault="00E33936" w:rsidP="00E33936">
            <w:pPr>
              <w:jc w:val="center"/>
              <w:rPr>
                <w:rFonts w:ascii="Verdana" w:hAnsi="Verdana"/>
                <w:sz w:val="20"/>
                <w:szCs w:val="20"/>
              </w:rPr>
            </w:pPr>
            <w:proofErr w:type="spellStart"/>
            <w:r w:rsidRPr="00C41429">
              <w:rPr>
                <w:rFonts w:ascii="Verdana" w:hAnsi="Verdana"/>
                <w:sz w:val="20"/>
                <w:szCs w:val="20"/>
              </w:rPr>
              <w:t>апостилированные</w:t>
            </w:r>
            <w:proofErr w:type="spellEnd"/>
            <w:r w:rsidRPr="00C41429">
              <w:rPr>
                <w:rFonts w:ascii="Verdana" w:hAnsi="Verdana"/>
                <w:sz w:val="20"/>
                <w:szCs w:val="20"/>
              </w:rPr>
              <w:t xml:space="preserve"> документы с нотариально удостоверенным переводом</w:t>
            </w:r>
          </w:p>
        </w:tc>
      </w:tr>
      <w:tr w:rsidR="00E33936" w:rsidRPr="00C41429" w14:paraId="0BDF2FA0" w14:textId="77777777" w:rsidTr="00E33936">
        <w:trPr>
          <w:trHeight w:val="85"/>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14:paraId="7F5F7382" w14:textId="77777777" w:rsidR="00E33936" w:rsidRPr="00C41429" w:rsidRDefault="00E33936" w:rsidP="00E33936">
            <w:pPr>
              <w:jc w:val="center"/>
              <w:rPr>
                <w:rFonts w:ascii="Verdana" w:hAnsi="Verdana"/>
                <w:b/>
                <w:bCs/>
                <w:sz w:val="20"/>
                <w:szCs w:val="20"/>
              </w:rPr>
            </w:pPr>
            <w:r w:rsidRPr="00C41429">
              <w:rPr>
                <w:rFonts w:ascii="Verdana" w:hAnsi="Verdana"/>
                <w:b/>
                <w:bCs/>
                <w:sz w:val="20"/>
                <w:szCs w:val="20"/>
              </w:rPr>
              <w:t>ОБЩИЙ ПЕРЕЧЕНЬ ДОКУМЕНТОВ, ПРЕДОСТАВЛЯЕМЫХ ФИЗИЧЕСКИМ ЛИЦОМ</w:t>
            </w:r>
          </w:p>
        </w:tc>
      </w:tr>
      <w:tr w:rsidR="00E33936" w:rsidRPr="00C41429" w14:paraId="7A60A2E2" w14:textId="77777777" w:rsidTr="00E33936">
        <w:trPr>
          <w:trHeight w:val="245"/>
        </w:trPr>
        <w:tc>
          <w:tcPr>
            <w:tcW w:w="1016" w:type="dxa"/>
            <w:tcBorders>
              <w:top w:val="single" w:sz="4" w:space="0" w:color="auto"/>
              <w:left w:val="single" w:sz="4" w:space="0" w:color="auto"/>
              <w:bottom w:val="single" w:sz="4" w:space="0" w:color="auto"/>
              <w:right w:val="single" w:sz="4" w:space="0" w:color="auto"/>
            </w:tcBorders>
            <w:vAlign w:val="center"/>
            <w:hideMark/>
          </w:tcPr>
          <w:p w14:paraId="0C32C819" w14:textId="77777777" w:rsidR="00E33936" w:rsidRPr="00C41429" w:rsidRDefault="00E33936" w:rsidP="00E33936">
            <w:pPr>
              <w:jc w:val="center"/>
              <w:rPr>
                <w:rFonts w:ascii="Verdana" w:hAnsi="Verdana"/>
                <w:b/>
                <w:bCs/>
                <w:sz w:val="20"/>
                <w:szCs w:val="20"/>
              </w:rPr>
            </w:pPr>
            <w:r w:rsidRPr="00C41429">
              <w:rPr>
                <w:rFonts w:ascii="Verdana" w:hAnsi="Verdana"/>
                <w:b/>
                <w:bCs/>
                <w:sz w:val="20"/>
                <w:szCs w:val="20"/>
              </w:rPr>
              <w:t>№</w:t>
            </w:r>
          </w:p>
        </w:tc>
        <w:tc>
          <w:tcPr>
            <w:tcW w:w="5698" w:type="dxa"/>
            <w:tcBorders>
              <w:top w:val="single" w:sz="4" w:space="0" w:color="auto"/>
              <w:left w:val="single" w:sz="4" w:space="0" w:color="auto"/>
              <w:bottom w:val="single" w:sz="4" w:space="0" w:color="auto"/>
              <w:right w:val="single" w:sz="4" w:space="0" w:color="auto"/>
            </w:tcBorders>
            <w:vAlign w:val="center"/>
            <w:hideMark/>
          </w:tcPr>
          <w:p w14:paraId="133318B0" w14:textId="77777777" w:rsidR="00E33936" w:rsidRPr="00C41429" w:rsidRDefault="00E33936" w:rsidP="00E33936">
            <w:pPr>
              <w:jc w:val="center"/>
              <w:rPr>
                <w:rFonts w:ascii="Verdana" w:hAnsi="Verdana"/>
                <w:b/>
                <w:bCs/>
                <w:sz w:val="20"/>
                <w:szCs w:val="20"/>
              </w:rPr>
            </w:pPr>
            <w:r w:rsidRPr="00C41429">
              <w:rPr>
                <w:rFonts w:ascii="Verdana" w:hAnsi="Verdana"/>
                <w:b/>
                <w:bCs/>
                <w:sz w:val="20"/>
                <w:szCs w:val="20"/>
              </w:rPr>
              <w:t>Наименование документа</w:t>
            </w:r>
          </w:p>
        </w:tc>
        <w:tc>
          <w:tcPr>
            <w:tcW w:w="3487" w:type="dxa"/>
            <w:tcBorders>
              <w:top w:val="single" w:sz="4" w:space="0" w:color="auto"/>
              <w:left w:val="single" w:sz="4" w:space="0" w:color="auto"/>
              <w:bottom w:val="single" w:sz="4" w:space="0" w:color="auto"/>
              <w:right w:val="single" w:sz="4" w:space="0" w:color="auto"/>
            </w:tcBorders>
            <w:vAlign w:val="center"/>
            <w:hideMark/>
          </w:tcPr>
          <w:p w14:paraId="2A46D4DB" w14:textId="77777777" w:rsidR="00E33936" w:rsidRPr="00C41429" w:rsidRDefault="00E33936" w:rsidP="00E33936">
            <w:pPr>
              <w:jc w:val="center"/>
              <w:rPr>
                <w:rFonts w:ascii="Verdana" w:hAnsi="Verdana"/>
                <w:b/>
                <w:bCs/>
                <w:sz w:val="20"/>
                <w:szCs w:val="20"/>
              </w:rPr>
            </w:pPr>
            <w:r w:rsidRPr="00C41429">
              <w:rPr>
                <w:rFonts w:ascii="Verdana" w:hAnsi="Verdana"/>
                <w:b/>
                <w:bCs/>
                <w:sz w:val="20"/>
                <w:szCs w:val="20"/>
              </w:rPr>
              <w:t>Формат документа</w:t>
            </w:r>
          </w:p>
        </w:tc>
      </w:tr>
      <w:tr w:rsidR="00E33936" w:rsidRPr="00C41429" w14:paraId="3AEF763E" w14:textId="77777777" w:rsidTr="00E33936">
        <w:trPr>
          <w:trHeight w:val="6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6855A352" w14:textId="77777777" w:rsidR="00E33936" w:rsidRPr="00C41429" w:rsidRDefault="00E33936" w:rsidP="00E33936">
            <w:pPr>
              <w:jc w:val="center"/>
              <w:rPr>
                <w:rFonts w:ascii="Verdana" w:hAnsi="Verdana"/>
                <w:sz w:val="20"/>
                <w:szCs w:val="20"/>
              </w:rPr>
            </w:pPr>
            <w:r w:rsidRPr="00C41429">
              <w:rPr>
                <w:rFonts w:ascii="Verdana" w:hAnsi="Verdana"/>
                <w:sz w:val="20"/>
                <w:szCs w:val="20"/>
              </w:rPr>
              <w:t>1</w:t>
            </w:r>
          </w:p>
        </w:tc>
        <w:tc>
          <w:tcPr>
            <w:tcW w:w="5698" w:type="dxa"/>
            <w:tcBorders>
              <w:top w:val="single" w:sz="4" w:space="0" w:color="auto"/>
              <w:left w:val="nil"/>
              <w:bottom w:val="single" w:sz="4" w:space="0" w:color="auto"/>
              <w:right w:val="single" w:sz="4" w:space="0" w:color="auto"/>
            </w:tcBorders>
            <w:vAlign w:val="center"/>
            <w:hideMark/>
          </w:tcPr>
          <w:p w14:paraId="38677E4B" w14:textId="77777777" w:rsidR="00E33936" w:rsidRPr="00C41429" w:rsidRDefault="00E33936" w:rsidP="00E33936">
            <w:pPr>
              <w:rPr>
                <w:rFonts w:ascii="Verdana" w:hAnsi="Verdana"/>
                <w:sz w:val="20"/>
                <w:szCs w:val="20"/>
              </w:rPr>
            </w:pPr>
            <w:r w:rsidRPr="00C41429">
              <w:rPr>
                <w:rFonts w:ascii="Verdana" w:hAnsi="Verdana"/>
                <w:sz w:val="20"/>
                <w:szCs w:val="20"/>
              </w:rPr>
              <w:t>Опросная анкета (по форме, размещенной на сайте www.lot-online.ru в разделе «карточка лота»)</w:t>
            </w:r>
          </w:p>
        </w:tc>
        <w:tc>
          <w:tcPr>
            <w:tcW w:w="3487" w:type="dxa"/>
            <w:tcBorders>
              <w:top w:val="single" w:sz="4" w:space="0" w:color="auto"/>
              <w:left w:val="nil"/>
              <w:bottom w:val="single" w:sz="4" w:space="0" w:color="auto"/>
              <w:right w:val="single" w:sz="4" w:space="0" w:color="auto"/>
            </w:tcBorders>
            <w:vAlign w:val="center"/>
            <w:hideMark/>
          </w:tcPr>
          <w:p w14:paraId="7564E699" w14:textId="77777777" w:rsidR="00E33936" w:rsidRPr="00C41429" w:rsidRDefault="00E33936" w:rsidP="00E33936">
            <w:pPr>
              <w:jc w:val="center"/>
              <w:rPr>
                <w:rFonts w:ascii="Verdana" w:hAnsi="Verdana"/>
                <w:sz w:val="20"/>
                <w:szCs w:val="20"/>
              </w:rPr>
            </w:pPr>
            <w:r w:rsidRPr="00C41429">
              <w:rPr>
                <w:rFonts w:ascii="Verdana" w:hAnsi="Verdana"/>
                <w:sz w:val="20"/>
                <w:szCs w:val="20"/>
              </w:rPr>
              <w:t>оригинал, подписанный Претендентом</w:t>
            </w:r>
          </w:p>
        </w:tc>
      </w:tr>
      <w:tr w:rsidR="00E33936" w:rsidRPr="00C41429" w14:paraId="67144BB1" w14:textId="77777777" w:rsidTr="00E33936">
        <w:trPr>
          <w:trHeight w:val="231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0F97E957" w14:textId="77777777" w:rsidR="00E33936" w:rsidRPr="00C41429" w:rsidRDefault="00E33936" w:rsidP="00E33936">
            <w:pPr>
              <w:jc w:val="center"/>
              <w:rPr>
                <w:rFonts w:ascii="Verdana" w:hAnsi="Verdana"/>
                <w:sz w:val="20"/>
                <w:szCs w:val="20"/>
              </w:rPr>
            </w:pPr>
            <w:r w:rsidRPr="00C41429">
              <w:rPr>
                <w:rFonts w:ascii="Verdana" w:hAnsi="Verdana"/>
                <w:sz w:val="20"/>
                <w:szCs w:val="20"/>
              </w:rPr>
              <w:t>2</w:t>
            </w:r>
          </w:p>
        </w:tc>
        <w:tc>
          <w:tcPr>
            <w:tcW w:w="5698" w:type="dxa"/>
            <w:tcBorders>
              <w:top w:val="single" w:sz="4" w:space="0" w:color="auto"/>
              <w:left w:val="nil"/>
              <w:bottom w:val="single" w:sz="4" w:space="0" w:color="auto"/>
              <w:right w:val="single" w:sz="4" w:space="0" w:color="auto"/>
            </w:tcBorders>
            <w:vAlign w:val="center"/>
            <w:hideMark/>
          </w:tcPr>
          <w:p w14:paraId="51DF66A7" w14:textId="334C751E" w:rsidR="00E33936" w:rsidRPr="00C41429" w:rsidRDefault="00E33936" w:rsidP="00E33936">
            <w:pPr>
              <w:rPr>
                <w:rFonts w:ascii="Verdana" w:hAnsi="Verdana"/>
                <w:sz w:val="20"/>
                <w:szCs w:val="20"/>
              </w:rPr>
            </w:pPr>
            <w:r w:rsidRPr="00C41429">
              <w:rPr>
                <w:rFonts w:ascii="Verdana" w:hAnsi="Verdana"/>
                <w:b/>
                <w:bCs/>
                <w:sz w:val="20"/>
                <w:szCs w:val="20"/>
                <w:u w:val="single"/>
              </w:rPr>
              <w:t xml:space="preserve">для граждан РФ </w:t>
            </w:r>
            <w:r w:rsidRPr="00C41429">
              <w:rPr>
                <w:rFonts w:ascii="Verdana" w:hAnsi="Verdana"/>
                <w:b/>
                <w:bCs/>
                <w:sz w:val="20"/>
                <w:szCs w:val="20"/>
              </w:rPr>
              <w:t xml:space="preserve">  -  документ удостоверяющий личность</w:t>
            </w:r>
            <w:r w:rsidRPr="00C41429">
              <w:rPr>
                <w:rFonts w:ascii="Verdana" w:hAnsi="Verdana"/>
                <w:b/>
                <w:bCs/>
                <w:sz w:val="20"/>
                <w:szCs w:val="20"/>
              </w:rPr>
              <w:br/>
            </w:r>
            <w:r w:rsidRPr="00C41429">
              <w:rPr>
                <w:rFonts w:ascii="Verdana" w:hAnsi="Verdana"/>
                <w:b/>
                <w:bCs/>
                <w:sz w:val="20"/>
                <w:szCs w:val="20"/>
              </w:rPr>
              <w:br/>
            </w:r>
            <w:r w:rsidRPr="00C41429">
              <w:rPr>
                <w:rFonts w:ascii="Verdana" w:hAnsi="Verdana"/>
                <w:sz w:val="20"/>
                <w:szCs w:val="20"/>
              </w:rPr>
              <w:t>Для граждан Российской Федерации  документом удост</w:t>
            </w:r>
            <w:r w:rsidR="00FE1599">
              <w:rPr>
                <w:rFonts w:ascii="Verdana" w:hAnsi="Verdana"/>
                <w:sz w:val="20"/>
                <w:szCs w:val="20"/>
              </w:rPr>
              <w:t>оверяющими личность является:</w:t>
            </w:r>
            <w:r w:rsidR="00FE1599">
              <w:rPr>
                <w:rFonts w:ascii="Verdana" w:hAnsi="Verdana"/>
                <w:sz w:val="20"/>
                <w:szCs w:val="20"/>
              </w:rPr>
              <w:br/>
              <w:t xml:space="preserve">- </w:t>
            </w:r>
            <w:r w:rsidRPr="00C41429">
              <w:rPr>
                <w:rFonts w:ascii="Verdana" w:hAnsi="Verdana"/>
                <w:sz w:val="20"/>
                <w:szCs w:val="20"/>
              </w:rPr>
              <w:t>паспорт гра</w:t>
            </w:r>
            <w:r w:rsidR="00FE1599">
              <w:rPr>
                <w:rFonts w:ascii="Verdana" w:hAnsi="Verdana"/>
                <w:sz w:val="20"/>
                <w:szCs w:val="20"/>
              </w:rPr>
              <w:t>жданина Российской Федерации;</w:t>
            </w:r>
            <w:r w:rsidR="00FE1599">
              <w:rPr>
                <w:rFonts w:ascii="Verdana" w:hAnsi="Verdana"/>
                <w:sz w:val="20"/>
                <w:szCs w:val="20"/>
              </w:rPr>
              <w:br/>
              <w:t xml:space="preserve">- </w:t>
            </w:r>
            <w:r w:rsidRPr="00C41429">
              <w:rPr>
                <w:rFonts w:ascii="Verdana" w:hAnsi="Verdana"/>
                <w:sz w:val="20"/>
                <w:szCs w:val="20"/>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w:t>
            </w:r>
            <w:r w:rsidR="00FE1599">
              <w:rPr>
                <w:rFonts w:ascii="Verdana" w:hAnsi="Verdana"/>
                <w:sz w:val="20"/>
                <w:szCs w:val="20"/>
              </w:rPr>
              <w:t>делами Российской Федерации ;</w:t>
            </w:r>
            <w:r w:rsidR="00FE1599">
              <w:rPr>
                <w:rFonts w:ascii="Verdana" w:hAnsi="Verdana"/>
                <w:sz w:val="20"/>
                <w:szCs w:val="20"/>
              </w:rPr>
              <w:br/>
              <w:t xml:space="preserve">- </w:t>
            </w:r>
            <w:r w:rsidRPr="00C41429">
              <w:rPr>
                <w:rFonts w:ascii="Verdana" w:hAnsi="Verdana"/>
                <w:sz w:val="20"/>
                <w:szCs w:val="20"/>
              </w:rPr>
              <w:t>свидетельство о рождении гражданина Российской Федерации (для граждан Российской Фед</w:t>
            </w:r>
            <w:r w:rsidR="00FE1599">
              <w:rPr>
                <w:rFonts w:ascii="Verdana" w:hAnsi="Verdana"/>
                <w:sz w:val="20"/>
                <w:szCs w:val="20"/>
              </w:rPr>
              <w:t>ерации в возрасте до 14 лет);</w:t>
            </w:r>
            <w:r w:rsidR="00FE1599">
              <w:rPr>
                <w:rFonts w:ascii="Verdana" w:hAnsi="Verdana"/>
                <w:sz w:val="20"/>
                <w:szCs w:val="20"/>
              </w:rPr>
              <w:br/>
              <w:t xml:space="preserve">- </w:t>
            </w:r>
            <w:r w:rsidRPr="00C41429">
              <w:rPr>
                <w:rFonts w:ascii="Verdana" w:hAnsi="Verdana"/>
                <w:sz w:val="20"/>
                <w:szCs w:val="20"/>
              </w:rPr>
              <w:t>временное удостоверение личности гражданина Российской Федерации, выдаваемое на период оформления паспорта гражданина Российской Федерации</w:t>
            </w:r>
            <w:r w:rsidR="00FE1599">
              <w:rPr>
                <w:rFonts w:ascii="Verdana" w:hAnsi="Verdana"/>
                <w:sz w:val="20"/>
                <w:szCs w:val="20"/>
              </w:rPr>
              <w:t>.</w:t>
            </w:r>
          </w:p>
        </w:tc>
        <w:tc>
          <w:tcPr>
            <w:tcW w:w="3487" w:type="dxa"/>
            <w:tcBorders>
              <w:top w:val="single" w:sz="4" w:space="0" w:color="auto"/>
              <w:left w:val="nil"/>
              <w:bottom w:val="single" w:sz="4" w:space="0" w:color="auto"/>
              <w:right w:val="single" w:sz="4" w:space="0" w:color="auto"/>
            </w:tcBorders>
            <w:vAlign w:val="center"/>
            <w:hideMark/>
          </w:tcPr>
          <w:p w14:paraId="0271E96A" w14:textId="3CB2D343" w:rsidR="00E33936" w:rsidRPr="00C41429" w:rsidRDefault="00E33936" w:rsidP="00E33936">
            <w:pPr>
              <w:jc w:val="center"/>
              <w:rPr>
                <w:rFonts w:ascii="Verdana" w:hAnsi="Verdana"/>
                <w:sz w:val="20"/>
                <w:szCs w:val="20"/>
              </w:rPr>
            </w:pPr>
            <w:r w:rsidRPr="00C41429">
              <w:rPr>
                <w:rFonts w:ascii="Verdana" w:hAnsi="Verdana"/>
                <w:sz w:val="20"/>
                <w:szCs w:val="20"/>
              </w:rPr>
              <w:t>копия, заверенная Претендентом</w:t>
            </w:r>
            <w:r w:rsidR="00EC0950">
              <w:rPr>
                <w:rFonts w:ascii="Verdana" w:hAnsi="Verdana"/>
                <w:sz w:val="20"/>
                <w:szCs w:val="20"/>
              </w:rPr>
              <w:t>/оригинал на обозрение</w:t>
            </w:r>
          </w:p>
        </w:tc>
      </w:tr>
      <w:tr w:rsidR="00E33936" w:rsidRPr="00C41429" w14:paraId="6DA07226" w14:textId="77777777" w:rsidTr="00FE1599">
        <w:trPr>
          <w:trHeight w:val="697"/>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10A8AA62" w14:textId="77777777" w:rsidR="00E33936" w:rsidRPr="00C41429" w:rsidRDefault="00E33936" w:rsidP="00E33936">
            <w:pPr>
              <w:jc w:val="center"/>
              <w:rPr>
                <w:rFonts w:ascii="Verdana" w:hAnsi="Verdana"/>
                <w:sz w:val="20"/>
                <w:szCs w:val="20"/>
              </w:rPr>
            </w:pPr>
            <w:r w:rsidRPr="00C41429">
              <w:rPr>
                <w:rFonts w:ascii="Verdana" w:hAnsi="Verdana"/>
                <w:sz w:val="20"/>
                <w:szCs w:val="20"/>
              </w:rPr>
              <w:t>3</w:t>
            </w:r>
          </w:p>
        </w:tc>
        <w:tc>
          <w:tcPr>
            <w:tcW w:w="5698" w:type="dxa"/>
            <w:tcBorders>
              <w:top w:val="single" w:sz="4" w:space="0" w:color="auto"/>
              <w:left w:val="nil"/>
              <w:bottom w:val="single" w:sz="4" w:space="0" w:color="auto"/>
              <w:right w:val="single" w:sz="4" w:space="0" w:color="auto"/>
            </w:tcBorders>
            <w:vAlign w:val="center"/>
            <w:hideMark/>
          </w:tcPr>
          <w:p w14:paraId="319D3D5B" w14:textId="77777777" w:rsidR="00E33936" w:rsidRPr="00C41429" w:rsidRDefault="00E33936" w:rsidP="00E33936">
            <w:pPr>
              <w:rPr>
                <w:rFonts w:ascii="Verdana" w:hAnsi="Verdana"/>
                <w:sz w:val="20"/>
                <w:szCs w:val="20"/>
              </w:rPr>
            </w:pPr>
            <w:r w:rsidRPr="00C41429">
              <w:rPr>
                <w:rFonts w:ascii="Verdana" w:hAnsi="Verdana"/>
                <w:b/>
                <w:bCs/>
                <w:sz w:val="20"/>
                <w:szCs w:val="20"/>
                <w:u w:val="single"/>
              </w:rPr>
              <w:t>для</w:t>
            </w:r>
            <w:r w:rsidRPr="00C41429">
              <w:rPr>
                <w:rFonts w:ascii="Verdana" w:hAnsi="Verdana"/>
                <w:sz w:val="20"/>
                <w:szCs w:val="20"/>
                <w:u w:val="single"/>
              </w:rPr>
              <w:t xml:space="preserve"> </w:t>
            </w:r>
            <w:r w:rsidRPr="00C41429">
              <w:rPr>
                <w:rFonts w:ascii="Verdana" w:hAnsi="Verdana"/>
                <w:b/>
                <w:bCs/>
                <w:sz w:val="20"/>
                <w:szCs w:val="20"/>
                <w:u w:val="single"/>
              </w:rPr>
              <w:t>нерезидентов РФ</w:t>
            </w:r>
            <w:r w:rsidRPr="00C41429">
              <w:rPr>
                <w:rFonts w:ascii="Verdana" w:hAnsi="Verdana"/>
                <w:b/>
                <w:bCs/>
                <w:sz w:val="20"/>
                <w:szCs w:val="20"/>
              </w:rPr>
              <w:t xml:space="preserve"> </w:t>
            </w:r>
            <w:r w:rsidRPr="00C41429">
              <w:rPr>
                <w:rFonts w:ascii="Verdana" w:hAnsi="Verdana"/>
                <w:sz w:val="20"/>
                <w:szCs w:val="20"/>
              </w:rPr>
              <w:t xml:space="preserve"> - </w:t>
            </w:r>
            <w:r w:rsidRPr="00C41429">
              <w:rPr>
                <w:rFonts w:ascii="Verdana" w:hAnsi="Verdana"/>
                <w:b/>
                <w:bCs/>
                <w:sz w:val="20"/>
                <w:szCs w:val="20"/>
              </w:rPr>
              <w:t>документ удостоверяющий личность, Миграционная карта, Виза или иное разрешение подтверждающее право находится на территории РФ</w:t>
            </w:r>
            <w:r w:rsidRPr="00C41429">
              <w:rPr>
                <w:rFonts w:ascii="Verdana" w:hAnsi="Verdana"/>
                <w:b/>
                <w:bCs/>
                <w:sz w:val="20"/>
                <w:szCs w:val="20"/>
              </w:rPr>
              <w:br/>
            </w:r>
            <w:r w:rsidRPr="00C41429">
              <w:rPr>
                <w:rFonts w:ascii="Verdana" w:hAnsi="Verdana"/>
                <w:b/>
                <w:bCs/>
                <w:sz w:val="20"/>
                <w:szCs w:val="20"/>
              </w:rPr>
              <w:br/>
            </w:r>
            <w:r w:rsidRPr="00C41429">
              <w:rPr>
                <w:rFonts w:ascii="Verdana" w:hAnsi="Verdana"/>
                <w:sz w:val="20"/>
                <w:szCs w:val="20"/>
              </w:rPr>
              <w:t xml:space="preserve">Для иностранных граждан документом удостоверяющими личность является:  паспорт иностранного гражданина;                             </w:t>
            </w:r>
            <w:r w:rsidRPr="00C41429">
              <w:rPr>
                <w:rFonts w:ascii="Verdana" w:hAnsi="Verdana"/>
                <w:sz w:val="20"/>
                <w:szCs w:val="20"/>
              </w:rPr>
              <w:br/>
            </w:r>
            <w:r w:rsidRPr="00C41429">
              <w:rPr>
                <w:rFonts w:ascii="Verdana" w:hAnsi="Verdana"/>
                <w:sz w:val="20"/>
                <w:szCs w:val="20"/>
              </w:rPr>
              <w:lastRenderedPageBreak/>
              <w:br/>
            </w:r>
            <w:r w:rsidRPr="00C41429">
              <w:rPr>
                <w:rFonts w:ascii="Verdana" w:hAnsi="Verdana"/>
                <w:sz w:val="20"/>
                <w:szCs w:val="20"/>
                <w:u w:val="single"/>
              </w:rPr>
              <w:t>Нерезидент дополнительно предоставляет (кроме нерезидентов из Республики Беларусь)*</w:t>
            </w:r>
            <w:r w:rsidRPr="00C41429">
              <w:rPr>
                <w:rFonts w:ascii="Verdana" w:hAnsi="Verdana"/>
                <w:sz w:val="20"/>
                <w:szCs w:val="20"/>
              </w:rPr>
              <w:t xml:space="preserve">: </w:t>
            </w:r>
            <w:r w:rsidRPr="00C41429">
              <w:rPr>
                <w:rFonts w:ascii="Verdana" w:hAnsi="Verdana"/>
                <w:sz w:val="20"/>
                <w:szCs w:val="20"/>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C41429">
              <w:rPr>
                <w:rFonts w:ascii="Verdana" w:hAnsi="Verdana"/>
                <w:sz w:val="20"/>
                <w:szCs w:val="20"/>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C41429">
              <w:rPr>
                <w:rFonts w:ascii="Verdana" w:hAnsi="Verdana"/>
                <w:sz w:val="20"/>
                <w:szCs w:val="20"/>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tcBorders>
              <w:top w:val="single" w:sz="4" w:space="0" w:color="auto"/>
              <w:left w:val="nil"/>
              <w:bottom w:val="single" w:sz="4" w:space="0" w:color="auto"/>
              <w:right w:val="single" w:sz="4" w:space="0" w:color="auto"/>
            </w:tcBorders>
            <w:vAlign w:val="center"/>
            <w:hideMark/>
          </w:tcPr>
          <w:p w14:paraId="78479808" w14:textId="29AF1F48" w:rsidR="00E33936" w:rsidRPr="00C41429" w:rsidRDefault="00E33936" w:rsidP="00E33936">
            <w:pPr>
              <w:jc w:val="center"/>
              <w:rPr>
                <w:rFonts w:ascii="Verdana" w:hAnsi="Verdana"/>
                <w:sz w:val="20"/>
                <w:szCs w:val="20"/>
              </w:rPr>
            </w:pPr>
            <w:r w:rsidRPr="00C41429">
              <w:rPr>
                <w:rFonts w:ascii="Verdana" w:hAnsi="Verdana"/>
                <w:sz w:val="20"/>
                <w:szCs w:val="20"/>
              </w:rPr>
              <w:lastRenderedPageBreak/>
              <w:t>копия, заверенная Претендентом</w:t>
            </w:r>
            <w:r w:rsidR="00EC0950">
              <w:rPr>
                <w:rFonts w:ascii="Verdana" w:hAnsi="Verdana"/>
                <w:sz w:val="20"/>
                <w:szCs w:val="20"/>
              </w:rPr>
              <w:t>/ оригинал на обозрение</w:t>
            </w:r>
          </w:p>
        </w:tc>
      </w:tr>
      <w:tr w:rsidR="00E33936" w:rsidRPr="00C41429" w14:paraId="1D85D357" w14:textId="77777777" w:rsidTr="00E33936">
        <w:trPr>
          <w:trHeight w:val="983"/>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3F4816C3" w14:textId="77777777" w:rsidR="00E33936" w:rsidRPr="00C41429" w:rsidRDefault="00E33936" w:rsidP="00E33936">
            <w:pPr>
              <w:jc w:val="center"/>
              <w:rPr>
                <w:rFonts w:ascii="Verdana" w:hAnsi="Verdana"/>
                <w:sz w:val="20"/>
                <w:szCs w:val="20"/>
              </w:rPr>
            </w:pPr>
            <w:r w:rsidRPr="00C41429">
              <w:rPr>
                <w:rFonts w:ascii="Verdana" w:hAnsi="Verdana"/>
                <w:sz w:val="20"/>
                <w:szCs w:val="20"/>
              </w:rPr>
              <w:t>4</w:t>
            </w:r>
          </w:p>
        </w:tc>
        <w:tc>
          <w:tcPr>
            <w:tcW w:w="5698" w:type="dxa"/>
            <w:tcBorders>
              <w:top w:val="single" w:sz="4" w:space="0" w:color="auto"/>
              <w:left w:val="nil"/>
              <w:bottom w:val="single" w:sz="4" w:space="0" w:color="auto"/>
              <w:right w:val="single" w:sz="4" w:space="0" w:color="auto"/>
            </w:tcBorders>
            <w:vAlign w:val="center"/>
            <w:hideMark/>
          </w:tcPr>
          <w:p w14:paraId="4B9E1387" w14:textId="46DC4EED" w:rsidR="00E33936" w:rsidRPr="00C41429" w:rsidRDefault="00E33936" w:rsidP="00E33936">
            <w:pPr>
              <w:rPr>
                <w:rFonts w:ascii="Verdana" w:hAnsi="Verdana"/>
                <w:sz w:val="20"/>
                <w:szCs w:val="20"/>
              </w:rPr>
            </w:pPr>
            <w:r w:rsidRPr="00C41429">
              <w:rPr>
                <w:rFonts w:ascii="Verdana" w:hAnsi="Verdana"/>
                <w:b/>
                <w:bCs/>
                <w:sz w:val="20"/>
                <w:szCs w:val="20"/>
                <w:u w:val="single"/>
              </w:rPr>
              <w:t>для лиц без гражданства</w:t>
            </w:r>
            <w:r w:rsidRPr="00C41429">
              <w:rPr>
                <w:rFonts w:ascii="Verdana" w:hAnsi="Verdana"/>
                <w:b/>
                <w:bCs/>
                <w:sz w:val="20"/>
                <w:szCs w:val="20"/>
              </w:rPr>
              <w:t xml:space="preserve"> - Миграционная карта, Виза или иное разрешение подтверждающее право находится на территории РФ</w:t>
            </w:r>
            <w:r w:rsidRPr="00C41429">
              <w:rPr>
                <w:rFonts w:ascii="Verdana" w:hAnsi="Verdana"/>
                <w:sz w:val="20"/>
                <w:szCs w:val="20"/>
              </w:rPr>
              <w:br/>
            </w:r>
            <w:r w:rsidRPr="00C41429">
              <w:rPr>
                <w:rFonts w:ascii="Verdana" w:hAnsi="Verdana"/>
                <w:sz w:val="20"/>
                <w:szCs w:val="20"/>
              </w:rPr>
              <w:br/>
              <w:t>для лиц без гражданства документом удос</w:t>
            </w:r>
            <w:r w:rsidR="00FE1599">
              <w:rPr>
                <w:rFonts w:ascii="Verdana" w:hAnsi="Verdana"/>
                <w:sz w:val="20"/>
                <w:szCs w:val="20"/>
              </w:rPr>
              <w:t>товеряющим личность является:</w:t>
            </w:r>
            <w:r w:rsidR="00FE1599">
              <w:rPr>
                <w:rFonts w:ascii="Verdana" w:hAnsi="Verdana"/>
                <w:sz w:val="20"/>
                <w:szCs w:val="20"/>
              </w:rPr>
              <w:br/>
              <w:t xml:space="preserve">- </w:t>
            </w:r>
            <w:r w:rsidRPr="00C41429">
              <w:rPr>
                <w:rFonts w:ascii="Verdana" w:hAnsi="Verdana"/>
                <w:sz w:val="20"/>
                <w:szCs w:val="20"/>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w:t>
            </w:r>
            <w:r w:rsidR="00FE1599">
              <w:rPr>
                <w:rFonts w:ascii="Verdana" w:hAnsi="Verdana"/>
                <w:sz w:val="20"/>
                <w:szCs w:val="20"/>
              </w:rPr>
              <w:t>ичность лица без гражданства;</w:t>
            </w:r>
            <w:r w:rsidR="00FE1599">
              <w:rPr>
                <w:rFonts w:ascii="Verdana" w:hAnsi="Verdana"/>
                <w:sz w:val="20"/>
                <w:szCs w:val="20"/>
              </w:rPr>
              <w:br/>
              <w:t xml:space="preserve">- </w:t>
            </w:r>
            <w:r w:rsidRPr="00C41429">
              <w:rPr>
                <w:rFonts w:ascii="Verdana" w:hAnsi="Verdana"/>
                <w:sz w:val="20"/>
                <w:szCs w:val="20"/>
              </w:rPr>
              <w:t>разрешение на временное п</w:t>
            </w:r>
            <w:r w:rsidR="00FE1599">
              <w:rPr>
                <w:rFonts w:ascii="Verdana" w:hAnsi="Verdana"/>
                <w:sz w:val="20"/>
                <w:szCs w:val="20"/>
              </w:rPr>
              <w:t>роживание, вид на жительство;</w:t>
            </w:r>
            <w:r w:rsidR="00FE1599">
              <w:rPr>
                <w:rFonts w:ascii="Verdana" w:hAnsi="Verdana"/>
                <w:sz w:val="20"/>
                <w:szCs w:val="20"/>
              </w:rPr>
              <w:br/>
              <w:t xml:space="preserve">- </w:t>
            </w:r>
            <w:r w:rsidRPr="00C41429">
              <w:rPr>
                <w:rFonts w:ascii="Verdana" w:hAnsi="Verdana"/>
                <w:sz w:val="20"/>
                <w:szCs w:val="20"/>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w:t>
            </w:r>
            <w:r w:rsidR="00FE1599">
              <w:rPr>
                <w:rFonts w:ascii="Verdana" w:hAnsi="Verdana"/>
                <w:sz w:val="20"/>
                <w:szCs w:val="20"/>
              </w:rPr>
              <w:t>данство Российской Федерации;</w:t>
            </w:r>
            <w:r w:rsidR="00FE1599">
              <w:rPr>
                <w:rFonts w:ascii="Verdana" w:hAnsi="Verdana"/>
                <w:sz w:val="20"/>
                <w:szCs w:val="20"/>
              </w:rPr>
              <w:br/>
              <w:t xml:space="preserve">- </w:t>
            </w:r>
            <w:r w:rsidRPr="00C41429">
              <w:rPr>
                <w:rFonts w:ascii="Verdana" w:hAnsi="Verdana"/>
                <w:sz w:val="20"/>
                <w:szCs w:val="20"/>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обязательном запрашивается (кроме нерезидентов из Республики Беларусь) </w:t>
            </w:r>
            <w:r w:rsidRPr="00C41429">
              <w:rPr>
                <w:rFonts w:ascii="Verdana" w:hAnsi="Verdana"/>
                <w:sz w:val="20"/>
                <w:szCs w:val="20"/>
              </w:rPr>
              <w:br/>
            </w:r>
            <w:r w:rsidRPr="00C41429">
              <w:rPr>
                <w:rFonts w:ascii="Verdana" w:hAnsi="Verdana"/>
                <w:sz w:val="20"/>
                <w:szCs w:val="20"/>
              </w:rPr>
              <w:br/>
            </w:r>
            <w:r w:rsidRPr="00C41429">
              <w:rPr>
                <w:rFonts w:ascii="Verdana" w:hAnsi="Verdana"/>
                <w:sz w:val="20"/>
                <w:szCs w:val="20"/>
                <w:u w:val="single"/>
              </w:rPr>
              <w:t>Лицо без гражданства дополнительно предоставляет*</w:t>
            </w:r>
            <w:r w:rsidRPr="00C41429">
              <w:rPr>
                <w:rFonts w:ascii="Verdana" w:hAnsi="Verdana"/>
                <w:sz w:val="20"/>
                <w:szCs w:val="20"/>
                <w:u w:val="single"/>
              </w:rPr>
              <w:br/>
            </w:r>
            <w:r w:rsidRPr="00C41429">
              <w:rPr>
                <w:rFonts w:ascii="Verdana" w:hAnsi="Verdana"/>
                <w:sz w:val="20"/>
                <w:szCs w:val="20"/>
              </w:rPr>
              <w:t xml:space="preserve">- данные миграционной карты: номер карты, дата начала срока пребывания и дата окончания срока пребывания в Российской Федерации. </w:t>
            </w:r>
            <w:r w:rsidRPr="00C41429">
              <w:rPr>
                <w:rFonts w:ascii="Verdana" w:hAnsi="Verdana"/>
                <w:sz w:val="20"/>
                <w:szCs w:val="20"/>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C41429">
              <w:rPr>
                <w:rFonts w:ascii="Verdana" w:hAnsi="Verdana"/>
                <w:sz w:val="20"/>
                <w:szCs w:val="20"/>
              </w:rPr>
              <w:br/>
              <w:t xml:space="preserve">- данные документа, подтверждающего право  </w:t>
            </w:r>
            <w:r w:rsidRPr="00C41429">
              <w:rPr>
                <w:rFonts w:ascii="Verdana" w:hAnsi="Verdana"/>
                <w:sz w:val="20"/>
                <w:szCs w:val="20"/>
              </w:rPr>
              <w:lastRenderedPageBreak/>
              <w:t>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C41429">
              <w:rPr>
                <w:rFonts w:ascii="Verdana" w:hAnsi="Verdana"/>
                <w:sz w:val="20"/>
                <w:szCs w:val="20"/>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C41429">
              <w:rPr>
                <w:rFonts w:ascii="Verdana" w:hAnsi="Verdana"/>
                <w:sz w:val="20"/>
                <w:szCs w:val="20"/>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tcBorders>
              <w:top w:val="single" w:sz="4" w:space="0" w:color="auto"/>
              <w:left w:val="nil"/>
              <w:bottom w:val="single" w:sz="4" w:space="0" w:color="auto"/>
              <w:right w:val="single" w:sz="4" w:space="0" w:color="auto"/>
            </w:tcBorders>
            <w:vAlign w:val="center"/>
            <w:hideMark/>
          </w:tcPr>
          <w:p w14:paraId="0A5FEFF9" w14:textId="1B7432C6" w:rsidR="00E33936" w:rsidRPr="00C41429" w:rsidRDefault="00E33936" w:rsidP="00E33936">
            <w:pPr>
              <w:jc w:val="center"/>
              <w:rPr>
                <w:rFonts w:ascii="Verdana" w:hAnsi="Verdana"/>
                <w:sz w:val="20"/>
                <w:szCs w:val="20"/>
              </w:rPr>
            </w:pPr>
            <w:r w:rsidRPr="00C41429">
              <w:rPr>
                <w:rFonts w:ascii="Verdana" w:hAnsi="Verdana"/>
                <w:sz w:val="20"/>
                <w:szCs w:val="20"/>
              </w:rPr>
              <w:lastRenderedPageBreak/>
              <w:t>копия, заверенная Претендентом</w:t>
            </w:r>
            <w:r w:rsidR="00EC0950">
              <w:rPr>
                <w:rFonts w:ascii="Verdana" w:hAnsi="Verdana"/>
                <w:sz w:val="20"/>
                <w:szCs w:val="20"/>
              </w:rPr>
              <w:t>/ оригинал на обозрение</w:t>
            </w:r>
          </w:p>
        </w:tc>
      </w:tr>
      <w:tr w:rsidR="00E33936" w:rsidRPr="00C41429" w14:paraId="134A8F1C" w14:textId="77777777" w:rsidTr="006376E5">
        <w:trPr>
          <w:trHeight w:val="85"/>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320966B4" w14:textId="77777777" w:rsidR="00E33936" w:rsidRPr="00C41429" w:rsidRDefault="00E33936" w:rsidP="00E33936">
            <w:pPr>
              <w:jc w:val="center"/>
              <w:rPr>
                <w:rFonts w:ascii="Verdana" w:hAnsi="Verdana"/>
                <w:sz w:val="20"/>
                <w:szCs w:val="20"/>
              </w:rPr>
            </w:pPr>
            <w:r w:rsidRPr="00C41429">
              <w:rPr>
                <w:rFonts w:ascii="Verdana" w:hAnsi="Verdana"/>
                <w:sz w:val="20"/>
                <w:szCs w:val="20"/>
              </w:rPr>
              <w:t>5</w:t>
            </w:r>
          </w:p>
        </w:tc>
        <w:tc>
          <w:tcPr>
            <w:tcW w:w="5698" w:type="dxa"/>
            <w:tcBorders>
              <w:top w:val="single" w:sz="4" w:space="0" w:color="auto"/>
              <w:left w:val="nil"/>
              <w:bottom w:val="single" w:sz="4" w:space="0" w:color="auto"/>
              <w:right w:val="single" w:sz="4" w:space="0" w:color="auto"/>
            </w:tcBorders>
            <w:vAlign w:val="center"/>
            <w:hideMark/>
          </w:tcPr>
          <w:p w14:paraId="2DB5E6C7" w14:textId="77777777" w:rsidR="00E33936" w:rsidRPr="00C41429" w:rsidRDefault="00E33936" w:rsidP="00E33936">
            <w:pPr>
              <w:rPr>
                <w:rFonts w:ascii="Verdana" w:hAnsi="Verdana"/>
                <w:sz w:val="20"/>
                <w:szCs w:val="20"/>
              </w:rPr>
            </w:pPr>
            <w:r w:rsidRPr="00C41429">
              <w:rPr>
                <w:rFonts w:ascii="Verdana" w:hAnsi="Verdana"/>
                <w:sz w:val="20"/>
                <w:szCs w:val="20"/>
              </w:rPr>
              <w:t>Для Претендента - физического лица: нотариально заверенное согласие супруга(и) на сделку (-и)</w:t>
            </w:r>
          </w:p>
        </w:tc>
        <w:tc>
          <w:tcPr>
            <w:tcW w:w="3487" w:type="dxa"/>
            <w:tcBorders>
              <w:top w:val="single" w:sz="4" w:space="0" w:color="auto"/>
              <w:left w:val="nil"/>
              <w:bottom w:val="single" w:sz="4" w:space="0" w:color="auto"/>
              <w:right w:val="single" w:sz="4" w:space="0" w:color="auto"/>
            </w:tcBorders>
            <w:vAlign w:val="center"/>
            <w:hideMark/>
          </w:tcPr>
          <w:p w14:paraId="36631C89" w14:textId="77777777" w:rsidR="00E33936" w:rsidRPr="00C41429" w:rsidRDefault="00E33936" w:rsidP="00E33936">
            <w:pPr>
              <w:jc w:val="center"/>
              <w:rPr>
                <w:rFonts w:ascii="Verdana" w:hAnsi="Verdana"/>
                <w:sz w:val="20"/>
                <w:szCs w:val="20"/>
              </w:rPr>
            </w:pPr>
            <w:r w:rsidRPr="00C41429">
              <w:rPr>
                <w:rFonts w:ascii="Verdana" w:hAnsi="Verdana"/>
                <w:sz w:val="20"/>
                <w:szCs w:val="20"/>
              </w:rPr>
              <w:t xml:space="preserve">нотариально заверенная копия </w:t>
            </w:r>
          </w:p>
        </w:tc>
      </w:tr>
      <w:tr w:rsidR="00E33936" w:rsidRPr="00C41429" w14:paraId="053C8271" w14:textId="77777777" w:rsidTr="006376E5">
        <w:trPr>
          <w:trHeight w:val="206"/>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2E60E8C2" w14:textId="77777777" w:rsidR="00E33936" w:rsidRPr="00C41429" w:rsidRDefault="00E33936" w:rsidP="00E33936">
            <w:pPr>
              <w:jc w:val="center"/>
              <w:rPr>
                <w:rFonts w:ascii="Verdana" w:hAnsi="Verdana"/>
                <w:sz w:val="20"/>
                <w:szCs w:val="20"/>
              </w:rPr>
            </w:pPr>
            <w:r w:rsidRPr="00C41429">
              <w:rPr>
                <w:rFonts w:ascii="Verdana" w:hAnsi="Verdana"/>
                <w:sz w:val="20"/>
                <w:szCs w:val="20"/>
              </w:rPr>
              <w:t>6</w:t>
            </w:r>
          </w:p>
        </w:tc>
        <w:tc>
          <w:tcPr>
            <w:tcW w:w="5698" w:type="dxa"/>
            <w:tcBorders>
              <w:top w:val="single" w:sz="4" w:space="0" w:color="auto"/>
              <w:left w:val="nil"/>
              <w:bottom w:val="single" w:sz="4" w:space="0" w:color="auto"/>
              <w:right w:val="single" w:sz="4" w:space="0" w:color="auto"/>
            </w:tcBorders>
            <w:vAlign w:val="center"/>
            <w:hideMark/>
          </w:tcPr>
          <w:p w14:paraId="56CE2E2C" w14:textId="77777777" w:rsidR="00E33936" w:rsidRPr="00C41429" w:rsidRDefault="00E33936" w:rsidP="00E33936">
            <w:pPr>
              <w:jc w:val="both"/>
              <w:rPr>
                <w:rFonts w:ascii="Verdana" w:hAnsi="Verdana"/>
                <w:sz w:val="20"/>
                <w:szCs w:val="20"/>
              </w:rPr>
            </w:pPr>
            <w:r w:rsidRPr="00C41429">
              <w:rPr>
                <w:rFonts w:ascii="Verdana" w:hAnsi="Verdana"/>
                <w:sz w:val="20"/>
                <w:szCs w:val="20"/>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tcBorders>
              <w:top w:val="single" w:sz="4" w:space="0" w:color="auto"/>
              <w:left w:val="nil"/>
              <w:bottom w:val="single" w:sz="4" w:space="0" w:color="auto"/>
              <w:right w:val="single" w:sz="4" w:space="0" w:color="auto"/>
            </w:tcBorders>
            <w:vAlign w:val="center"/>
            <w:hideMark/>
          </w:tcPr>
          <w:p w14:paraId="3ECE23B4" w14:textId="77777777" w:rsidR="00E33936" w:rsidRPr="00C41429" w:rsidRDefault="00E33936" w:rsidP="00E33936">
            <w:pPr>
              <w:jc w:val="center"/>
              <w:rPr>
                <w:rFonts w:ascii="Verdana" w:hAnsi="Verdana"/>
                <w:sz w:val="20"/>
                <w:szCs w:val="20"/>
              </w:rPr>
            </w:pPr>
            <w:r w:rsidRPr="00C41429">
              <w:rPr>
                <w:rFonts w:ascii="Verdana" w:hAnsi="Verdana"/>
                <w:sz w:val="20"/>
                <w:szCs w:val="20"/>
              </w:rPr>
              <w:t>оригинал</w:t>
            </w:r>
          </w:p>
        </w:tc>
      </w:tr>
      <w:tr w:rsidR="00E33936" w:rsidRPr="00C41429" w14:paraId="17FA71BE" w14:textId="77777777" w:rsidTr="00F37513">
        <w:trPr>
          <w:trHeight w:val="540"/>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14:paraId="7D64D88D" w14:textId="77777777" w:rsidR="00E33936" w:rsidRPr="00C41429" w:rsidRDefault="00E33936" w:rsidP="00E33936">
            <w:pPr>
              <w:jc w:val="center"/>
              <w:rPr>
                <w:rFonts w:ascii="Verdana" w:hAnsi="Verdana"/>
                <w:b/>
                <w:bCs/>
                <w:sz w:val="20"/>
                <w:szCs w:val="20"/>
              </w:rPr>
            </w:pPr>
            <w:r w:rsidRPr="00C41429">
              <w:rPr>
                <w:rFonts w:ascii="Verdana" w:hAnsi="Verdana"/>
                <w:b/>
                <w:bCs/>
                <w:sz w:val="20"/>
                <w:szCs w:val="20"/>
              </w:rPr>
              <w:t xml:space="preserve">ОБЩИЙ ПЕРЕЧЕНЬ ДОКУМЕНТОВ, ПРЕДОСТАВЛЯЕМЫХ ИНДИВИДУАЛЬНЫМ ПРЕДПРИНИМАТЕЛЕМ </w:t>
            </w:r>
          </w:p>
          <w:p w14:paraId="20D49F92" w14:textId="77777777" w:rsidR="00E33936" w:rsidRPr="00C41429" w:rsidRDefault="00E33936" w:rsidP="00E33936">
            <w:pPr>
              <w:jc w:val="center"/>
              <w:rPr>
                <w:rFonts w:ascii="Verdana" w:hAnsi="Verdana"/>
                <w:b/>
                <w:bCs/>
                <w:sz w:val="20"/>
                <w:szCs w:val="20"/>
              </w:rPr>
            </w:pPr>
            <w:r w:rsidRPr="00C41429">
              <w:rPr>
                <w:rFonts w:ascii="Verdana" w:hAnsi="Verdana"/>
                <w:b/>
                <w:bCs/>
                <w:sz w:val="20"/>
                <w:szCs w:val="20"/>
              </w:rPr>
              <w:t>(необходимо также предоставление документов из перечня для физического лица)</w:t>
            </w:r>
          </w:p>
        </w:tc>
      </w:tr>
      <w:tr w:rsidR="00E33936" w:rsidRPr="00C41429" w14:paraId="0F55307C" w14:textId="77777777" w:rsidTr="006376E5">
        <w:trPr>
          <w:trHeight w:val="495"/>
        </w:trPr>
        <w:tc>
          <w:tcPr>
            <w:tcW w:w="1016" w:type="dxa"/>
            <w:tcBorders>
              <w:top w:val="single" w:sz="4" w:space="0" w:color="auto"/>
              <w:left w:val="single" w:sz="4" w:space="0" w:color="auto"/>
              <w:bottom w:val="single" w:sz="4" w:space="0" w:color="auto"/>
              <w:right w:val="single" w:sz="4" w:space="0" w:color="auto"/>
            </w:tcBorders>
            <w:vAlign w:val="center"/>
            <w:hideMark/>
          </w:tcPr>
          <w:p w14:paraId="7DEA475C" w14:textId="77777777" w:rsidR="00E33936" w:rsidRPr="00C41429" w:rsidRDefault="00E33936" w:rsidP="00E33936">
            <w:pPr>
              <w:jc w:val="center"/>
              <w:rPr>
                <w:rFonts w:ascii="Verdana" w:hAnsi="Verdana"/>
                <w:b/>
                <w:bCs/>
                <w:sz w:val="20"/>
                <w:szCs w:val="20"/>
              </w:rPr>
            </w:pPr>
            <w:r w:rsidRPr="00C41429">
              <w:rPr>
                <w:rFonts w:ascii="Verdana" w:hAnsi="Verdana"/>
                <w:b/>
                <w:bCs/>
                <w:sz w:val="20"/>
                <w:szCs w:val="20"/>
              </w:rPr>
              <w:t>№</w:t>
            </w:r>
          </w:p>
        </w:tc>
        <w:tc>
          <w:tcPr>
            <w:tcW w:w="5698" w:type="dxa"/>
            <w:tcBorders>
              <w:top w:val="single" w:sz="4" w:space="0" w:color="auto"/>
              <w:left w:val="single" w:sz="4" w:space="0" w:color="auto"/>
              <w:bottom w:val="single" w:sz="4" w:space="0" w:color="auto"/>
              <w:right w:val="single" w:sz="4" w:space="0" w:color="auto"/>
            </w:tcBorders>
            <w:vAlign w:val="center"/>
            <w:hideMark/>
          </w:tcPr>
          <w:p w14:paraId="1FC07D40" w14:textId="77777777" w:rsidR="00E33936" w:rsidRPr="00C41429" w:rsidRDefault="00E33936" w:rsidP="00E33936">
            <w:pPr>
              <w:jc w:val="center"/>
              <w:rPr>
                <w:rFonts w:ascii="Verdana" w:hAnsi="Verdana"/>
                <w:b/>
                <w:bCs/>
                <w:sz w:val="20"/>
                <w:szCs w:val="20"/>
              </w:rPr>
            </w:pPr>
            <w:r w:rsidRPr="00C41429">
              <w:rPr>
                <w:rFonts w:ascii="Verdana" w:hAnsi="Verdana"/>
                <w:b/>
                <w:bCs/>
                <w:sz w:val="20"/>
                <w:szCs w:val="20"/>
              </w:rPr>
              <w:t>Наименование документа</w:t>
            </w:r>
          </w:p>
        </w:tc>
        <w:tc>
          <w:tcPr>
            <w:tcW w:w="3487" w:type="dxa"/>
            <w:tcBorders>
              <w:top w:val="single" w:sz="4" w:space="0" w:color="auto"/>
              <w:left w:val="single" w:sz="4" w:space="0" w:color="auto"/>
              <w:bottom w:val="single" w:sz="4" w:space="0" w:color="auto"/>
              <w:right w:val="single" w:sz="4" w:space="0" w:color="auto"/>
            </w:tcBorders>
            <w:vAlign w:val="center"/>
            <w:hideMark/>
          </w:tcPr>
          <w:p w14:paraId="3691B839" w14:textId="3DD5E233" w:rsidR="00E33936" w:rsidRPr="00C41429" w:rsidRDefault="00E33936" w:rsidP="00512B32">
            <w:pPr>
              <w:jc w:val="center"/>
              <w:rPr>
                <w:rFonts w:ascii="Verdana" w:hAnsi="Verdana"/>
                <w:b/>
                <w:bCs/>
                <w:sz w:val="20"/>
                <w:szCs w:val="20"/>
              </w:rPr>
            </w:pPr>
            <w:r w:rsidRPr="00C41429">
              <w:rPr>
                <w:rFonts w:ascii="Verdana" w:hAnsi="Verdana"/>
                <w:b/>
                <w:bCs/>
                <w:sz w:val="20"/>
                <w:szCs w:val="20"/>
              </w:rPr>
              <w:t xml:space="preserve">Формат документа </w:t>
            </w:r>
          </w:p>
        </w:tc>
      </w:tr>
      <w:tr w:rsidR="00E33936" w:rsidRPr="00C41429" w14:paraId="3C9F9E96" w14:textId="77777777" w:rsidTr="006376E5">
        <w:trPr>
          <w:trHeight w:val="95"/>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5231CD5A" w14:textId="77777777" w:rsidR="00E33936" w:rsidRPr="00C41429" w:rsidRDefault="00E33936" w:rsidP="00E33936">
            <w:pPr>
              <w:jc w:val="center"/>
              <w:rPr>
                <w:rFonts w:ascii="Verdana" w:hAnsi="Verdana"/>
                <w:sz w:val="20"/>
                <w:szCs w:val="20"/>
              </w:rPr>
            </w:pPr>
            <w:r w:rsidRPr="00C41429">
              <w:rPr>
                <w:rFonts w:ascii="Verdana" w:hAnsi="Verdana"/>
                <w:sz w:val="20"/>
                <w:szCs w:val="20"/>
              </w:rPr>
              <w:t>1</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B9FDA66" w14:textId="77777777" w:rsidR="00E33936" w:rsidRPr="00C41429" w:rsidRDefault="00E33936" w:rsidP="00E33936">
            <w:pPr>
              <w:jc w:val="both"/>
              <w:rPr>
                <w:rFonts w:ascii="Verdana" w:hAnsi="Verdana"/>
                <w:sz w:val="20"/>
                <w:szCs w:val="20"/>
              </w:rPr>
            </w:pPr>
            <w:r w:rsidRPr="00C41429">
              <w:rPr>
                <w:rFonts w:ascii="Verdana" w:hAnsi="Verdana"/>
                <w:sz w:val="20"/>
                <w:szCs w:val="20"/>
              </w:rPr>
              <w:t>Опросная анкета (по форме, размещенной на сайте www.lot-online.ru в разделе «карточка лота»)</w:t>
            </w:r>
          </w:p>
        </w:tc>
        <w:tc>
          <w:tcPr>
            <w:tcW w:w="3487" w:type="dxa"/>
            <w:tcBorders>
              <w:top w:val="single" w:sz="4" w:space="0" w:color="auto"/>
              <w:left w:val="single" w:sz="4" w:space="0" w:color="auto"/>
              <w:bottom w:val="single" w:sz="4" w:space="0" w:color="auto"/>
              <w:right w:val="single" w:sz="4" w:space="0" w:color="auto"/>
            </w:tcBorders>
            <w:noWrap/>
            <w:vAlign w:val="center"/>
            <w:hideMark/>
          </w:tcPr>
          <w:p w14:paraId="1E8A59B1" w14:textId="77777777" w:rsidR="00E33936" w:rsidRPr="00C41429" w:rsidRDefault="00E33936" w:rsidP="00E33936">
            <w:pPr>
              <w:jc w:val="center"/>
              <w:rPr>
                <w:rFonts w:ascii="Verdana" w:hAnsi="Verdana"/>
                <w:sz w:val="20"/>
                <w:szCs w:val="20"/>
              </w:rPr>
            </w:pPr>
            <w:r w:rsidRPr="00C41429">
              <w:rPr>
                <w:rFonts w:ascii="Verdana" w:hAnsi="Verdana"/>
                <w:sz w:val="20"/>
                <w:szCs w:val="20"/>
              </w:rPr>
              <w:t>оригинал, подписанный Претендентом</w:t>
            </w:r>
          </w:p>
        </w:tc>
      </w:tr>
      <w:tr w:rsidR="00E33936" w:rsidRPr="00C41429" w14:paraId="2BFB7306" w14:textId="77777777" w:rsidTr="006376E5">
        <w:trPr>
          <w:trHeight w:val="6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5293BEAD" w14:textId="77777777" w:rsidR="00E33936" w:rsidRPr="00C41429" w:rsidRDefault="00E33936" w:rsidP="00E33936">
            <w:pPr>
              <w:jc w:val="center"/>
              <w:rPr>
                <w:rFonts w:ascii="Verdana" w:hAnsi="Verdana"/>
                <w:sz w:val="20"/>
                <w:szCs w:val="20"/>
              </w:rPr>
            </w:pPr>
            <w:r w:rsidRPr="00C41429">
              <w:rPr>
                <w:rFonts w:ascii="Verdana" w:hAnsi="Verdana"/>
                <w:sz w:val="20"/>
                <w:szCs w:val="20"/>
              </w:rPr>
              <w:t>2</w:t>
            </w:r>
          </w:p>
        </w:tc>
        <w:tc>
          <w:tcPr>
            <w:tcW w:w="5698" w:type="dxa"/>
            <w:tcBorders>
              <w:top w:val="single" w:sz="4" w:space="0" w:color="auto"/>
              <w:left w:val="single" w:sz="4" w:space="0" w:color="auto"/>
              <w:bottom w:val="single" w:sz="4" w:space="0" w:color="auto"/>
              <w:right w:val="single" w:sz="4" w:space="0" w:color="auto"/>
            </w:tcBorders>
            <w:hideMark/>
          </w:tcPr>
          <w:p w14:paraId="0906D90E" w14:textId="05EA4130" w:rsidR="00E33936" w:rsidRPr="00C41429" w:rsidRDefault="00E33936" w:rsidP="00E33936">
            <w:pPr>
              <w:jc w:val="both"/>
              <w:rPr>
                <w:rFonts w:ascii="Verdana" w:hAnsi="Verdana"/>
                <w:sz w:val="20"/>
                <w:szCs w:val="20"/>
              </w:rPr>
            </w:pPr>
            <w:r w:rsidRPr="00C41429">
              <w:rPr>
                <w:rFonts w:ascii="Verdana" w:hAnsi="Verdana"/>
                <w:sz w:val="20"/>
                <w:szCs w:val="20"/>
              </w:rPr>
              <w:t>Заявление о согласии на обработку персональных данных, запрос инфо</w:t>
            </w:r>
            <w:r w:rsidR="006376E5" w:rsidRPr="00C41429">
              <w:rPr>
                <w:rFonts w:ascii="Verdana" w:hAnsi="Verdana"/>
                <w:sz w:val="20"/>
                <w:szCs w:val="20"/>
              </w:rPr>
              <w:t>рмации в бюро кредитных историй</w:t>
            </w:r>
            <w:r w:rsidRPr="00C41429">
              <w:rPr>
                <w:rFonts w:ascii="Verdana" w:hAnsi="Verdana"/>
                <w:sz w:val="20"/>
                <w:szCs w:val="20"/>
              </w:rPr>
              <w:t xml:space="preserve"> (по форме, размещенной на сайте www.lot-online.ru в разделе «карточка лота»)</w:t>
            </w:r>
          </w:p>
        </w:tc>
        <w:tc>
          <w:tcPr>
            <w:tcW w:w="3487" w:type="dxa"/>
            <w:tcBorders>
              <w:top w:val="single" w:sz="4" w:space="0" w:color="auto"/>
              <w:left w:val="single" w:sz="4" w:space="0" w:color="auto"/>
              <w:bottom w:val="single" w:sz="4" w:space="0" w:color="auto"/>
              <w:right w:val="single" w:sz="4" w:space="0" w:color="auto"/>
            </w:tcBorders>
            <w:vAlign w:val="center"/>
            <w:hideMark/>
          </w:tcPr>
          <w:p w14:paraId="66C19845" w14:textId="77777777" w:rsidR="00E33936" w:rsidRPr="00C41429" w:rsidRDefault="00E33936" w:rsidP="00E33936">
            <w:pPr>
              <w:jc w:val="center"/>
              <w:rPr>
                <w:rFonts w:ascii="Verdana" w:hAnsi="Verdana"/>
                <w:sz w:val="20"/>
                <w:szCs w:val="20"/>
              </w:rPr>
            </w:pPr>
            <w:r w:rsidRPr="00C41429">
              <w:rPr>
                <w:rFonts w:ascii="Verdana" w:hAnsi="Verdana"/>
                <w:sz w:val="20"/>
                <w:szCs w:val="20"/>
              </w:rPr>
              <w:t>оригинал</w:t>
            </w:r>
          </w:p>
        </w:tc>
      </w:tr>
      <w:tr w:rsidR="00E33936" w:rsidRPr="00C41429" w14:paraId="7F9BDEFD" w14:textId="77777777" w:rsidTr="006376E5">
        <w:trPr>
          <w:trHeight w:val="6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68786C7E" w14:textId="77777777" w:rsidR="00E33936" w:rsidRPr="00C41429" w:rsidRDefault="00E33936" w:rsidP="00E33936">
            <w:pPr>
              <w:jc w:val="center"/>
              <w:rPr>
                <w:rFonts w:ascii="Verdana" w:hAnsi="Verdana"/>
                <w:sz w:val="20"/>
                <w:szCs w:val="20"/>
              </w:rPr>
            </w:pPr>
            <w:r w:rsidRPr="00C41429">
              <w:rPr>
                <w:rFonts w:ascii="Verdana" w:hAnsi="Verdana"/>
                <w:sz w:val="20"/>
                <w:szCs w:val="20"/>
              </w:rPr>
              <w:t>3</w:t>
            </w:r>
          </w:p>
        </w:tc>
        <w:tc>
          <w:tcPr>
            <w:tcW w:w="5698" w:type="dxa"/>
            <w:tcBorders>
              <w:top w:val="single" w:sz="4" w:space="0" w:color="auto"/>
              <w:left w:val="single" w:sz="4" w:space="0" w:color="auto"/>
              <w:bottom w:val="single" w:sz="4" w:space="0" w:color="auto"/>
              <w:right w:val="single" w:sz="4" w:space="0" w:color="auto"/>
            </w:tcBorders>
            <w:vAlign w:val="bottom"/>
            <w:hideMark/>
          </w:tcPr>
          <w:p w14:paraId="6EE70A44" w14:textId="77777777" w:rsidR="00E33936" w:rsidRPr="00C41429" w:rsidRDefault="00E33936" w:rsidP="00E33936">
            <w:pPr>
              <w:rPr>
                <w:rFonts w:ascii="Verdana" w:hAnsi="Verdana"/>
                <w:sz w:val="20"/>
                <w:szCs w:val="20"/>
              </w:rPr>
            </w:pPr>
            <w:r w:rsidRPr="00C41429">
              <w:rPr>
                <w:rFonts w:ascii="Verdana" w:hAnsi="Verdana"/>
                <w:sz w:val="20"/>
                <w:szCs w:val="20"/>
              </w:rPr>
              <w:t>Свидетельство о внесении в ЕГРИП записи об индивидуальном предпринимателе, зарегистрированном до 01.01.2004 года</w:t>
            </w:r>
          </w:p>
        </w:tc>
        <w:tc>
          <w:tcPr>
            <w:tcW w:w="3487" w:type="dxa"/>
            <w:tcBorders>
              <w:top w:val="single" w:sz="4" w:space="0" w:color="auto"/>
              <w:left w:val="single" w:sz="4" w:space="0" w:color="auto"/>
              <w:bottom w:val="single" w:sz="4" w:space="0" w:color="auto"/>
              <w:right w:val="single" w:sz="4" w:space="0" w:color="auto"/>
            </w:tcBorders>
            <w:vAlign w:val="center"/>
            <w:hideMark/>
          </w:tcPr>
          <w:p w14:paraId="3081D382" w14:textId="77777777" w:rsidR="00E33936" w:rsidRPr="00C41429" w:rsidRDefault="00E33936" w:rsidP="00E33936">
            <w:pPr>
              <w:jc w:val="center"/>
              <w:rPr>
                <w:rFonts w:ascii="Verdana" w:hAnsi="Verdana"/>
                <w:sz w:val="20"/>
                <w:szCs w:val="20"/>
              </w:rPr>
            </w:pPr>
            <w:r w:rsidRPr="00C41429">
              <w:rPr>
                <w:rFonts w:ascii="Verdana" w:hAnsi="Verdana"/>
                <w:sz w:val="20"/>
                <w:szCs w:val="20"/>
              </w:rPr>
              <w:t xml:space="preserve">нотариально заверенная копия </w:t>
            </w:r>
          </w:p>
        </w:tc>
      </w:tr>
      <w:tr w:rsidR="00E33936" w:rsidRPr="00C41429" w14:paraId="047E5857" w14:textId="77777777" w:rsidTr="006376E5">
        <w:trPr>
          <w:trHeight w:val="855"/>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19C69C07" w14:textId="77777777" w:rsidR="00E33936" w:rsidRPr="00C41429" w:rsidRDefault="00E33936" w:rsidP="00E33936">
            <w:pPr>
              <w:jc w:val="center"/>
              <w:rPr>
                <w:rFonts w:ascii="Verdana" w:hAnsi="Verdana"/>
                <w:sz w:val="20"/>
                <w:szCs w:val="20"/>
              </w:rPr>
            </w:pPr>
            <w:r w:rsidRPr="00C41429">
              <w:rPr>
                <w:rFonts w:ascii="Verdana" w:hAnsi="Verdana"/>
                <w:sz w:val="20"/>
                <w:szCs w:val="20"/>
              </w:rPr>
              <w:t>4</w:t>
            </w:r>
          </w:p>
        </w:tc>
        <w:tc>
          <w:tcPr>
            <w:tcW w:w="5698" w:type="dxa"/>
            <w:tcBorders>
              <w:top w:val="single" w:sz="4" w:space="0" w:color="auto"/>
              <w:left w:val="single" w:sz="4" w:space="0" w:color="auto"/>
              <w:bottom w:val="single" w:sz="4" w:space="0" w:color="auto"/>
              <w:right w:val="single" w:sz="4" w:space="0" w:color="auto"/>
            </w:tcBorders>
            <w:vAlign w:val="center"/>
            <w:hideMark/>
          </w:tcPr>
          <w:p w14:paraId="735C85CB" w14:textId="06D38836" w:rsidR="00E33936" w:rsidRPr="00C41429" w:rsidRDefault="00E33936" w:rsidP="006376E5">
            <w:pPr>
              <w:rPr>
                <w:rFonts w:ascii="Verdana" w:hAnsi="Verdana"/>
                <w:sz w:val="20"/>
                <w:szCs w:val="20"/>
              </w:rPr>
            </w:pPr>
            <w:r w:rsidRPr="00C41429">
              <w:rPr>
                <w:rFonts w:ascii="Verdana" w:hAnsi="Verdana"/>
                <w:sz w:val="20"/>
                <w:szCs w:val="20"/>
              </w:rPr>
              <w:t>документ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tcBorders>
              <w:top w:val="single" w:sz="4" w:space="0" w:color="auto"/>
              <w:left w:val="single" w:sz="4" w:space="0" w:color="auto"/>
              <w:bottom w:val="single" w:sz="4" w:space="0" w:color="auto"/>
              <w:right w:val="single" w:sz="4" w:space="0" w:color="auto"/>
            </w:tcBorders>
            <w:vAlign w:val="center"/>
            <w:hideMark/>
          </w:tcPr>
          <w:p w14:paraId="3F85A100" w14:textId="0AD0B0BD" w:rsidR="00E33936" w:rsidRPr="00C41429" w:rsidRDefault="00E33936" w:rsidP="00E33936">
            <w:pPr>
              <w:jc w:val="center"/>
              <w:rPr>
                <w:rFonts w:ascii="Verdana" w:hAnsi="Verdana"/>
                <w:sz w:val="20"/>
                <w:szCs w:val="20"/>
              </w:rPr>
            </w:pPr>
            <w:r w:rsidRPr="00C41429">
              <w:rPr>
                <w:rFonts w:ascii="Verdana" w:hAnsi="Verdana"/>
                <w:sz w:val="20"/>
                <w:szCs w:val="20"/>
              </w:rPr>
              <w:t>копия, заверенная Претендентом</w:t>
            </w:r>
            <w:r w:rsidR="00EC0950">
              <w:rPr>
                <w:rFonts w:ascii="Verdana" w:hAnsi="Verdana"/>
                <w:sz w:val="20"/>
                <w:szCs w:val="20"/>
              </w:rPr>
              <w:t>/ оригинал на обозрение</w:t>
            </w:r>
          </w:p>
        </w:tc>
      </w:tr>
    </w:tbl>
    <w:p w14:paraId="7E0FC530" w14:textId="1B500F9B" w:rsidR="001A01A2" w:rsidRPr="00C41429" w:rsidRDefault="001A01A2" w:rsidP="00F37513">
      <w:pPr>
        <w:spacing w:before="120" w:after="120"/>
        <w:jc w:val="both"/>
        <w:rPr>
          <w:rFonts w:ascii="Verdana" w:hAnsi="Verdana"/>
          <w:sz w:val="20"/>
          <w:szCs w:val="20"/>
        </w:rPr>
      </w:pPr>
      <w:r w:rsidRPr="00C41429">
        <w:rPr>
          <w:rFonts w:ascii="Verdana" w:hAnsi="Verdana"/>
          <w:sz w:val="20"/>
          <w:szCs w:val="20"/>
        </w:rPr>
        <w:t xml:space="preserve">Заявки, поступившие после истечения срока приема заявок, указанного в </w:t>
      </w:r>
      <w:r w:rsidR="006376E5" w:rsidRPr="00C41429">
        <w:rPr>
          <w:rFonts w:ascii="Verdana" w:hAnsi="Verdana"/>
          <w:sz w:val="20"/>
          <w:szCs w:val="20"/>
        </w:rPr>
        <w:t>настоящем информационном сообщении</w:t>
      </w:r>
      <w:r w:rsidRPr="00C41429">
        <w:rPr>
          <w:rFonts w:ascii="Verdana" w:hAnsi="Verdana"/>
          <w:sz w:val="20"/>
          <w:szCs w:val="20"/>
        </w:rPr>
        <w:t xml:space="preserve">,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E0CBC7F" w14:textId="582C0388" w:rsidR="001A01A2" w:rsidRPr="00C41429" w:rsidRDefault="001A01A2" w:rsidP="00F37513">
      <w:pPr>
        <w:spacing w:before="120" w:after="120"/>
        <w:jc w:val="both"/>
        <w:rPr>
          <w:rFonts w:ascii="Verdana" w:hAnsi="Verdana"/>
          <w:b/>
          <w:sz w:val="20"/>
          <w:szCs w:val="20"/>
        </w:rPr>
      </w:pPr>
      <w:r w:rsidRPr="00C41429">
        <w:rPr>
          <w:rFonts w:ascii="Verdana" w:hAnsi="Verdana"/>
          <w:sz w:val="20"/>
          <w:szCs w:val="20"/>
        </w:rPr>
        <w:t xml:space="preserve">Документооборот между Претендентами, Участниками </w:t>
      </w:r>
      <w:r w:rsidR="00431165" w:rsidRPr="00C41429">
        <w:rPr>
          <w:rFonts w:ascii="Verdana" w:hAnsi="Verdana"/>
          <w:sz w:val="20"/>
          <w:szCs w:val="20"/>
        </w:rPr>
        <w:t>торгов</w:t>
      </w:r>
      <w:r w:rsidRPr="00C41429">
        <w:rPr>
          <w:rFonts w:ascii="Verdana" w:hAnsi="Verdana"/>
          <w:sz w:val="20"/>
          <w:szCs w:val="20"/>
        </w:rPr>
        <w:t>,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w:t>
      </w:r>
      <w:r w:rsidR="004A0AD9" w:rsidRPr="00C41429">
        <w:rPr>
          <w:rFonts w:ascii="Verdana" w:hAnsi="Verdana"/>
          <w:sz w:val="20"/>
          <w:szCs w:val="20"/>
        </w:rPr>
        <w:t xml:space="preserve"> торгов, </w:t>
      </w:r>
      <w:r w:rsidR="004A0AD9" w:rsidRPr="00C41429">
        <w:rPr>
          <w:rFonts w:ascii="Verdana" w:hAnsi="Verdana"/>
          <w:b/>
          <w:sz w:val="20"/>
          <w:szCs w:val="20"/>
        </w:rPr>
        <w:t xml:space="preserve">за исключением </w:t>
      </w:r>
      <w:r w:rsidR="002675E7" w:rsidRPr="00C41429">
        <w:rPr>
          <w:rFonts w:ascii="Verdana" w:hAnsi="Verdana"/>
          <w:b/>
          <w:sz w:val="20"/>
          <w:szCs w:val="20"/>
        </w:rPr>
        <w:t xml:space="preserve">ДУПТ, </w:t>
      </w:r>
      <w:r w:rsidR="002675E7" w:rsidRPr="00C41429">
        <w:rPr>
          <w:rFonts w:ascii="Verdana" w:eastAsia="Verdana" w:hAnsi="Verdana" w:cs="+mn-cs"/>
          <w:b/>
          <w:kern w:val="24"/>
          <w:sz w:val="20"/>
          <w:szCs w:val="20"/>
        </w:rPr>
        <w:t>ДКП акций 1, ДКП акций 2, ДКП акций 3</w:t>
      </w:r>
      <w:r w:rsidR="001939C2" w:rsidRPr="00C41429">
        <w:rPr>
          <w:rFonts w:ascii="Verdana" w:hAnsi="Verdana"/>
          <w:b/>
          <w:sz w:val="20"/>
          <w:szCs w:val="20"/>
        </w:rPr>
        <w:t xml:space="preserve">, которые заключаются в простой письменной </w:t>
      </w:r>
      <w:r w:rsidR="001939C2" w:rsidRPr="00C41429">
        <w:rPr>
          <w:rFonts w:ascii="Verdana" w:hAnsi="Verdana"/>
          <w:b/>
          <w:sz w:val="20"/>
          <w:szCs w:val="20"/>
        </w:rPr>
        <w:lastRenderedPageBreak/>
        <w:t xml:space="preserve">форме </w:t>
      </w:r>
      <w:r w:rsidR="004A0AD9" w:rsidRPr="00C41429">
        <w:rPr>
          <w:rFonts w:ascii="Verdana" w:hAnsi="Verdana"/>
          <w:b/>
          <w:sz w:val="20"/>
          <w:szCs w:val="20"/>
        </w:rPr>
        <w:t xml:space="preserve">и </w:t>
      </w:r>
      <w:r w:rsidR="002675E7" w:rsidRPr="00C41429">
        <w:rPr>
          <w:rFonts w:ascii="Verdana" w:eastAsia="Verdana" w:hAnsi="Verdana" w:cs="+mn-cs"/>
          <w:b/>
          <w:kern w:val="24"/>
          <w:sz w:val="20"/>
          <w:szCs w:val="20"/>
        </w:rPr>
        <w:t>ДКП доли 1, ДКП доли 2, ДКП доли 3</w:t>
      </w:r>
      <w:r w:rsidRPr="00C41429">
        <w:rPr>
          <w:rFonts w:ascii="Verdana" w:hAnsi="Verdana"/>
          <w:b/>
          <w:sz w:val="20"/>
          <w:szCs w:val="20"/>
        </w:rPr>
        <w:t>,</w:t>
      </w:r>
      <w:r w:rsidR="001939C2" w:rsidRPr="00C41429">
        <w:rPr>
          <w:rFonts w:ascii="Verdana" w:hAnsi="Verdana"/>
          <w:b/>
          <w:sz w:val="20"/>
          <w:szCs w:val="20"/>
        </w:rPr>
        <w:t xml:space="preserve"> которы</w:t>
      </w:r>
      <w:r w:rsidR="002675E7" w:rsidRPr="00C41429">
        <w:rPr>
          <w:rFonts w:ascii="Verdana" w:hAnsi="Verdana"/>
          <w:b/>
          <w:sz w:val="20"/>
          <w:szCs w:val="20"/>
        </w:rPr>
        <w:t>е</w:t>
      </w:r>
      <w:r w:rsidR="001939C2" w:rsidRPr="00C41429">
        <w:rPr>
          <w:rFonts w:ascii="Verdana" w:hAnsi="Verdana"/>
          <w:b/>
          <w:sz w:val="20"/>
          <w:szCs w:val="20"/>
        </w:rPr>
        <w:t xml:space="preserve"> подлеж</w:t>
      </w:r>
      <w:r w:rsidR="002675E7" w:rsidRPr="00C41429">
        <w:rPr>
          <w:rFonts w:ascii="Verdana" w:hAnsi="Verdana"/>
          <w:b/>
          <w:sz w:val="20"/>
          <w:szCs w:val="20"/>
        </w:rPr>
        <w:t>а</w:t>
      </w:r>
      <w:r w:rsidR="001939C2" w:rsidRPr="00C41429">
        <w:rPr>
          <w:rFonts w:ascii="Verdana" w:hAnsi="Verdana"/>
          <w:b/>
          <w:sz w:val="20"/>
          <w:szCs w:val="20"/>
        </w:rPr>
        <w:t xml:space="preserve">т нотариальному </w:t>
      </w:r>
      <w:r w:rsidR="00534DAB" w:rsidRPr="00C41429">
        <w:rPr>
          <w:rFonts w:ascii="Verdana" w:hAnsi="Verdana"/>
          <w:b/>
          <w:sz w:val="20"/>
          <w:szCs w:val="20"/>
        </w:rPr>
        <w:t>удостоверению</w:t>
      </w:r>
      <w:r w:rsidR="001939C2" w:rsidRPr="00C41429">
        <w:rPr>
          <w:rFonts w:ascii="Verdana" w:hAnsi="Verdana"/>
          <w:b/>
          <w:sz w:val="20"/>
          <w:szCs w:val="20"/>
        </w:rPr>
        <w:t>.</w:t>
      </w:r>
    </w:p>
    <w:p w14:paraId="09A829EF" w14:textId="77777777" w:rsidR="001A01A2" w:rsidRPr="00C41429" w:rsidRDefault="001A01A2" w:rsidP="00F37513">
      <w:pPr>
        <w:spacing w:before="120" w:after="120"/>
        <w:jc w:val="both"/>
        <w:rPr>
          <w:rFonts w:ascii="Verdana" w:hAnsi="Verdana"/>
          <w:sz w:val="20"/>
          <w:szCs w:val="20"/>
        </w:rPr>
      </w:pPr>
      <w:r w:rsidRPr="00C41429">
        <w:rPr>
          <w:rFonts w:ascii="Verdana" w:hAnsi="Verdana"/>
          <w:sz w:val="20"/>
          <w:szCs w:val="20"/>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135D687B" w14:textId="3B8850AD" w:rsidR="009769D9" w:rsidRPr="00C41429" w:rsidRDefault="003C4299" w:rsidP="00F37513">
      <w:pPr>
        <w:spacing w:before="120" w:after="120"/>
        <w:jc w:val="both"/>
        <w:rPr>
          <w:rFonts w:ascii="Verdana" w:hAnsi="Verdana"/>
          <w:sz w:val="20"/>
          <w:szCs w:val="20"/>
        </w:rPr>
      </w:pPr>
      <w:bookmarkStart w:id="2" w:name="_Hlk91679743"/>
      <w:r w:rsidRPr="00C41429">
        <w:rPr>
          <w:rFonts w:ascii="Verdana" w:hAnsi="Verdana"/>
          <w:sz w:val="20"/>
          <w:szCs w:val="20"/>
        </w:rPr>
        <w:t>Для участия в А</w:t>
      </w:r>
      <w:r w:rsidR="00460B84" w:rsidRPr="00C41429">
        <w:rPr>
          <w:rFonts w:ascii="Verdana" w:hAnsi="Verdana"/>
          <w:sz w:val="20"/>
          <w:szCs w:val="20"/>
        </w:rPr>
        <w:t>укционе Претендент вносит З</w:t>
      </w:r>
      <w:r w:rsidR="001A01A2" w:rsidRPr="00C41429">
        <w:rPr>
          <w:rFonts w:ascii="Verdana" w:hAnsi="Verdana"/>
          <w:sz w:val="20"/>
          <w:szCs w:val="20"/>
        </w:rPr>
        <w:t>ада</w:t>
      </w:r>
      <w:r w:rsidR="00460B84" w:rsidRPr="00C41429">
        <w:rPr>
          <w:rFonts w:ascii="Verdana" w:hAnsi="Verdana"/>
          <w:sz w:val="20"/>
          <w:szCs w:val="20"/>
        </w:rPr>
        <w:t>ток в соответствии с условиями Д</w:t>
      </w:r>
      <w:r w:rsidR="001A01A2" w:rsidRPr="00C41429">
        <w:rPr>
          <w:rFonts w:ascii="Verdana" w:hAnsi="Verdana"/>
          <w:sz w:val="20"/>
          <w:szCs w:val="20"/>
        </w:rPr>
        <w:t>оговора о задатке</w:t>
      </w:r>
      <w:r w:rsidR="00FE1599">
        <w:rPr>
          <w:rFonts w:ascii="Verdana" w:hAnsi="Verdana"/>
          <w:sz w:val="20"/>
          <w:szCs w:val="20"/>
        </w:rPr>
        <w:t xml:space="preserve"> (договора </w:t>
      </w:r>
      <w:r w:rsidR="00917874">
        <w:rPr>
          <w:rFonts w:ascii="Verdana" w:hAnsi="Verdana"/>
          <w:sz w:val="20"/>
          <w:szCs w:val="20"/>
        </w:rPr>
        <w:t>присоединения</w:t>
      </w:r>
      <w:r w:rsidR="00FE1599">
        <w:rPr>
          <w:rFonts w:ascii="Verdana" w:hAnsi="Verdana"/>
          <w:sz w:val="20"/>
          <w:szCs w:val="20"/>
        </w:rPr>
        <w:t>)</w:t>
      </w:r>
      <w:r w:rsidR="00460B84" w:rsidRPr="00C41429">
        <w:rPr>
          <w:rFonts w:ascii="Verdana" w:hAnsi="Verdana"/>
          <w:sz w:val="20"/>
          <w:szCs w:val="20"/>
        </w:rPr>
        <w:t xml:space="preserve"> (далее – </w:t>
      </w:r>
      <w:r w:rsidR="00460B84" w:rsidRPr="00C41429">
        <w:rPr>
          <w:rFonts w:ascii="Verdana" w:hAnsi="Verdana"/>
          <w:b/>
          <w:sz w:val="20"/>
          <w:szCs w:val="20"/>
        </w:rPr>
        <w:t>Договор о задатке</w:t>
      </w:r>
      <w:r w:rsidR="00FE1599">
        <w:rPr>
          <w:rFonts w:ascii="Verdana" w:hAnsi="Verdana"/>
          <w:b/>
          <w:sz w:val="20"/>
          <w:szCs w:val="20"/>
        </w:rPr>
        <w:t xml:space="preserve"> (договор</w:t>
      </w:r>
      <w:r w:rsidR="00FE1599" w:rsidRPr="00FE1599">
        <w:rPr>
          <w:rFonts w:ascii="Verdana" w:hAnsi="Verdana"/>
          <w:b/>
          <w:sz w:val="20"/>
          <w:szCs w:val="20"/>
        </w:rPr>
        <w:t xml:space="preserve"> присоединен</w:t>
      </w:r>
      <w:r w:rsidR="00917874">
        <w:rPr>
          <w:rFonts w:ascii="Verdana" w:hAnsi="Verdana"/>
          <w:b/>
          <w:sz w:val="20"/>
          <w:szCs w:val="20"/>
        </w:rPr>
        <w:t>ия</w:t>
      </w:r>
      <w:r w:rsidR="00FE1599" w:rsidRPr="00FE1599">
        <w:rPr>
          <w:rFonts w:ascii="Verdana" w:hAnsi="Verdana"/>
          <w:b/>
          <w:sz w:val="20"/>
          <w:szCs w:val="20"/>
        </w:rPr>
        <w:t>)</w:t>
      </w:r>
      <w:r w:rsidR="00460B84" w:rsidRPr="00C41429">
        <w:rPr>
          <w:rFonts w:ascii="Verdana" w:hAnsi="Verdana"/>
          <w:sz w:val="20"/>
          <w:szCs w:val="20"/>
        </w:rPr>
        <w:t>)</w:t>
      </w:r>
      <w:r w:rsidR="001A01A2" w:rsidRPr="00C41429">
        <w:rPr>
          <w:rFonts w:ascii="Verdana" w:hAnsi="Verdana"/>
          <w:sz w:val="20"/>
          <w:szCs w:val="20"/>
        </w:rPr>
        <w:t xml:space="preserve">, форма которого размещена на сайте </w:t>
      </w:r>
      <w:hyperlink r:id="rId12" w:history="1">
        <w:r w:rsidR="001A01A2" w:rsidRPr="00C41429">
          <w:rPr>
            <w:rStyle w:val="a7"/>
            <w:rFonts w:ascii="Verdana" w:hAnsi="Verdana"/>
            <w:sz w:val="20"/>
            <w:szCs w:val="20"/>
            <w:lang w:val="en-US"/>
          </w:rPr>
          <w:t>www</w:t>
        </w:r>
        <w:r w:rsidR="001A01A2" w:rsidRPr="00C41429">
          <w:rPr>
            <w:rStyle w:val="a7"/>
            <w:rFonts w:ascii="Verdana" w:hAnsi="Verdana"/>
            <w:sz w:val="20"/>
            <w:szCs w:val="20"/>
          </w:rPr>
          <w:t>.</w:t>
        </w:r>
        <w:r w:rsidR="001A01A2" w:rsidRPr="00C41429">
          <w:rPr>
            <w:rStyle w:val="a7"/>
            <w:rFonts w:ascii="Verdana" w:hAnsi="Verdana"/>
            <w:sz w:val="20"/>
            <w:szCs w:val="20"/>
            <w:lang w:val="en-US"/>
          </w:rPr>
          <w:t>lot</w:t>
        </w:r>
        <w:r w:rsidR="001A01A2" w:rsidRPr="00C41429">
          <w:rPr>
            <w:rStyle w:val="a7"/>
            <w:rFonts w:ascii="Verdana" w:hAnsi="Verdana"/>
            <w:sz w:val="20"/>
            <w:szCs w:val="20"/>
          </w:rPr>
          <w:t>-</w:t>
        </w:r>
        <w:r w:rsidR="001A01A2" w:rsidRPr="00C41429">
          <w:rPr>
            <w:rStyle w:val="a7"/>
            <w:rFonts w:ascii="Verdana" w:hAnsi="Verdana"/>
            <w:sz w:val="20"/>
            <w:szCs w:val="20"/>
            <w:lang w:val="en-US"/>
          </w:rPr>
          <w:t>online</w:t>
        </w:r>
        <w:r w:rsidR="001A01A2" w:rsidRPr="00C41429">
          <w:rPr>
            <w:rStyle w:val="a7"/>
            <w:rFonts w:ascii="Verdana" w:hAnsi="Verdana"/>
            <w:sz w:val="20"/>
            <w:szCs w:val="20"/>
          </w:rPr>
          <w:t>.</w:t>
        </w:r>
        <w:proofErr w:type="spellStart"/>
        <w:r w:rsidR="001A01A2" w:rsidRPr="00C41429">
          <w:rPr>
            <w:rStyle w:val="a7"/>
            <w:rFonts w:ascii="Verdana" w:hAnsi="Verdana"/>
            <w:sz w:val="20"/>
            <w:szCs w:val="20"/>
            <w:lang w:val="en-US"/>
          </w:rPr>
          <w:t>ru</w:t>
        </w:r>
        <w:proofErr w:type="spellEnd"/>
      </w:hyperlink>
      <w:r w:rsidR="001A01A2" w:rsidRPr="00C41429">
        <w:rPr>
          <w:rFonts w:ascii="Verdana" w:hAnsi="Verdana"/>
          <w:sz w:val="20"/>
          <w:szCs w:val="20"/>
        </w:rPr>
        <w:t xml:space="preserve"> в разделе «карточка лота», путем перечисления денежных средств на один из расчетных счетов </w:t>
      </w:r>
      <w:r w:rsidR="009769D9" w:rsidRPr="00C41429">
        <w:rPr>
          <w:rFonts w:ascii="Verdana" w:hAnsi="Verdana"/>
          <w:bCs/>
          <w:sz w:val="20"/>
          <w:szCs w:val="20"/>
        </w:rPr>
        <w:t xml:space="preserve">Акционерного общества </w:t>
      </w:r>
      <w:r w:rsidR="001A01A2" w:rsidRPr="00C41429">
        <w:rPr>
          <w:rFonts w:ascii="Verdana" w:hAnsi="Verdana"/>
          <w:bCs/>
          <w:sz w:val="20"/>
          <w:szCs w:val="20"/>
        </w:rPr>
        <w:t>«Российский аукционный дом»</w:t>
      </w:r>
      <w:r w:rsidR="001A01A2" w:rsidRPr="00C41429">
        <w:rPr>
          <w:rFonts w:ascii="Verdana" w:hAnsi="Verdana"/>
          <w:sz w:val="20"/>
          <w:szCs w:val="20"/>
        </w:rPr>
        <w:t xml:space="preserve"> (ИНН 7838430413, КПП 783801001):</w:t>
      </w:r>
    </w:p>
    <w:p w14:paraId="2C08D4D6" w14:textId="77777777" w:rsidR="00AA1D23" w:rsidRPr="00C41429" w:rsidRDefault="00AA1D23" w:rsidP="00AA1D23">
      <w:pPr>
        <w:jc w:val="both"/>
        <w:rPr>
          <w:rFonts w:ascii="Verdana" w:hAnsi="Verdana"/>
          <w:b/>
          <w:bCs/>
          <w:sz w:val="20"/>
          <w:szCs w:val="20"/>
        </w:rPr>
      </w:pPr>
      <w:r w:rsidRPr="00C41429">
        <w:rPr>
          <w:rFonts w:ascii="Verdana" w:hAnsi="Verdana"/>
          <w:b/>
          <w:bCs/>
          <w:sz w:val="20"/>
          <w:szCs w:val="20"/>
        </w:rPr>
        <w:t>Для резидентов РФ:</w:t>
      </w:r>
    </w:p>
    <w:p w14:paraId="69D9CF6F" w14:textId="77777777" w:rsidR="00AA1D23" w:rsidRPr="00C41429" w:rsidRDefault="00AA1D23" w:rsidP="00AA1D23">
      <w:pPr>
        <w:jc w:val="both"/>
        <w:rPr>
          <w:rFonts w:ascii="Verdana" w:hAnsi="Verdana"/>
          <w:bCs/>
          <w:sz w:val="20"/>
          <w:szCs w:val="20"/>
        </w:rPr>
      </w:pPr>
      <w:r w:rsidRPr="00C41429">
        <w:rPr>
          <w:rFonts w:ascii="Verdana" w:hAnsi="Verdana"/>
          <w:bCs/>
          <w:sz w:val="20"/>
          <w:szCs w:val="20"/>
        </w:rPr>
        <w:t>№ 40702810855230001547 в Северо-Западном банке РФ ПАО Сбербанк г. Санкт-Петербург, к/с 30101810500000000653, БИК 044030653;</w:t>
      </w:r>
    </w:p>
    <w:p w14:paraId="63F7D048" w14:textId="77777777" w:rsidR="00AA1D23" w:rsidRPr="00C41429" w:rsidRDefault="00AA1D23" w:rsidP="00AA1D23">
      <w:pPr>
        <w:jc w:val="both"/>
        <w:rPr>
          <w:rFonts w:ascii="Verdana" w:hAnsi="Verdana"/>
          <w:bCs/>
          <w:sz w:val="20"/>
          <w:szCs w:val="20"/>
        </w:rPr>
      </w:pPr>
      <w:r w:rsidRPr="00C41429">
        <w:rPr>
          <w:rFonts w:ascii="Verdana" w:hAnsi="Verdana"/>
          <w:bCs/>
          <w:sz w:val="20"/>
          <w:szCs w:val="20"/>
        </w:rPr>
        <w:t>№ 40702810100050004773 в Филиале СЕВЕРО-ЗАПАДНЫЙ ПАО БАНК «ФК ОТКРЫТИЕ», г. Санкт-Петербург, к/с 30101810540300000795, БИК 044030795.</w:t>
      </w:r>
    </w:p>
    <w:p w14:paraId="34FE36C5" w14:textId="77777777" w:rsidR="00AA1D23" w:rsidRPr="00C41429" w:rsidRDefault="00AA1D23" w:rsidP="00AA1D23">
      <w:pPr>
        <w:jc w:val="both"/>
        <w:rPr>
          <w:rFonts w:ascii="Verdana" w:hAnsi="Verdana"/>
          <w:b/>
          <w:bCs/>
          <w:sz w:val="20"/>
          <w:szCs w:val="20"/>
        </w:rPr>
      </w:pPr>
      <w:r w:rsidRPr="00C41429">
        <w:rPr>
          <w:rFonts w:ascii="Verdana" w:hAnsi="Verdana"/>
          <w:b/>
          <w:bCs/>
          <w:sz w:val="20"/>
          <w:szCs w:val="20"/>
        </w:rPr>
        <w:t>Для нерезидентов РФ:</w:t>
      </w:r>
    </w:p>
    <w:p w14:paraId="1787EA87" w14:textId="77777777" w:rsidR="00AA1D23" w:rsidRPr="00C41429" w:rsidRDefault="00AA1D23" w:rsidP="00AA1D23">
      <w:pPr>
        <w:jc w:val="both"/>
        <w:rPr>
          <w:rFonts w:ascii="Verdana" w:hAnsi="Verdana"/>
          <w:bCs/>
          <w:sz w:val="20"/>
          <w:szCs w:val="20"/>
        </w:rPr>
      </w:pPr>
      <w:r w:rsidRPr="00C41429">
        <w:rPr>
          <w:rFonts w:ascii="Verdana" w:hAnsi="Verdana"/>
          <w:bCs/>
          <w:sz w:val="20"/>
          <w:szCs w:val="20"/>
        </w:rPr>
        <w:t>№ 40702810855230001547 в Северо-Западном банке РФ ПАО Сбербанк г. Санкт-Петербург, к/с 30101810500000000653, БИК 044030653.</w:t>
      </w:r>
    </w:p>
    <w:p w14:paraId="68D3E99B" w14:textId="12A8839D" w:rsidR="00346AB7" w:rsidRPr="00C41429" w:rsidRDefault="00AA1D23" w:rsidP="00EB2568">
      <w:pPr>
        <w:jc w:val="both"/>
        <w:rPr>
          <w:rFonts w:ascii="Verdana" w:hAnsi="Verdana"/>
          <w:b/>
          <w:bCs/>
          <w:sz w:val="20"/>
          <w:szCs w:val="20"/>
        </w:rPr>
      </w:pPr>
      <w:r w:rsidRPr="00C41429">
        <w:rPr>
          <w:rFonts w:ascii="Verdana" w:hAnsi="Verdana"/>
          <w:b/>
          <w:bCs/>
          <w:sz w:val="20"/>
          <w:szCs w:val="20"/>
        </w:rPr>
        <w:t xml:space="preserve">Размер комиссии для нерезидентов РФ </w:t>
      </w:r>
      <w:r w:rsidRPr="00917874">
        <w:rPr>
          <w:rFonts w:ascii="Verdana" w:hAnsi="Verdana"/>
          <w:b/>
          <w:bCs/>
          <w:sz w:val="20"/>
          <w:szCs w:val="20"/>
        </w:rPr>
        <w:t>составляет:</w:t>
      </w:r>
      <w:r w:rsidR="00EB2568" w:rsidRPr="00917874">
        <w:rPr>
          <w:rFonts w:ascii="Verdana" w:hAnsi="Verdana"/>
          <w:b/>
          <w:bCs/>
          <w:sz w:val="20"/>
          <w:szCs w:val="20"/>
        </w:rPr>
        <w:t xml:space="preserve"> </w:t>
      </w:r>
      <w:r w:rsidRPr="00917874">
        <w:rPr>
          <w:rFonts w:ascii="Verdana" w:hAnsi="Verdana"/>
          <w:bCs/>
          <w:sz w:val="20"/>
          <w:szCs w:val="20"/>
        </w:rPr>
        <w:t>1</w:t>
      </w:r>
      <w:r w:rsidR="00EB2568" w:rsidRPr="00917874">
        <w:rPr>
          <w:rFonts w:ascii="Verdana" w:hAnsi="Verdana"/>
          <w:bCs/>
          <w:sz w:val="20"/>
          <w:szCs w:val="20"/>
        </w:rPr>
        <w:t xml:space="preserve"> </w:t>
      </w:r>
      <w:r w:rsidRPr="00917874">
        <w:rPr>
          <w:rFonts w:ascii="Verdana" w:hAnsi="Verdana"/>
          <w:bCs/>
          <w:sz w:val="20"/>
          <w:szCs w:val="20"/>
        </w:rPr>
        <w:t>666 долларов США по курсу ЦБ РФ на день перечисления.</w:t>
      </w:r>
    </w:p>
    <w:p w14:paraId="24B5C836" w14:textId="7C175EA4" w:rsidR="00BB04A1" w:rsidRPr="00C41429" w:rsidRDefault="00BB04A1" w:rsidP="00F37513">
      <w:pPr>
        <w:spacing w:before="120" w:after="120"/>
        <w:ind w:right="72"/>
        <w:jc w:val="both"/>
        <w:rPr>
          <w:rFonts w:ascii="Verdana" w:hAnsi="Verdana"/>
          <w:sz w:val="20"/>
          <w:szCs w:val="20"/>
        </w:rPr>
      </w:pPr>
      <w:r w:rsidRPr="00C41429">
        <w:rPr>
          <w:rFonts w:ascii="Verdana" w:hAnsi="Verdana"/>
          <w:sz w:val="20"/>
          <w:szCs w:val="20"/>
        </w:rPr>
        <w:t>Договор о задатке</w:t>
      </w:r>
      <w:r w:rsidR="00917874">
        <w:rPr>
          <w:rFonts w:ascii="Verdana" w:hAnsi="Verdana"/>
          <w:sz w:val="20"/>
          <w:szCs w:val="20"/>
        </w:rPr>
        <w:t xml:space="preserve"> (договор присоединения) </w:t>
      </w:r>
      <w:r w:rsidRPr="00C41429">
        <w:rPr>
          <w:rFonts w:ascii="Verdana" w:hAnsi="Verdana"/>
          <w:sz w:val="20"/>
          <w:szCs w:val="20"/>
        </w:rPr>
        <w:t>может быть заключен в форме единого документа, подписанного сторонами посредством подписания электронной по</w:t>
      </w:r>
      <w:r w:rsidR="00EB2568" w:rsidRPr="00C41429">
        <w:rPr>
          <w:rFonts w:ascii="Verdana" w:hAnsi="Verdana"/>
          <w:sz w:val="20"/>
          <w:szCs w:val="20"/>
        </w:rPr>
        <w:t>дписью в соответствии с формой Д</w:t>
      </w:r>
      <w:r w:rsidRPr="00C41429">
        <w:rPr>
          <w:rFonts w:ascii="Verdana" w:hAnsi="Verdana"/>
          <w:sz w:val="20"/>
          <w:szCs w:val="20"/>
        </w:rPr>
        <w:t>оговора о задатке</w:t>
      </w:r>
      <w:r w:rsidR="00917874">
        <w:rPr>
          <w:rFonts w:ascii="Verdana" w:hAnsi="Verdana"/>
          <w:sz w:val="20"/>
          <w:szCs w:val="20"/>
        </w:rPr>
        <w:t xml:space="preserve"> (договора присоединения)</w:t>
      </w:r>
      <w:r w:rsidRPr="00C41429">
        <w:rPr>
          <w:rFonts w:ascii="Verdana" w:hAnsi="Verdana"/>
          <w:sz w:val="20"/>
          <w:szCs w:val="20"/>
        </w:rPr>
        <w:t xml:space="preserve">, размещенной на сайте </w:t>
      </w:r>
      <w:hyperlink r:id="rId13" w:history="1">
        <w:r w:rsidRPr="00C41429">
          <w:rPr>
            <w:rStyle w:val="a7"/>
            <w:rFonts w:ascii="Verdana" w:hAnsi="Verdana"/>
            <w:sz w:val="20"/>
            <w:szCs w:val="20"/>
            <w:lang w:val="en-US"/>
          </w:rPr>
          <w:t>www</w:t>
        </w:r>
        <w:r w:rsidRPr="00C41429">
          <w:rPr>
            <w:rStyle w:val="a7"/>
            <w:rFonts w:ascii="Verdana" w:hAnsi="Verdana"/>
            <w:sz w:val="20"/>
            <w:szCs w:val="20"/>
          </w:rPr>
          <w:t>.</w:t>
        </w:r>
        <w:r w:rsidRPr="00C41429">
          <w:rPr>
            <w:rStyle w:val="a7"/>
            <w:rFonts w:ascii="Verdana" w:hAnsi="Verdana"/>
            <w:sz w:val="20"/>
            <w:szCs w:val="20"/>
            <w:lang w:val="en-US"/>
          </w:rPr>
          <w:t>lot</w:t>
        </w:r>
        <w:r w:rsidRPr="00C41429">
          <w:rPr>
            <w:rStyle w:val="a7"/>
            <w:rFonts w:ascii="Verdana" w:hAnsi="Verdana"/>
            <w:sz w:val="20"/>
            <w:szCs w:val="20"/>
          </w:rPr>
          <w:t>-</w:t>
        </w:r>
        <w:r w:rsidRPr="00C41429">
          <w:rPr>
            <w:rStyle w:val="a7"/>
            <w:rFonts w:ascii="Verdana" w:hAnsi="Verdana"/>
            <w:sz w:val="20"/>
            <w:szCs w:val="20"/>
            <w:lang w:val="en-US"/>
          </w:rPr>
          <w:t>online</w:t>
        </w:r>
        <w:r w:rsidRPr="00C41429">
          <w:rPr>
            <w:rStyle w:val="a7"/>
            <w:rFonts w:ascii="Verdana" w:hAnsi="Verdana"/>
            <w:sz w:val="20"/>
            <w:szCs w:val="20"/>
          </w:rPr>
          <w:t>.</w:t>
        </w:r>
        <w:proofErr w:type="spellStart"/>
        <w:r w:rsidRPr="00C41429">
          <w:rPr>
            <w:rStyle w:val="a7"/>
            <w:rFonts w:ascii="Verdana" w:hAnsi="Verdana"/>
            <w:sz w:val="20"/>
            <w:szCs w:val="20"/>
            <w:lang w:val="en-US"/>
          </w:rPr>
          <w:t>ru</w:t>
        </w:r>
        <w:proofErr w:type="spellEnd"/>
      </w:hyperlink>
      <w:r w:rsidR="00917874">
        <w:rPr>
          <w:rStyle w:val="a7"/>
          <w:rFonts w:ascii="Verdana" w:hAnsi="Verdana"/>
          <w:sz w:val="20"/>
          <w:szCs w:val="20"/>
        </w:rPr>
        <w:t xml:space="preserve"> </w:t>
      </w:r>
      <w:r w:rsidRPr="00C41429">
        <w:rPr>
          <w:rFonts w:ascii="Verdana" w:hAnsi="Verdana"/>
          <w:sz w:val="20"/>
          <w:szCs w:val="20"/>
        </w:rPr>
        <w:t xml:space="preserve">в разделе «карточка лота». </w:t>
      </w:r>
    </w:p>
    <w:p w14:paraId="6CCE7E7B" w14:textId="6D00171E" w:rsidR="00BB04A1" w:rsidRPr="00C41429" w:rsidRDefault="002675E7" w:rsidP="00F37513">
      <w:pPr>
        <w:spacing w:before="120" w:after="120"/>
        <w:ind w:right="72"/>
        <w:jc w:val="both"/>
        <w:rPr>
          <w:rFonts w:ascii="Verdana" w:hAnsi="Verdana"/>
          <w:sz w:val="20"/>
          <w:szCs w:val="20"/>
        </w:rPr>
      </w:pPr>
      <w:r w:rsidRPr="00C41429">
        <w:rPr>
          <w:rFonts w:ascii="Verdana" w:hAnsi="Verdana"/>
          <w:sz w:val="20"/>
          <w:szCs w:val="20"/>
        </w:rPr>
        <w:t>Д</w:t>
      </w:r>
      <w:r w:rsidR="00BB04A1" w:rsidRPr="00C41429">
        <w:rPr>
          <w:rFonts w:ascii="Verdana" w:hAnsi="Verdana"/>
          <w:sz w:val="20"/>
          <w:szCs w:val="20"/>
        </w:rPr>
        <w:t xml:space="preserve">оговор о задатке </w:t>
      </w:r>
      <w:r w:rsidR="00917874">
        <w:rPr>
          <w:rFonts w:ascii="Verdana" w:hAnsi="Verdana"/>
          <w:sz w:val="20"/>
          <w:szCs w:val="20"/>
        </w:rPr>
        <w:t xml:space="preserve">(договор присоединения) </w:t>
      </w:r>
      <w:r w:rsidR="00BB04A1" w:rsidRPr="00C41429">
        <w:rPr>
          <w:rFonts w:ascii="Verdana" w:hAnsi="Verdana"/>
          <w:sz w:val="20"/>
          <w:szCs w:val="20"/>
        </w:rPr>
        <w:t>считается в любом случае</w:t>
      </w:r>
      <w:r w:rsidRPr="00C41429">
        <w:rPr>
          <w:rFonts w:ascii="Verdana" w:hAnsi="Verdana"/>
          <w:sz w:val="20"/>
          <w:szCs w:val="20"/>
        </w:rPr>
        <w:t xml:space="preserve"> заключенным на условиях формы Д</w:t>
      </w:r>
      <w:r w:rsidR="00BB04A1" w:rsidRPr="00C41429">
        <w:rPr>
          <w:rFonts w:ascii="Verdana" w:hAnsi="Verdana"/>
          <w:sz w:val="20"/>
          <w:szCs w:val="20"/>
        </w:rPr>
        <w:t>оговора о задатке</w:t>
      </w:r>
      <w:r w:rsidR="00917874">
        <w:rPr>
          <w:rFonts w:ascii="Verdana" w:hAnsi="Verdana"/>
          <w:sz w:val="20"/>
          <w:szCs w:val="20"/>
        </w:rPr>
        <w:t xml:space="preserve"> (договора присоединения)</w:t>
      </w:r>
      <w:r w:rsidR="00BB04A1" w:rsidRPr="00C41429">
        <w:rPr>
          <w:rFonts w:ascii="Verdana" w:hAnsi="Verdana"/>
          <w:sz w:val="20"/>
          <w:szCs w:val="20"/>
        </w:rPr>
        <w:t xml:space="preserve"> в слу</w:t>
      </w:r>
      <w:r w:rsidR="003C4299" w:rsidRPr="00C41429">
        <w:rPr>
          <w:rFonts w:ascii="Verdana" w:hAnsi="Verdana"/>
          <w:sz w:val="20"/>
          <w:szCs w:val="20"/>
        </w:rPr>
        <w:t>чае подачи заявки на участие в А</w:t>
      </w:r>
      <w:r w:rsidR="00BB04A1" w:rsidRPr="00C41429">
        <w:rPr>
          <w:rFonts w:ascii="Verdana" w:hAnsi="Verdana"/>
          <w:sz w:val="20"/>
          <w:szCs w:val="20"/>
        </w:rPr>
        <w:t>укцио</w:t>
      </w:r>
      <w:r w:rsidR="00460B84" w:rsidRPr="00C41429">
        <w:rPr>
          <w:rFonts w:ascii="Verdana" w:hAnsi="Verdana"/>
          <w:sz w:val="20"/>
          <w:szCs w:val="20"/>
        </w:rPr>
        <w:t>не и перечисления Претендентом З</w:t>
      </w:r>
      <w:r w:rsidR="00BB04A1" w:rsidRPr="00C41429">
        <w:rPr>
          <w:rFonts w:ascii="Verdana" w:hAnsi="Verdana"/>
          <w:sz w:val="20"/>
          <w:szCs w:val="20"/>
        </w:rPr>
        <w:t>адатка на расчётный счет Организатора торгов, указ</w:t>
      </w:r>
      <w:r w:rsidR="003C4299" w:rsidRPr="00C41429">
        <w:rPr>
          <w:rFonts w:ascii="Verdana" w:hAnsi="Verdana"/>
          <w:sz w:val="20"/>
          <w:szCs w:val="20"/>
        </w:rPr>
        <w:t>анный в сообщении о проведении А</w:t>
      </w:r>
      <w:r w:rsidR="00BB04A1" w:rsidRPr="00C41429">
        <w:rPr>
          <w:rFonts w:ascii="Verdana" w:hAnsi="Verdana"/>
          <w:sz w:val="20"/>
          <w:szCs w:val="20"/>
        </w:rPr>
        <w:t xml:space="preserve">укциона. </w:t>
      </w:r>
    </w:p>
    <w:p w14:paraId="48D71DBC" w14:textId="57AB8A68" w:rsidR="00BB04A1" w:rsidRPr="00C41429" w:rsidRDefault="00BB04A1" w:rsidP="00F37513">
      <w:pPr>
        <w:spacing w:before="120" w:after="120"/>
        <w:jc w:val="both"/>
        <w:rPr>
          <w:rFonts w:ascii="Verdana" w:hAnsi="Verdana"/>
          <w:sz w:val="20"/>
          <w:szCs w:val="20"/>
        </w:rPr>
      </w:pPr>
      <w:r w:rsidRPr="00C41429">
        <w:rPr>
          <w:rFonts w:ascii="Verdana" w:hAnsi="Verdana"/>
          <w:sz w:val="20"/>
          <w:szCs w:val="20"/>
        </w:rPr>
        <w:t>Задаток перечисляет</w:t>
      </w:r>
      <w:r w:rsidR="002675E7" w:rsidRPr="00C41429">
        <w:rPr>
          <w:rFonts w:ascii="Verdana" w:hAnsi="Verdana"/>
          <w:sz w:val="20"/>
          <w:szCs w:val="20"/>
        </w:rPr>
        <w:t>ся непосредственно стороной по Д</w:t>
      </w:r>
      <w:r w:rsidRPr="00C41429">
        <w:rPr>
          <w:rFonts w:ascii="Verdana" w:hAnsi="Verdana"/>
          <w:sz w:val="20"/>
          <w:szCs w:val="20"/>
        </w:rPr>
        <w:t>оговору о задатке</w:t>
      </w:r>
      <w:r w:rsidR="00917874">
        <w:rPr>
          <w:rFonts w:ascii="Verdana" w:hAnsi="Verdana"/>
          <w:sz w:val="20"/>
          <w:szCs w:val="20"/>
        </w:rPr>
        <w:t xml:space="preserve"> (договору присоединения)</w:t>
      </w:r>
      <w:r w:rsidRPr="00C41429">
        <w:rPr>
          <w:rFonts w:ascii="Verdana" w:hAnsi="Verdana"/>
          <w:sz w:val="20"/>
          <w:szCs w:val="20"/>
        </w:rPr>
        <w:t>.</w:t>
      </w:r>
    </w:p>
    <w:p w14:paraId="7F9C823F" w14:textId="02A3117F" w:rsidR="00BB04A1" w:rsidRPr="00C41429" w:rsidRDefault="00BB04A1" w:rsidP="00F37513">
      <w:pPr>
        <w:spacing w:before="120" w:after="120"/>
        <w:jc w:val="both"/>
        <w:rPr>
          <w:rFonts w:ascii="Verdana" w:hAnsi="Verdana"/>
          <w:sz w:val="20"/>
          <w:szCs w:val="20"/>
        </w:rPr>
      </w:pPr>
      <w:r w:rsidRPr="00C41429">
        <w:rPr>
          <w:rFonts w:ascii="Verdana" w:hAnsi="Verdana"/>
          <w:sz w:val="20"/>
          <w:szCs w:val="20"/>
        </w:rPr>
        <w:t>В платёжном поручении в части «Назначение платежа» должна содержаться ссылка на дат</w:t>
      </w:r>
      <w:r w:rsidR="003C4299" w:rsidRPr="00C41429">
        <w:rPr>
          <w:rFonts w:ascii="Verdana" w:hAnsi="Verdana"/>
          <w:sz w:val="20"/>
          <w:szCs w:val="20"/>
        </w:rPr>
        <w:t>у проведения А</w:t>
      </w:r>
      <w:r w:rsidRPr="00C41429">
        <w:rPr>
          <w:rFonts w:ascii="Verdana" w:hAnsi="Verdana"/>
          <w:sz w:val="20"/>
          <w:szCs w:val="20"/>
        </w:rPr>
        <w:t>укциона и номер кода Лота (присвоенный электронной площадкой РАД-</w:t>
      </w:r>
      <w:proofErr w:type="spellStart"/>
      <w:r w:rsidRPr="00C41429">
        <w:rPr>
          <w:rFonts w:ascii="Verdana" w:hAnsi="Verdana"/>
          <w:sz w:val="20"/>
          <w:szCs w:val="20"/>
        </w:rPr>
        <w:t>ххххх</w:t>
      </w:r>
      <w:proofErr w:type="spellEnd"/>
      <w:r w:rsidRPr="00C41429">
        <w:rPr>
          <w:rFonts w:ascii="Verdana" w:hAnsi="Verdana"/>
          <w:sz w:val="20"/>
          <w:szCs w:val="20"/>
        </w:rPr>
        <w:t xml:space="preserve">). </w:t>
      </w:r>
    </w:p>
    <w:bookmarkEnd w:id="2"/>
    <w:p w14:paraId="33653481" w14:textId="2C364F64" w:rsidR="00EB2568" w:rsidRPr="00C41429" w:rsidRDefault="002675E7" w:rsidP="00F37513">
      <w:pPr>
        <w:spacing w:before="120" w:after="120"/>
        <w:jc w:val="both"/>
        <w:rPr>
          <w:rFonts w:ascii="Verdana" w:hAnsi="Verdana"/>
          <w:sz w:val="20"/>
          <w:szCs w:val="20"/>
        </w:rPr>
      </w:pPr>
      <w:r w:rsidRPr="00C41429">
        <w:rPr>
          <w:rFonts w:ascii="Verdana" w:hAnsi="Verdana"/>
          <w:sz w:val="20"/>
          <w:szCs w:val="20"/>
        </w:rPr>
        <w:t xml:space="preserve">Задаток обеспечивает исполнение обязательств победителя по заключению (подписанию) </w:t>
      </w:r>
      <w:r w:rsidRPr="00C41429">
        <w:rPr>
          <w:rFonts w:ascii="Verdana" w:eastAsia="Verdana" w:hAnsi="Verdana" w:cs="+mn-cs"/>
          <w:kern w:val="24"/>
          <w:sz w:val="20"/>
          <w:szCs w:val="20"/>
        </w:rPr>
        <w:t>ДУПТ, ДКП доли 1, ДКП доли 2, ДКП доли 3, ДКП акций 1, ДКП акций 2, ДКП акций 3</w:t>
      </w:r>
      <w:r w:rsidR="00EB2568" w:rsidRPr="00C41429">
        <w:rPr>
          <w:rFonts w:ascii="Verdana" w:eastAsia="Verdana" w:hAnsi="Verdana" w:cs="+mn-cs"/>
          <w:kern w:val="24"/>
          <w:sz w:val="20"/>
          <w:szCs w:val="20"/>
        </w:rPr>
        <w:t xml:space="preserve"> и </w:t>
      </w:r>
      <w:r w:rsidR="00EB2568" w:rsidRPr="00C41429">
        <w:rPr>
          <w:rFonts w:ascii="Verdana" w:hAnsi="Verdana"/>
          <w:sz w:val="20"/>
          <w:szCs w:val="20"/>
        </w:rPr>
        <w:t xml:space="preserve">засчитывается в счет оплаты </w:t>
      </w:r>
      <w:r w:rsidR="00EB2568" w:rsidRPr="00785882">
        <w:rPr>
          <w:rFonts w:ascii="Verdana" w:hAnsi="Verdana"/>
          <w:sz w:val="20"/>
          <w:szCs w:val="20"/>
        </w:rPr>
        <w:t>Обеспечительного платежа в рамках</w:t>
      </w:r>
      <w:r w:rsidR="00EB2568" w:rsidRPr="00C41429">
        <w:rPr>
          <w:rFonts w:ascii="Verdana" w:hAnsi="Verdana"/>
          <w:sz w:val="20"/>
          <w:szCs w:val="20"/>
        </w:rPr>
        <w:t xml:space="preserve"> ДУПТ соответствии с условиями </w:t>
      </w:r>
      <w:r w:rsidR="00EB2568" w:rsidRPr="00C41429">
        <w:rPr>
          <w:rFonts w:ascii="Verdana" w:eastAsia="Verdana" w:hAnsi="Verdana" w:cs="+mn-cs"/>
          <w:kern w:val="24"/>
          <w:sz w:val="20"/>
          <w:szCs w:val="20"/>
        </w:rPr>
        <w:t>ДУПТ.</w:t>
      </w:r>
      <w:r w:rsidR="00BB04A1" w:rsidRPr="00C41429">
        <w:rPr>
          <w:rFonts w:ascii="Verdana" w:hAnsi="Verdana"/>
          <w:sz w:val="20"/>
          <w:szCs w:val="20"/>
        </w:rPr>
        <w:t xml:space="preserve"> </w:t>
      </w:r>
    </w:p>
    <w:p w14:paraId="238D7E87" w14:textId="5C3C5034" w:rsidR="002521F8" w:rsidRPr="00C41429" w:rsidRDefault="002521F8" w:rsidP="00BF0E79">
      <w:pPr>
        <w:jc w:val="both"/>
        <w:rPr>
          <w:rFonts w:ascii="Verdana" w:hAnsi="Verdana"/>
          <w:sz w:val="20"/>
          <w:szCs w:val="20"/>
        </w:rPr>
      </w:pPr>
      <w:r w:rsidRPr="00C41429">
        <w:rPr>
          <w:rFonts w:ascii="Verdana" w:hAnsi="Verdana"/>
          <w:sz w:val="20"/>
          <w:szCs w:val="20"/>
        </w:rPr>
        <w:t xml:space="preserve">В случае признания </w:t>
      </w:r>
      <w:r w:rsidR="003C4299" w:rsidRPr="00C41429">
        <w:rPr>
          <w:rFonts w:ascii="Verdana" w:hAnsi="Verdana"/>
          <w:sz w:val="20"/>
          <w:szCs w:val="20"/>
        </w:rPr>
        <w:t>А</w:t>
      </w:r>
      <w:r w:rsidRPr="00C41429">
        <w:rPr>
          <w:rFonts w:ascii="Verdana" w:hAnsi="Verdana"/>
          <w:sz w:val="20"/>
          <w:szCs w:val="20"/>
        </w:rPr>
        <w:t xml:space="preserve">укциона состоявшимся </w:t>
      </w:r>
      <w:r w:rsidR="00EB2568" w:rsidRPr="00C41429">
        <w:rPr>
          <w:rFonts w:ascii="Verdana" w:hAnsi="Verdana"/>
          <w:sz w:val="20"/>
          <w:szCs w:val="20"/>
        </w:rPr>
        <w:t>Задато</w:t>
      </w:r>
      <w:r w:rsidR="003C4299" w:rsidRPr="00C41429">
        <w:rPr>
          <w:rFonts w:ascii="Verdana" w:hAnsi="Verdana"/>
          <w:sz w:val="20"/>
          <w:szCs w:val="20"/>
        </w:rPr>
        <w:t>к возвращается всем участникам А</w:t>
      </w:r>
      <w:r w:rsidR="00EB2568" w:rsidRPr="00C41429">
        <w:rPr>
          <w:rFonts w:ascii="Verdana" w:hAnsi="Verdana"/>
          <w:sz w:val="20"/>
          <w:szCs w:val="20"/>
        </w:rPr>
        <w:t xml:space="preserve">укциона, </w:t>
      </w:r>
      <w:r w:rsidR="003C4299" w:rsidRPr="00C41429">
        <w:rPr>
          <w:rFonts w:ascii="Verdana" w:hAnsi="Verdana"/>
          <w:sz w:val="20"/>
          <w:szCs w:val="20"/>
        </w:rPr>
        <w:t>кроме победителя А</w:t>
      </w:r>
      <w:r w:rsidR="00EB2568" w:rsidRPr="00C41429">
        <w:rPr>
          <w:rFonts w:ascii="Verdana" w:hAnsi="Verdana"/>
          <w:sz w:val="20"/>
          <w:szCs w:val="20"/>
        </w:rPr>
        <w:t>укциона</w:t>
      </w:r>
      <w:r w:rsidRPr="00C41429">
        <w:rPr>
          <w:rFonts w:ascii="Verdana" w:hAnsi="Verdana"/>
          <w:sz w:val="20"/>
          <w:szCs w:val="20"/>
        </w:rPr>
        <w:t xml:space="preserve"> в срок</w:t>
      </w:r>
      <w:r w:rsidR="00EB2568" w:rsidRPr="00C41429">
        <w:rPr>
          <w:rFonts w:ascii="Verdana" w:hAnsi="Verdana"/>
          <w:sz w:val="20"/>
          <w:szCs w:val="20"/>
        </w:rPr>
        <w:t>, не позднее 5 (пяти) банковских</w:t>
      </w:r>
      <w:r w:rsidR="003C4299" w:rsidRPr="00C41429">
        <w:rPr>
          <w:rFonts w:ascii="Verdana" w:hAnsi="Verdana"/>
          <w:sz w:val="20"/>
          <w:szCs w:val="20"/>
        </w:rPr>
        <w:t xml:space="preserve"> дней с даты подведения итогов А</w:t>
      </w:r>
      <w:r w:rsidR="00EB2568" w:rsidRPr="00C41429">
        <w:rPr>
          <w:rFonts w:ascii="Verdana" w:hAnsi="Verdana"/>
          <w:sz w:val="20"/>
          <w:szCs w:val="20"/>
        </w:rPr>
        <w:t xml:space="preserve">укциона. </w:t>
      </w:r>
    </w:p>
    <w:p w14:paraId="40296EB5" w14:textId="77777777" w:rsidR="002521F8" w:rsidRPr="00C41429" w:rsidRDefault="002521F8" w:rsidP="00BF0E79">
      <w:pPr>
        <w:jc w:val="both"/>
        <w:rPr>
          <w:rFonts w:ascii="Verdana" w:hAnsi="Verdana"/>
          <w:sz w:val="20"/>
          <w:szCs w:val="20"/>
        </w:rPr>
      </w:pPr>
    </w:p>
    <w:p w14:paraId="24D4D8BE" w14:textId="2653E59F" w:rsidR="002521F8" w:rsidRPr="00C41429" w:rsidRDefault="00EB2568" w:rsidP="00BF0E79">
      <w:pPr>
        <w:jc w:val="both"/>
        <w:rPr>
          <w:rFonts w:ascii="Verdana" w:hAnsi="Verdana"/>
          <w:sz w:val="20"/>
          <w:szCs w:val="20"/>
        </w:rPr>
      </w:pPr>
      <w:r w:rsidRPr="00C41429">
        <w:rPr>
          <w:rFonts w:ascii="Verdana" w:hAnsi="Verdana"/>
          <w:sz w:val="20"/>
          <w:szCs w:val="20"/>
        </w:rPr>
        <w:t xml:space="preserve">В случае признания </w:t>
      </w:r>
      <w:r w:rsidR="003C4299" w:rsidRPr="00C41429">
        <w:rPr>
          <w:rFonts w:ascii="Verdana" w:hAnsi="Verdana"/>
          <w:sz w:val="20"/>
          <w:szCs w:val="20"/>
        </w:rPr>
        <w:t>А</w:t>
      </w:r>
      <w:r w:rsidR="002521F8" w:rsidRPr="00C41429">
        <w:rPr>
          <w:rFonts w:ascii="Verdana" w:hAnsi="Verdana"/>
          <w:sz w:val="20"/>
          <w:szCs w:val="20"/>
        </w:rPr>
        <w:t>укциона несостоявшим</w:t>
      </w:r>
      <w:r w:rsidRPr="00C41429">
        <w:rPr>
          <w:rFonts w:ascii="Verdana" w:hAnsi="Verdana"/>
          <w:sz w:val="20"/>
          <w:szCs w:val="20"/>
        </w:rPr>
        <w:t xml:space="preserve">ся Задаток возвращается </w:t>
      </w:r>
      <w:r w:rsidR="002521F8" w:rsidRPr="00C41429">
        <w:rPr>
          <w:rFonts w:ascii="Verdana" w:hAnsi="Verdana"/>
          <w:sz w:val="20"/>
          <w:szCs w:val="20"/>
        </w:rPr>
        <w:t>в следующем порядке:</w:t>
      </w:r>
    </w:p>
    <w:p w14:paraId="6BC53232" w14:textId="67CEF039" w:rsidR="002521F8" w:rsidRPr="00C41429" w:rsidRDefault="00396C75" w:rsidP="00DE306A">
      <w:pPr>
        <w:pStyle w:val="af3"/>
        <w:numPr>
          <w:ilvl w:val="0"/>
          <w:numId w:val="13"/>
        </w:numPr>
        <w:jc w:val="both"/>
        <w:rPr>
          <w:rFonts w:ascii="Verdana" w:hAnsi="Verdana"/>
          <w:sz w:val="20"/>
          <w:lang w:val="ru-RU"/>
        </w:rPr>
      </w:pPr>
      <w:r w:rsidRPr="00C41429">
        <w:rPr>
          <w:rFonts w:ascii="Verdana" w:hAnsi="Verdana"/>
          <w:sz w:val="20"/>
          <w:lang w:val="ru-RU"/>
        </w:rPr>
        <w:t>Претендентам (за исклю</w:t>
      </w:r>
      <w:r w:rsidR="003D0294" w:rsidRPr="00C41429">
        <w:rPr>
          <w:rFonts w:ascii="Verdana" w:hAnsi="Verdana"/>
          <w:sz w:val="20"/>
          <w:lang w:val="ru-RU"/>
        </w:rPr>
        <w:t>чением единственного участника/у</w:t>
      </w:r>
      <w:r w:rsidRPr="00C41429">
        <w:rPr>
          <w:rFonts w:ascii="Verdana" w:hAnsi="Verdana"/>
          <w:sz w:val="20"/>
          <w:lang w:val="ru-RU"/>
        </w:rPr>
        <w:t xml:space="preserve">частника торгов, который подал заявку на участие в </w:t>
      </w:r>
      <w:r w:rsidR="003D0294" w:rsidRPr="00C41429">
        <w:rPr>
          <w:rFonts w:ascii="Verdana" w:hAnsi="Verdana"/>
          <w:sz w:val="20"/>
          <w:lang w:val="ru-RU"/>
        </w:rPr>
        <w:t>Аукционе</w:t>
      </w:r>
      <w:r w:rsidRPr="00C41429">
        <w:rPr>
          <w:rFonts w:ascii="Verdana" w:hAnsi="Verdana"/>
          <w:sz w:val="20"/>
          <w:lang w:val="ru-RU"/>
        </w:rPr>
        <w:t xml:space="preserve"> первым относительно прочих лиц, допущенных к уч</w:t>
      </w:r>
      <w:r w:rsidR="003D0294" w:rsidRPr="00C41429">
        <w:rPr>
          <w:rFonts w:ascii="Verdana" w:hAnsi="Verdana"/>
          <w:sz w:val="20"/>
          <w:lang w:val="ru-RU"/>
        </w:rPr>
        <w:t>астию в Аукционе</w:t>
      </w:r>
      <w:r w:rsidRPr="00C41429">
        <w:rPr>
          <w:rFonts w:ascii="Verdana" w:hAnsi="Verdana"/>
          <w:sz w:val="20"/>
          <w:lang w:val="ru-RU"/>
        </w:rPr>
        <w:t xml:space="preserve"> (в случае признания </w:t>
      </w:r>
      <w:r w:rsidR="003D0294" w:rsidRPr="00C41429">
        <w:rPr>
          <w:rFonts w:ascii="Verdana" w:hAnsi="Verdana"/>
          <w:sz w:val="20"/>
          <w:lang w:val="ru-RU"/>
        </w:rPr>
        <w:t>Аукциона несостоявшим</w:t>
      </w:r>
      <w:r w:rsidRPr="00C41429">
        <w:rPr>
          <w:rFonts w:ascii="Verdana" w:hAnsi="Verdana"/>
          <w:sz w:val="20"/>
          <w:lang w:val="ru-RU"/>
        </w:rPr>
        <w:t xml:space="preserve">ся по причине не совершения никем из участников торгов предложений по цене)), в течение 5 (пяти) банковских дней с </w:t>
      </w:r>
      <w:r w:rsidR="008D3049" w:rsidRPr="00C41429">
        <w:rPr>
          <w:rFonts w:ascii="Verdana" w:hAnsi="Verdana"/>
          <w:sz w:val="20"/>
          <w:lang w:val="ru-RU"/>
        </w:rPr>
        <w:t xml:space="preserve">даты подведения итогов </w:t>
      </w:r>
      <w:r w:rsidR="003D0294" w:rsidRPr="00C41429">
        <w:rPr>
          <w:rFonts w:ascii="Verdana" w:hAnsi="Verdana"/>
          <w:sz w:val="20"/>
          <w:lang w:val="ru-RU"/>
        </w:rPr>
        <w:t>Аукциона</w:t>
      </w:r>
      <w:r w:rsidR="008D3049" w:rsidRPr="00C41429">
        <w:rPr>
          <w:rFonts w:ascii="Verdana" w:hAnsi="Verdana"/>
          <w:sz w:val="20"/>
          <w:lang w:val="ru-RU"/>
        </w:rPr>
        <w:t xml:space="preserve"> (подписания протокола признания </w:t>
      </w:r>
      <w:r w:rsidR="003C4299" w:rsidRPr="00C41429">
        <w:rPr>
          <w:rFonts w:ascii="Verdana" w:hAnsi="Verdana"/>
          <w:sz w:val="20"/>
          <w:lang w:val="ru-RU"/>
        </w:rPr>
        <w:t>А</w:t>
      </w:r>
      <w:r w:rsidR="008D3049" w:rsidRPr="00C41429">
        <w:rPr>
          <w:rFonts w:ascii="Verdana" w:hAnsi="Verdana"/>
          <w:sz w:val="20"/>
          <w:lang w:val="ru-RU"/>
        </w:rPr>
        <w:t>укциона несостоявшимися)</w:t>
      </w:r>
      <w:r w:rsidR="002521F8" w:rsidRPr="00C41429">
        <w:rPr>
          <w:rFonts w:ascii="Verdana" w:hAnsi="Verdana"/>
          <w:sz w:val="20"/>
          <w:lang w:val="ru-RU"/>
        </w:rPr>
        <w:t>;</w:t>
      </w:r>
    </w:p>
    <w:p w14:paraId="5B39613D" w14:textId="412B303C" w:rsidR="00917874" w:rsidRDefault="008D3049" w:rsidP="00917874">
      <w:pPr>
        <w:pStyle w:val="af3"/>
        <w:numPr>
          <w:ilvl w:val="0"/>
          <w:numId w:val="13"/>
        </w:numPr>
        <w:jc w:val="both"/>
        <w:rPr>
          <w:rFonts w:ascii="Verdana" w:hAnsi="Verdana"/>
          <w:sz w:val="20"/>
          <w:lang w:val="ru-RU"/>
        </w:rPr>
      </w:pPr>
      <w:r w:rsidRPr="00C41429">
        <w:rPr>
          <w:rFonts w:ascii="Verdana" w:hAnsi="Verdana"/>
          <w:sz w:val="20"/>
          <w:lang w:val="ru-RU"/>
        </w:rPr>
        <w:t>Претенденту - единственному участнику/участнику торгов, кот</w:t>
      </w:r>
      <w:r w:rsidR="003D0294" w:rsidRPr="00C41429">
        <w:rPr>
          <w:rFonts w:ascii="Verdana" w:hAnsi="Verdana"/>
          <w:sz w:val="20"/>
          <w:lang w:val="ru-RU"/>
        </w:rPr>
        <w:t>орый подал заявку на участие в Аукционе</w:t>
      </w:r>
      <w:r w:rsidRPr="00C41429">
        <w:rPr>
          <w:rFonts w:ascii="Verdana" w:hAnsi="Verdana"/>
          <w:sz w:val="20"/>
          <w:lang w:val="ru-RU"/>
        </w:rPr>
        <w:t xml:space="preserve"> первым относительно прочих лиц, допущенных к участию в </w:t>
      </w:r>
      <w:r w:rsidR="003D0294" w:rsidRPr="00C41429">
        <w:rPr>
          <w:rFonts w:ascii="Verdana" w:hAnsi="Verdana"/>
          <w:sz w:val="20"/>
          <w:lang w:val="ru-RU"/>
        </w:rPr>
        <w:t>Аукционе</w:t>
      </w:r>
      <w:r w:rsidRPr="00C41429">
        <w:rPr>
          <w:rFonts w:ascii="Verdana" w:hAnsi="Verdana"/>
          <w:sz w:val="20"/>
          <w:lang w:val="ru-RU"/>
        </w:rPr>
        <w:t xml:space="preserve"> (в случае признания </w:t>
      </w:r>
      <w:r w:rsidR="003D0294" w:rsidRPr="00C41429">
        <w:rPr>
          <w:rFonts w:ascii="Verdana" w:hAnsi="Verdana"/>
          <w:sz w:val="20"/>
          <w:lang w:val="ru-RU"/>
        </w:rPr>
        <w:t>Аукциона</w:t>
      </w:r>
      <w:r w:rsidRPr="00C41429">
        <w:rPr>
          <w:rFonts w:ascii="Verdana" w:hAnsi="Verdana"/>
          <w:sz w:val="20"/>
          <w:lang w:val="ru-RU"/>
        </w:rPr>
        <w:t xml:space="preserve"> несостоявшимся по причине не совершения никем из участников торгов предложений по цене)), </w:t>
      </w:r>
      <w:r w:rsidR="00EB2568" w:rsidRPr="00C41429">
        <w:rPr>
          <w:rFonts w:ascii="Verdana" w:hAnsi="Verdana"/>
          <w:sz w:val="20"/>
          <w:lang w:val="ru-RU"/>
        </w:rPr>
        <w:t xml:space="preserve">в течение </w:t>
      </w:r>
      <w:r w:rsidR="00BF0E79" w:rsidRPr="00C41429">
        <w:rPr>
          <w:rFonts w:ascii="Verdana" w:hAnsi="Verdana"/>
          <w:sz w:val="20"/>
          <w:lang w:val="ru-RU"/>
        </w:rPr>
        <w:t>6</w:t>
      </w:r>
      <w:r w:rsidR="00EB2568" w:rsidRPr="00C41429">
        <w:rPr>
          <w:rFonts w:ascii="Verdana" w:hAnsi="Verdana"/>
          <w:sz w:val="20"/>
          <w:lang w:val="ru-RU"/>
        </w:rPr>
        <w:t xml:space="preserve"> (</w:t>
      </w:r>
      <w:r w:rsidR="00BF0E79" w:rsidRPr="00C41429">
        <w:rPr>
          <w:rFonts w:ascii="Verdana" w:hAnsi="Verdana"/>
          <w:sz w:val="20"/>
          <w:lang w:val="ru-RU"/>
        </w:rPr>
        <w:t>Шести</w:t>
      </w:r>
      <w:r w:rsidR="00EB2568" w:rsidRPr="00C41429">
        <w:rPr>
          <w:rFonts w:ascii="Verdana" w:hAnsi="Verdana"/>
          <w:sz w:val="20"/>
          <w:lang w:val="ru-RU"/>
        </w:rPr>
        <w:t xml:space="preserve">) календарных дней со дня подписания протокола признания </w:t>
      </w:r>
      <w:r w:rsidR="003C4299" w:rsidRPr="00C41429">
        <w:rPr>
          <w:rFonts w:ascii="Verdana" w:hAnsi="Verdana"/>
          <w:sz w:val="20"/>
          <w:lang w:val="ru-RU"/>
        </w:rPr>
        <w:t>А</w:t>
      </w:r>
      <w:r w:rsidR="00EB2568" w:rsidRPr="00C41429">
        <w:rPr>
          <w:rFonts w:ascii="Verdana" w:hAnsi="Verdana"/>
          <w:sz w:val="20"/>
          <w:lang w:val="ru-RU"/>
        </w:rPr>
        <w:t xml:space="preserve">укциона несостоявшимися, </w:t>
      </w:r>
      <w:r w:rsidR="00917874">
        <w:rPr>
          <w:rFonts w:ascii="Verdana" w:hAnsi="Verdana"/>
          <w:sz w:val="20"/>
          <w:lang w:val="ru-RU"/>
        </w:rPr>
        <w:t>если Претендент уведомил Организатора торгов об отсутствии намерения заключить договоры по итогам Аукциона и такое уведомление совершено в дату подведения итогов Аукциона (подписания протокола признания Аукциона несостоявшимся);</w:t>
      </w:r>
    </w:p>
    <w:p w14:paraId="6A40EF92" w14:textId="667CDAF9" w:rsidR="00EB2568" w:rsidRPr="00917874" w:rsidRDefault="00BF0E79" w:rsidP="00917874">
      <w:pPr>
        <w:pStyle w:val="af3"/>
        <w:numPr>
          <w:ilvl w:val="0"/>
          <w:numId w:val="13"/>
        </w:numPr>
        <w:jc w:val="both"/>
        <w:rPr>
          <w:rFonts w:ascii="Verdana" w:hAnsi="Verdana"/>
          <w:sz w:val="20"/>
          <w:lang w:val="ru-RU"/>
        </w:rPr>
      </w:pPr>
      <w:r w:rsidRPr="00917874">
        <w:rPr>
          <w:rFonts w:ascii="Verdana" w:hAnsi="Verdana"/>
          <w:sz w:val="20"/>
          <w:lang w:val="ru-RU"/>
        </w:rPr>
        <w:lastRenderedPageBreak/>
        <w:t>если единственный участник</w:t>
      </w:r>
      <w:r w:rsidR="00EB2568" w:rsidRPr="00917874">
        <w:rPr>
          <w:rFonts w:ascii="Verdana" w:hAnsi="Verdana"/>
          <w:sz w:val="20"/>
          <w:lang w:val="ru-RU"/>
        </w:rPr>
        <w:t>/</w:t>
      </w:r>
      <w:r w:rsidRPr="00917874">
        <w:rPr>
          <w:rFonts w:ascii="Verdana" w:hAnsi="Verdana"/>
          <w:sz w:val="20"/>
          <w:lang w:val="ru-RU"/>
        </w:rPr>
        <w:t>участник</w:t>
      </w:r>
      <w:r w:rsidR="00EB2568" w:rsidRPr="00917874">
        <w:rPr>
          <w:rFonts w:ascii="Verdana" w:hAnsi="Verdana"/>
          <w:sz w:val="20"/>
          <w:lang w:val="ru-RU"/>
        </w:rPr>
        <w:t xml:space="preserve"> торгов, который подал заявку на участие в </w:t>
      </w:r>
      <w:r w:rsidR="003D0294" w:rsidRPr="00917874">
        <w:rPr>
          <w:rFonts w:ascii="Verdana" w:hAnsi="Verdana"/>
          <w:sz w:val="20"/>
          <w:lang w:val="ru-RU"/>
        </w:rPr>
        <w:t>Аукционе</w:t>
      </w:r>
      <w:r w:rsidR="00EB2568" w:rsidRPr="00917874">
        <w:rPr>
          <w:rFonts w:ascii="Verdana" w:hAnsi="Verdana"/>
          <w:sz w:val="20"/>
          <w:lang w:val="ru-RU"/>
        </w:rPr>
        <w:t xml:space="preserve"> первым относительно прочих лиц, допущенных к участию в </w:t>
      </w:r>
      <w:r w:rsidR="003D0294" w:rsidRPr="00917874">
        <w:rPr>
          <w:rFonts w:ascii="Verdana" w:hAnsi="Verdana"/>
          <w:sz w:val="20"/>
          <w:lang w:val="ru-RU"/>
        </w:rPr>
        <w:t>Аукционе</w:t>
      </w:r>
      <w:r w:rsidR="00EB2568" w:rsidRPr="00917874">
        <w:rPr>
          <w:rFonts w:ascii="Verdana" w:hAnsi="Verdana"/>
          <w:sz w:val="20"/>
          <w:lang w:val="ru-RU"/>
        </w:rPr>
        <w:t xml:space="preserve"> (в случае признания </w:t>
      </w:r>
      <w:r w:rsidR="003D0294" w:rsidRPr="00917874">
        <w:rPr>
          <w:rFonts w:ascii="Verdana" w:hAnsi="Verdana"/>
          <w:sz w:val="20"/>
          <w:lang w:val="ru-RU"/>
        </w:rPr>
        <w:t>Аукциона несостоявшим</w:t>
      </w:r>
      <w:r w:rsidR="00EB2568" w:rsidRPr="00917874">
        <w:rPr>
          <w:rFonts w:ascii="Verdana" w:hAnsi="Verdana"/>
          <w:sz w:val="20"/>
          <w:lang w:val="ru-RU"/>
        </w:rPr>
        <w:t xml:space="preserve">ся по причине не совершения никем из участников торгов предложений по цене), </w:t>
      </w:r>
      <w:r w:rsidRPr="00917874">
        <w:rPr>
          <w:rFonts w:ascii="Verdana" w:hAnsi="Verdana"/>
          <w:sz w:val="20"/>
          <w:lang w:val="ru-RU"/>
        </w:rPr>
        <w:t>не уведомил Организатора торгов</w:t>
      </w:r>
      <w:r w:rsidR="00EB2568" w:rsidRPr="00917874">
        <w:rPr>
          <w:rFonts w:ascii="Verdana" w:hAnsi="Verdana"/>
          <w:sz w:val="20"/>
          <w:lang w:val="ru-RU"/>
        </w:rPr>
        <w:t xml:space="preserve"> </w:t>
      </w:r>
      <w:r w:rsidR="008D3049" w:rsidRPr="00917874">
        <w:rPr>
          <w:rFonts w:ascii="Verdana" w:hAnsi="Verdana"/>
          <w:b/>
          <w:sz w:val="20"/>
          <w:lang w:val="ru-RU"/>
        </w:rPr>
        <w:t xml:space="preserve">в дату подведения итогов </w:t>
      </w:r>
      <w:r w:rsidR="003D0294" w:rsidRPr="00917874">
        <w:rPr>
          <w:rFonts w:ascii="Verdana" w:hAnsi="Verdana"/>
          <w:b/>
          <w:sz w:val="20"/>
          <w:lang w:val="ru-RU"/>
        </w:rPr>
        <w:t>Аукциона</w:t>
      </w:r>
      <w:r w:rsidR="008D3049" w:rsidRPr="00917874">
        <w:rPr>
          <w:rFonts w:ascii="Verdana" w:hAnsi="Verdana"/>
          <w:b/>
          <w:sz w:val="20"/>
          <w:lang w:val="ru-RU"/>
        </w:rPr>
        <w:t xml:space="preserve"> (подписания протокола признания </w:t>
      </w:r>
      <w:r w:rsidR="003C4299" w:rsidRPr="00917874">
        <w:rPr>
          <w:rFonts w:ascii="Verdana" w:hAnsi="Verdana"/>
          <w:b/>
          <w:sz w:val="20"/>
          <w:lang w:val="ru-RU"/>
        </w:rPr>
        <w:t>А</w:t>
      </w:r>
      <w:r w:rsidR="008D3049" w:rsidRPr="00917874">
        <w:rPr>
          <w:rFonts w:ascii="Verdana" w:hAnsi="Verdana"/>
          <w:b/>
          <w:sz w:val="20"/>
          <w:lang w:val="ru-RU"/>
        </w:rPr>
        <w:t xml:space="preserve">укциона несостоявшимися) </w:t>
      </w:r>
      <w:r w:rsidR="00EB2568" w:rsidRPr="00917874">
        <w:rPr>
          <w:rFonts w:ascii="Verdana" w:hAnsi="Verdana"/>
          <w:sz w:val="20"/>
          <w:lang w:val="ru-RU"/>
        </w:rPr>
        <w:t>об отсутствии намерения заключить договор</w:t>
      </w:r>
      <w:r w:rsidR="00A965F2" w:rsidRPr="00917874">
        <w:rPr>
          <w:rFonts w:ascii="Verdana" w:hAnsi="Verdana"/>
          <w:sz w:val="20"/>
          <w:lang w:val="ru-RU"/>
        </w:rPr>
        <w:t>ы</w:t>
      </w:r>
      <w:r w:rsidR="00EB2568" w:rsidRPr="00917874">
        <w:rPr>
          <w:rFonts w:ascii="Verdana" w:hAnsi="Verdana"/>
          <w:sz w:val="20"/>
          <w:lang w:val="ru-RU"/>
        </w:rPr>
        <w:t xml:space="preserve"> по итогам </w:t>
      </w:r>
      <w:r w:rsidR="003D0294" w:rsidRPr="00917874">
        <w:rPr>
          <w:rFonts w:ascii="Verdana" w:hAnsi="Verdana"/>
          <w:sz w:val="20"/>
          <w:lang w:val="ru-RU"/>
        </w:rPr>
        <w:t>Аукциона</w:t>
      </w:r>
      <w:r w:rsidR="00EB2568" w:rsidRPr="00917874">
        <w:rPr>
          <w:rFonts w:ascii="Verdana" w:hAnsi="Verdana"/>
          <w:sz w:val="20"/>
          <w:lang w:val="ru-RU"/>
        </w:rPr>
        <w:t xml:space="preserve">, либо </w:t>
      </w:r>
      <w:r w:rsidR="00C569C3" w:rsidRPr="00917874">
        <w:rPr>
          <w:rFonts w:ascii="Verdana" w:hAnsi="Verdana"/>
          <w:sz w:val="20"/>
          <w:lang w:val="ru-RU"/>
        </w:rPr>
        <w:t>такое уведомление было направлен</w:t>
      </w:r>
      <w:r w:rsidR="00917874" w:rsidRPr="00917874">
        <w:rPr>
          <w:rFonts w:ascii="Verdana" w:hAnsi="Verdana"/>
          <w:sz w:val="20"/>
          <w:lang w:val="ru-RU"/>
        </w:rPr>
        <w:t>о с нарушением указанного срока, то д</w:t>
      </w:r>
      <w:r w:rsidR="00C569C3" w:rsidRPr="00917874">
        <w:rPr>
          <w:rFonts w:ascii="Verdana" w:hAnsi="Verdana"/>
          <w:sz w:val="20"/>
          <w:lang w:val="ru-RU"/>
        </w:rPr>
        <w:t>анное обстоят</w:t>
      </w:r>
      <w:r w:rsidR="008D3049" w:rsidRPr="00917874">
        <w:rPr>
          <w:rFonts w:ascii="Verdana" w:hAnsi="Verdana"/>
          <w:sz w:val="20"/>
          <w:lang w:val="ru-RU"/>
        </w:rPr>
        <w:t>ельство является</w:t>
      </w:r>
      <w:r w:rsidR="00EB2568" w:rsidRPr="00917874">
        <w:rPr>
          <w:rFonts w:ascii="Verdana" w:hAnsi="Verdana"/>
          <w:sz w:val="20"/>
          <w:lang w:val="ru-RU"/>
        </w:rPr>
        <w:t xml:space="preserve"> основанием для</w:t>
      </w:r>
      <w:r w:rsidR="008D3049" w:rsidRPr="00917874">
        <w:rPr>
          <w:rFonts w:ascii="Verdana" w:hAnsi="Verdana"/>
          <w:sz w:val="20"/>
          <w:lang w:val="ru-RU"/>
        </w:rPr>
        <w:t xml:space="preserve"> Организатора торгов перечислить</w:t>
      </w:r>
      <w:r w:rsidR="00EB2568" w:rsidRPr="00917874">
        <w:rPr>
          <w:rFonts w:ascii="Verdana" w:hAnsi="Verdana"/>
          <w:sz w:val="20"/>
          <w:lang w:val="ru-RU"/>
        </w:rPr>
        <w:t xml:space="preserve"> сумм</w:t>
      </w:r>
      <w:r w:rsidR="008D3049" w:rsidRPr="00917874">
        <w:rPr>
          <w:rFonts w:ascii="Verdana" w:hAnsi="Verdana"/>
          <w:sz w:val="20"/>
          <w:lang w:val="ru-RU"/>
        </w:rPr>
        <w:t xml:space="preserve">у </w:t>
      </w:r>
      <w:r w:rsidR="00EB2568" w:rsidRPr="00917874">
        <w:rPr>
          <w:rFonts w:ascii="Verdana" w:hAnsi="Verdana"/>
          <w:sz w:val="20"/>
          <w:lang w:val="ru-RU"/>
        </w:rPr>
        <w:t>Задатка в Банк «ТР</w:t>
      </w:r>
      <w:r w:rsidR="007C5D20" w:rsidRPr="00917874">
        <w:rPr>
          <w:rFonts w:ascii="Verdana" w:hAnsi="Verdana"/>
          <w:sz w:val="20"/>
          <w:lang w:val="ru-RU"/>
        </w:rPr>
        <w:t xml:space="preserve">АСТ» (ПАО). В случае если </w:t>
      </w:r>
      <w:r w:rsidR="007C5D20" w:rsidRPr="00917874">
        <w:rPr>
          <w:rFonts w:ascii="Verdana" w:hAnsi="Verdana"/>
          <w:bCs/>
          <w:sz w:val="20"/>
          <w:lang w:val="ru-RU"/>
        </w:rPr>
        <w:t>ДУПТ, ДКП доли 1, ДКП доли 2, ДКП доли 3, ДКП акций 1, ДКП акций 2, ДКП акций 3 не будут заключены,</w:t>
      </w:r>
      <w:r w:rsidR="007C5D20" w:rsidRPr="00917874">
        <w:rPr>
          <w:rFonts w:ascii="Verdana" w:hAnsi="Verdana"/>
          <w:sz w:val="20"/>
          <w:lang w:val="ru-RU"/>
        </w:rPr>
        <w:t xml:space="preserve"> </w:t>
      </w:r>
      <w:r w:rsidR="00EB2568" w:rsidRPr="00917874">
        <w:rPr>
          <w:rFonts w:ascii="Verdana" w:hAnsi="Verdana"/>
          <w:sz w:val="20"/>
          <w:lang w:val="ru-RU"/>
        </w:rPr>
        <w:t>Банк «ТРАСТ» (ПАО)</w:t>
      </w:r>
      <w:r w:rsidR="003D0294" w:rsidRPr="00917874">
        <w:rPr>
          <w:rFonts w:ascii="Verdana" w:hAnsi="Verdana"/>
          <w:sz w:val="20"/>
          <w:lang w:val="ru-RU"/>
        </w:rPr>
        <w:t xml:space="preserve"> возвращает Задаток Претенденту в течение 3 (Трех) банковский дней с даты истечения срока, установленного </w:t>
      </w:r>
      <w:r w:rsidR="007C5D20" w:rsidRPr="00917874">
        <w:rPr>
          <w:rFonts w:ascii="Verdana" w:hAnsi="Verdana"/>
          <w:sz w:val="20"/>
          <w:lang w:val="ru-RU"/>
        </w:rPr>
        <w:t xml:space="preserve">для заключения указанных договоров </w:t>
      </w:r>
      <w:r w:rsidR="003D0294" w:rsidRPr="00917874">
        <w:rPr>
          <w:rFonts w:ascii="Verdana" w:hAnsi="Verdana"/>
          <w:sz w:val="20"/>
          <w:lang w:val="ru-RU"/>
        </w:rPr>
        <w:t>настоящим информационным сообщением.</w:t>
      </w:r>
    </w:p>
    <w:p w14:paraId="003BA150" w14:textId="1F58DD5B" w:rsidR="00BB04A1" w:rsidRPr="00C41429" w:rsidRDefault="00BB04A1" w:rsidP="00F37513">
      <w:pPr>
        <w:spacing w:before="120" w:after="120"/>
        <w:jc w:val="both"/>
        <w:rPr>
          <w:rFonts w:ascii="Verdana" w:hAnsi="Verdana"/>
          <w:sz w:val="20"/>
          <w:szCs w:val="20"/>
        </w:rPr>
      </w:pPr>
      <w:r w:rsidRPr="00C41429">
        <w:rPr>
          <w:rFonts w:ascii="Verdana" w:hAnsi="Verdana"/>
          <w:sz w:val="20"/>
          <w:szCs w:val="20"/>
        </w:rPr>
        <w:t>Фактом внесен</w:t>
      </w:r>
      <w:r w:rsidR="00B3266F" w:rsidRPr="00C41429">
        <w:rPr>
          <w:rFonts w:ascii="Verdana" w:hAnsi="Verdana"/>
          <w:sz w:val="20"/>
          <w:szCs w:val="20"/>
        </w:rPr>
        <w:t>ия денежных средств в качестве З</w:t>
      </w:r>
      <w:r w:rsidRPr="00C41429">
        <w:rPr>
          <w:rFonts w:ascii="Verdana" w:hAnsi="Verdana"/>
          <w:sz w:val="20"/>
          <w:szCs w:val="20"/>
        </w:rPr>
        <w:t xml:space="preserve">адатка </w:t>
      </w:r>
      <w:r w:rsidR="003C4299" w:rsidRPr="00C41429">
        <w:rPr>
          <w:rFonts w:ascii="Verdana" w:hAnsi="Verdana"/>
          <w:sz w:val="20"/>
          <w:szCs w:val="20"/>
        </w:rPr>
        <w:t>и подачей заявки на участие в А</w:t>
      </w:r>
      <w:r w:rsidRPr="00C41429">
        <w:rPr>
          <w:rFonts w:ascii="Verdana" w:hAnsi="Verdana"/>
          <w:sz w:val="20"/>
          <w:szCs w:val="20"/>
        </w:rPr>
        <w:t>укционе Претендент подтверждает согласие со всеми условиями п</w:t>
      </w:r>
      <w:r w:rsidR="003C4299" w:rsidRPr="00C41429">
        <w:rPr>
          <w:rFonts w:ascii="Verdana" w:hAnsi="Verdana"/>
          <w:sz w:val="20"/>
          <w:szCs w:val="20"/>
        </w:rPr>
        <w:t>роведения А</w:t>
      </w:r>
      <w:r w:rsidR="00934C41" w:rsidRPr="00C41429">
        <w:rPr>
          <w:rFonts w:ascii="Verdana" w:hAnsi="Verdana"/>
          <w:sz w:val="20"/>
          <w:szCs w:val="20"/>
        </w:rPr>
        <w:t>укциона и условиями Д</w:t>
      </w:r>
      <w:r w:rsidRPr="00C41429">
        <w:rPr>
          <w:rFonts w:ascii="Verdana" w:hAnsi="Verdana"/>
          <w:sz w:val="20"/>
          <w:szCs w:val="20"/>
        </w:rPr>
        <w:t>оговора о задатке</w:t>
      </w:r>
      <w:r w:rsidR="00917874">
        <w:rPr>
          <w:rFonts w:ascii="Verdana" w:hAnsi="Verdana"/>
          <w:sz w:val="20"/>
          <w:szCs w:val="20"/>
        </w:rPr>
        <w:t xml:space="preserve"> (договора присоединения)</w:t>
      </w:r>
      <w:r w:rsidRPr="00C41429">
        <w:rPr>
          <w:rFonts w:ascii="Verdana" w:hAnsi="Verdana"/>
          <w:sz w:val="20"/>
          <w:szCs w:val="20"/>
        </w:rPr>
        <w:t>.</w:t>
      </w:r>
    </w:p>
    <w:p w14:paraId="0AA83C27" w14:textId="7C4ECDCC" w:rsidR="00B140B2" w:rsidRPr="00C41429" w:rsidRDefault="003C4299" w:rsidP="00F37513">
      <w:pPr>
        <w:autoSpaceDE w:val="0"/>
        <w:autoSpaceDN w:val="0"/>
        <w:adjustRightInd w:val="0"/>
        <w:spacing w:before="120" w:after="120"/>
        <w:jc w:val="both"/>
        <w:outlineLvl w:val="1"/>
        <w:rPr>
          <w:rFonts w:ascii="Verdana" w:hAnsi="Verdana"/>
          <w:sz w:val="20"/>
          <w:szCs w:val="20"/>
        </w:rPr>
      </w:pPr>
      <w:r w:rsidRPr="00C41429">
        <w:rPr>
          <w:rFonts w:ascii="Verdana" w:hAnsi="Verdana"/>
          <w:sz w:val="20"/>
          <w:szCs w:val="20"/>
        </w:rPr>
        <w:t>Для участия в А</w:t>
      </w:r>
      <w:r w:rsidR="00B140B2" w:rsidRPr="00C41429">
        <w:rPr>
          <w:rFonts w:ascii="Verdana" w:hAnsi="Verdana"/>
          <w:sz w:val="20"/>
          <w:szCs w:val="20"/>
        </w:rPr>
        <w:t>укционе по Лоту претендент может подать только одну заявку.</w:t>
      </w:r>
    </w:p>
    <w:p w14:paraId="73185F96" w14:textId="2BE7CCC7" w:rsidR="00B140B2" w:rsidRPr="00C41429" w:rsidRDefault="00B140B2" w:rsidP="00F37513">
      <w:pPr>
        <w:autoSpaceDE w:val="0"/>
        <w:autoSpaceDN w:val="0"/>
        <w:adjustRightInd w:val="0"/>
        <w:spacing w:before="120" w:after="120"/>
        <w:jc w:val="both"/>
        <w:outlineLvl w:val="1"/>
        <w:rPr>
          <w:rFonts w:ascii="Verdana" w:hAnsi="Verdana"/>
          <w:sz w:val="20"/>
          <w:szCs w:val="20"/>
        </w:rPr>
      </w:pPr>
      <w:r w:rsidRPr="00C41429">
        <w:rPr>
          <w:rFonts w:ascii="Verdana" w:hAnsi="Verdana"/>
          <w:sz w:val="20"/>
          <w:szCs w:val="20"/>
        </w:rPr>
        <w:t>Претендент вправе отозвать з</w:t>
      </w:r>
      <w:r w:rsidR="003C4299" w:rsidRPr="00C41429">
        <w:rPr>
          <w:rFonts w:ascii="Verdana" w:hAnsi="Verdana"/>
          <w:sz w:val="20"/>
          <w:szCs w:val="20"/>
        </w:rPr>
        <w:t>аявку на участие в электронном А</w:t>
      </w:r>
      <w:r w:rsidRPr="00C41429">
        <w:rPr>
          <w:rFonts w:ascii="Verdana" w:hAnsi="Verdana"/>
          <w:sz w:val="20"/>
          <w:szCs w:val="20"/>
        </w:rPr>
        <w:t>укционе не позднее</w:t>
      </w:r>
      <w:r w:rsidR="00EC24F6" w:rsidRPr="00C41429">
        <w:rPr>
          <w:rFonts w:ascii="Verdana" w:hAnsi="Verdana"/>
          <w:sz w:val="20"/>
          <w:szCs w:val="20"/>
        </w:rPr>
        <w:t xml:space="preserve"> даты окончания</w:t>
      </w:r>
      <w:r w:rsidRPr="00C41429">
        <w:rPr>
          <w:rFonts w:ascii="Verdana" w:hAnsi="Verdana"/>
          <w:sz w:val="20"/>
          <w:szCs w:val="20"/>
        </w:rPr>
        <w:t xml:space="preserve"> срока приема заявок. </w:t>
      </w:r>
    </w:p>
    <w:p w14:paraId="0917E749" w14:textId="77777777" w:rsidR="00B140B2" w:rsidRPr="00C41429" w:rsidRDefault="00B140B2" w:rsidP="00F37513">
      <w:pPr>
        <w:autoSpaceDE w:val="0"/>
        <w:autoSpaceDN w:val="0"/>
        <w:adjustRightInd w:val="0"/>
        <w:spacing w:before="120" w:after="120"/>
        <w:jc w:val="both"/>
        <w:outlineLvl w:val="1"/>
        <w:rPr>
          <w:rFonts w:ascii="Verdana" w:hAnsi="Verdana"/>
          <w:sz w:val="20"/>
          <w:szCs w:val="20"/>
        </w:rPr>
      </w:pPr>
      <w:r w:rsidRPr="00C41429">
        <w:rPr>
          <w:rFonts w:ascii="Verdana" w:hAnsi="Verdana"/>
          <w:sz w:val="20"/>
          <w:szCs w:val="20"/>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5109224" w14:textId="19C1BF8C" w:rsidR="00B140B2" w:rsidRPr="00C41429" w:rsidRDefault="00B140B2" w:rsidP="00F37513">
      <w:pPr>
        <w:spacing w:before="120" w:after="120"/>
        <w:jc w:val="both"/>
        <w:rPr>
          <w:rFonts w:ascii="Verdana" w:hAnsi="Verdana"/>
          <w:b/>
          <w:bCs/>
          <w:sz w:val="20"/>
          <w:szCs w:val="20"/>
        </w:rPr>
      </w:pPr>
      <w:r w:rsidRPr="00C41429">
        <w:rPr>
          <w:rFonts w:ascii="Verdana" w:hAnsi="Verdana"/>
          <w:sz w:val="20"/>
          <w:szCs w:val="20"/>
        </w:rPr>
        <w:t xml:space="preserve">Заявки, поступившие после истечения срока приема заявок, указанного в настоящем информационном сообщении о проведении </w:t>
      </w:r>
      <w:r w:rsidR="003C4299" w:rsidRPr="00C41429">
        <w:rPr>
          <w:rFonts w:ascii="Verdana" w:hAnsi="Verdana"/>
          <w:sz w:val="20"/>
          <w:szCs w:val="20"/>
        </w:rPr>
        <w:t>А</w:t>
      </w:r>
      <w:r w:rsidRPr="00C41429">
        <w:rPr>
          <w:rFonts w:ascii="Verdana" w:hAnsi="Verdana"/>
          <w:sz w:val="20"/>
          <w:szCs w:val="20"/>
        </w:rPr>
        <w:t>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C41429">
        <w:rPr>
          <w:rFonts w:ascii="Verdana" w:hAnsi="Verdana"/>
          <w:b/>
          <w:bCs/>
          <w:sz w:val="20"/>
          <w:szCs w:val="20"/>
        </w:rPr>
        <w:t xml:space="preserve"> </w:t>
      </w:r>
    </w:p>
    <w:p w14:paraId="17C358E1" w14:textId="10C1D5D3" w:rsidR="00B140B2" w:rsidRDefault="00B140B2" w:rsidP="00F37513">
      <w:pPr>
        <w:spacing w:before="120" w:after="120"/>
        <w:jc w:val="both"/>
        <w:rPr>
          <w:rFonts w:ascii="Verdana" w:hAnsi="Verdana"/>
          <w:sz w:val="20"/>
          <w:szCs w:val="20"/>
        </w:rPr>
      </w:pPr>
      <w:r w:rsidRPr="00C41429">
        <w:rPr>
          <w:rFonts w:ascii="Verdana" w:hAnsi="Verdana"/>
          <w:sz w:val="20"/>
          <w:szCs w:val="20"/>
        </w:rPr>
        <w:t>Претенден</w:t>
      </w:r>
      <w:r w:rsidR="003C4299" w:rsidRPr="00C41429">
        <w:rPr>
          <w:rFonts w:ascii="Verdana" w:hAnsi="Verdana"/>
          <w:sz w:val="20"/>
          <w:szCs w:val="20"/>
        </w:rPr>
        <w:t>т приобретает статус Участника А</w:t>
      </w:r>
      <w:r w:rsidRPr="00C41429">
        <w:rPr>
          <w:rFonts w:ascii="Verdana" w:hAnsi="Verdana"/>
          <w:sz w:val="20"/>
          <w:szCs w:val="20"/>
        </w:rPr>
        <w:t>укциона с момента подписания прото</w:t>
      </w:r>
      <w:r w:rsidR="003C4299" w:rsidRPr="00C41429">
        <w:rPr>
          <w:rFonts w:ascii="Verdana" w:hAnsi="Verdana"/>
          <w:sz w:val="20"/>
          <w:szCs w:val="20"/>
        </w:rPr>
        <w:t>кола об определении участников А</w:t>
      </w:r>
      <w:r w:rsidRPr="00C41429">
        <w:rPr>
          <w:rFonts w:ascii="Verdana" w:hAnsi="Verdana"/>
          <w:sz w:val="20"/>
          <w:szCs w:val="20"/>
        </w:rPr>
        <w:t>укциона в электронной форме.</w:t>
      </w:r>
    </w:p>
    <w:p w14:paraId="59EB3E74" w14:textId="39D7E156" w:rsidR="00BA0B0C" w:rsidRPr="00BA0B0C" w:rsidRDefault="00BA0B0C" w:rsidP="00BA0B0C">
      <w:pPr>
        <w:spacing w:before="120" w:after="120"/>
        <w:jc w:val="both"/>
        <w:rPr>
          <w:rFonts w:ascii="Verdana" w:hAnsi="Verdana"/>
          <w:sz w:val="20"/>
          <w:szCs w:val="20"/>
        </w:rPr>
      </w:pPr>
      <w:r w:rsidRPr="00BA0B0C">
        <w:rPr>
          <w:rFonts w:ascii="Verdana" w:hAnsi="Verdana"/>
          <w:sz w:val="20"/>
          <w:szCs w:val="20"/>
        </w:rPr>
        <w:t xml:space="preserve">К участию в </w:t>
      </w:r>
      <w:r>
        <w:rPr>
          <w:rFonts w:ascii="Verdana" w:hAnsi="Verdana"/>
          <w:sz w:val="20"/>
          <w:szCs w:val="20"/>
        </w:rPr>
        <w:t>А</w:t>
      </w:r>
      <w:r w:rsidRPr="00BA0B0C">
        <w:rPr>
          <w:rFonts w:ascii="Verdana" w:hAnsi="Verdana"/>
          <w:sz w:val="20"/>
          <w:szCs w:val="20"/>
        </w:rPr>
        <w:t xml:space="preserve">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w:t>
      </w:r>
      <w:r>
        <w:rPr>
          <w:rFonts w:ascii="Verdana" w:hAnsi="Verdana"/>
          <w:sz w:val="20"/>
          <w:szCs w:val="20"/>
        </w:rPr>
        <w:t>А</w:t>
      </w:r>
      <w:r w:rsidRPr="00BA0B0C">
        <w:rPr>
          <w:rFonts w:ascii="Verdana" w:hAnsi="Verdana"/>
          <w:sz w:val="20"/>
          <w:szCs w:val="20"/>
        </w:rPr>
        <w:t xml:space="preserve">укциона и перечислившие задаток в порядке и размере, указанном в </w:t>
      </w:r>
      <w:r>
        <w:rPr>
          <w:rFonts w:ascii="Verdana" w:hAnsi="Verdana"/>
          <w:sz w:val="20"/>
          <w:szCs w:val="20"/>
        </w:rPr>
        <w:t>Д</w:t>
      </w:r>
      <w:r w:rsidRPr="00BA0B0C">
        <w:rPr>
          <w:rFonts w:ascii="Verdana" w:hAnsi="Verdana"/>
          <w:sz w:val="20"/>
          <w:szCs w:val="20"/>
        </w:rPr>
        <w:t>оговоре о задатке</w:t>
      </w:r>
      <w:r>
        <w:rPr>
          <w:rFonts w:ascii="Verdana" w:hAnsi="Verdana"/>
          <w:sz w:val="20"/>
          <w:szCs w:val="20"/>
        </w:rPr>
        <w:t xml:space="preserve"> (договоре присоединения)</w:t>
      </w:r>
      <w:r w:rsidRPr="00BA0B0C">
        <w:rPr>
          <w:rFonts w:ascii="Verdana" w:hAnsi="Verdana"/>
          <w:sz w:val="20"/>
          <w:szCs w:val="20"/>
        </w:rPr>
        <w:t xml:space="preserve"> и настоящем информационном сообщении. </w:t>
      </w:r>
    </w:p>
    <w:p w14:paraId="69E96718" w14:textId="3AB4D713" w:rsidR="009E589A" w:rsidRPr="00C41429" w:rsidRDefault="009E589A" w:rsidP="00F37513">
      <w:pPr>
        <w:autoSpaceDE w:val="0"/>
        <w:autoSpaceDN w:val="0"/>
        <w:adjustRightInd w:val="0"/>
        <w:spacing w:before="120" w:after="120"/>
        <w:jc w:val="both"/>
        <w:rPr>
          <w:rFonts w:ascii="Verdana" w:hAnsi="Verdana"/>
          <w:sz w:val="20"/>
          <w:szCs w:val="20"/>
        </w:rPr>
      </w:pPr>
      <w:r w:rsidRPr="00C41429">
        <w:rPr>
          <w:rFonts w:ascii="Verdana" w:hAnsi="Verdana"/>
          <w:b/>
          <w:bCs/>
          <w:sz w:val="20"/>
          <w:szCs w:val="20"/>
        </w:rPr>
        <w:t>Организатор отказывает в д</w:t>
      </w:r>
      <w:r w:rsidR="003C4299" w:rsidRPr="00C41429">
        <w:rPr>
          <w:rFonts w:ascii="Verdana" w:hAnsi="Verdana"/>
          <w:b/>
          <w:bCs/>
          <w:sz w:val="20"/>
          <w:szCs w:val="20"/>
        </w:rPr>
        <w:t>опуске Претенденту к участию в А</w:t>
      </w:r>
      <w:r w:rsidRPr="00C41429">
        <w:rPr>
          <w:rFonts w:ascii="Verdana" w:hAnsi="Verdana"/>
          <w:b/>
          <w:bCs/>
          <w:sz w:val="20"/>
          <w:szCs w:val="20"/>
        </w:rPr>
        <w:t>укционе если:</w:t>
      </w:r>
    </w:p>
    <w:p w14:paraId="3A24FB61" w14:textId="49C12F85" w:rsidR="009E589A" w:rsidRPr="00C41429" w:rsidRDefault="009E589A" w:rsidP="00DE306A">
      <w:pPr>
        <w:numPr>
          <w:ilvl w:val="0"/>
          <w:numId w:val="1"/>
        </w:numPr>
        <w:autoSpaceDE w:val="0"/>
        <w:autoSpaceDN w:val="0"/>
        <w:adjustRightInd w:val="0"/>
        <w:spacing w:before="120" w:after="120"/>
        <w:ind w:left="567" w:hanging="567"/>
        <w:jc w:val="both"/>
        <w:rPr>
          <w:rFonts w:ascii="Verdana" w:hAnsi="Verdana"/>
          <w:sz w:val="20"/>
          <w:szCs w:val="20"/>
        </w:rPr>
      </w:pPr>
      <w:r w:rsidRPr="00C41429">
        <w:rPr>
          <w:rFonts w:ascii="Verdana" w:hAnsi="Verdana"/>
          <w:sz w:val="20"/>
          <w:szCs w:val="20"/>
        </w:rPr>
        <w:t>заявк</w:t>
      </w:r>
      <w:r w:rsidR="003C4299" w:rsidRPr="00C41429">
        <w:rPr>
          <w:rFonts w:ascii="Verdana" w:hAnsi="Verdana"/>
          <w:sz w:val="20"/>
          <w:szCs w:val="20"/>
        </w:rPr>
        <w:t>а на участие в А</w:t>
      </w:r>
      <w:r w:rsidRPr="00C41429">
        <w:rPr>
          <w:rFonts w:ascii="Verdana" w:hAnsi="Verdana"/>
          <w:sz w:val="20"/>
          <w:szCs w:val="20"/>
        </w:rPr>
        <w:t>укционе не соответствует требованиям, установленным в настоящем информационном сообщени</w:t>
      </w:r>
      <w:r w:rsidR="006F0A75" w:rsidRPr="00C41429">
        <w:rPr>
          <w:rFonts w:ascii="Verdana" w:hAnsi="Verdana"/>
          <w:sz w:val="20"/>
          <w:szCs w:val="20"/>
        </w:rPr>
        <w:t>и</w:t>
      </w:r>
      <w:r w:rsidRPr="00C41429">
        <w:rPr>
          <w:rFonts w:ascii="Verdana" w:hAnsi="Verdana"/>
          <w:sz w:val="20"/>
          <w:szCs w:val="20"/>
        </w:rPr>
        <w:t>;</w:t>
      </w:r>
    </w:p>
    <w:p w14:paraId="37CC9526" w14:textId="17102E7C" w:rsidR="00243FD7" w:rsidRPr="00C41429" w:rsidRDefault="00243FD7" w:rsidP="00DE306A">
      <w:pPr>
        <w:numPr>
          <w:ilvl w:val="0"/>
          <w:numId w:val="1"/>
        </w:numPr>
        <w:autoSpaceDE w:val="0"/>
        <w:autoSpaceDN w:val="0"/>
        <w:adjustRightInd w:val="0"/>
        <w:spacing w:before="120" w:after="120"/>
        <w:ind w:left="567" w:hanging="567"/>
        <w:jc w:val="both"/>
        <w:rPr>
          <w:rFonts w:ascii="Verdana" w:hAnsi="Verdana"/>
          <w:sz w:val="20"/>
          <w:szCs w:val="20"/>
        </w:rPr>
      </w:pPr>
      <w:r w:rsidRPr="00C41429">
        <w:rPr>
          <w:rFonts w:ascii="Verdana" w:hAnsi="Verdana"/>
          <w:sz w:val="20"/>
          <w:szCs w:val="20"/>
        </w:rPr>
        <w:t xml:space="preserve">не представлены документы в соответствии с перечнем, объявленным Организатором торгов, в том числе согласие ФАС на совершение сделки/сделок, которые подлежат заключению по результатам </w:t>
      </w:r>
      <w:r w:rsidR="00460B84" w:rsidRPr="00C41429">
        <w:rPr>
          <w:rFonts w:ascii="Verdana" w:hAnsi="Verdana"/>
          <w:sz w:val="20"/>
          <w:szCs w:val="20"/>
        </w:rPr>
        <w:t>Аукциона</w:t>
      </w:r>
      <w:r w:rsidRPr="00C41429">
        <w:rPr>
          <w:rFonts w:ascii="Verdana" w:hAnsi="Verdana"/>
          <w:sz w:val="20"/>
          <w:szCs w:val="20"/>
        </w:rPr>
        <w:t xml:space="preserve">, </w:t>
      </w:r>
      <w:r w:rsidR="00C0310B" w:rsidRPr="00C41429">
        <w:rPr>
          <w:rFonts w:ascii="Verdana" w:hAnsi="Verdana"/>
          <w:sz w:val="20"/>
          <w:szCs w:val="20"/>
        </w:rPr>
        <w:t>либо документов, подтверждающих, что данному Претенденту в соответствии с законодательством нет необходимости получать согласие ФАС на совершение такой сделки/сделок</w:t>
      </w:r>
      <w:r w:rsidRPr="00C41429">
        <w:rPr>
          <w:rFonts w:ascii="Verdana" w:hAnsi="Verdana"/>
          <w:sz w:val="20"/>
          <w:szCs w:val="20"/>
        </w:rPr>
        <w:t>;</w:t>
      </w:r>
    </w:p>
    <w:p w14:paraId="3E82B5A3" w14:textId="77777777" w:rsidR="009E589A" w:rsidRPr="00C41429" w:rsidRDefault="009E589A" w:rsidP="00DE306A">
      <w:pPr>
        <w:numPr>
          <w:ilvl w:val="0"/>
          <w:numId w:val="1"/>
        </w:numPr>
        <w:autoSpaceDE w:val="0"/>
        <w:autoSpaceDN w:val="0"/>
        <w:adjustRightInd w:val="0"/>
        <w:spacing w:before="120" w:after="120"/>
        <w:ind w:left="567" w:hanging="567"/>
        <w:jc w:val="both"/>
        <w:rPr>
          <w:rFonts w:ascii="Verdana" w:hAnsi="Verdana"/>
          <w:sz w:val="20"/>
          <w:szCs w:val="20"/>
        </w:rPr>
      </w:pPr>
      <w:r w:rsidRPr="00C41429">
        <w:rPr>
          <w:rFonts w:ascii="Verdana" w:hAnsi="Verdana"/>
          <w:sz w:val="20"/>
          <w:szCs w:val="20"/>
        </w:rPr>
        <w:t>представленные Претендентом документы не соответствуют установленным к ним требованиям или сведения, содержащиеся в них, недостоверны</w:t>
      </w:r>
      <w:r w:rsidR="006F0A75" w:rsidRPr="00C41429">
        <w:rPr>
          <w:rFonts w:ascii="Verdana" w:hAnsi="Verdana"/>
          <w:sz w:val="20"/>
          <w:szCs w:val="20"/>
        </w:rPr>
        <w:t>;</w:t>
      </w:r>
    </w:p>
    <w:p w14:paraId="377EF818" w14:textId="7A283CA0" w:rsidR="009E589A" w:rsidRPr="00C41429" w:rsidRDefault="00DF7970" w:rsidP="00DE306A">
      <w:pPr>
        <w:numPr>
          <w:ilvl w:val="0"/>
          <w:numId w:val="1"/>
        </w:numPr>
        <w:spacing w:before="120" w:after="120"/>
        <w:ind w:left="567" w:hanging="567"/>
        <w:jc w:val="both"/>
        <w:rPr>
          <w:rFonts w:ascii="Verdana" w:hAnsi="Verdana"/>
          <w:sz w:val="20"/>
          <w:szCs w:val="20"/>
        </w:rPr>
      </w:pPr>
      <w:r w:rsidRPr="00C41429">
        <w:rPr>
          <w:rFonts w:ascii="Verdana" w:hAnsi="Verdana"/>
          <w:sz w:val="20"/>
          <w:szCs w:val="20"/>
        </w:rPr>
        <w:t xml:space="preserve">поступление </w:t>
      </w:r>
      <w:r w:rsidR="00C0310B" w:rsidRPr="00C41429">
        <w:rPr>
          <w:rFonts w:ascii="Verdana" w:hAnsi="Verdana"/>
          <w:sz w:val="20"/>
          <w:szCs w:val="20"/>
        </w:rPr>
        <w:t>Задатка</w:t>
      </w:r>
      <w:r w:rsidRPr="00C41429">
        <w:rPr>
          <w:rFonts w:ascii="Verdana" w:hAnsi="Verdana"/>
          <w:sz w:val="20"/>
          <w:szCs w:val="20"/>
        </w:rPr>
        <w:t xml:space="preserve"> </w:t>
      </w:r>
      <w:r w:rsidR="00CA0767" w:rsidRPr="00C41429">
        <w:rPr>
          <w:rFonts w:ascii="Verdana" w:hAnsi="Verdana"/>
          <w:sz w:val="20"/>
          <w:szCs w:val="20"/>
        </w:rPr>
        <w:t xml:space="preserve">в </w:t>
      </w:r>
      <w:r w:rsidR="00344DA0" w:rsidRPr="00C41429">
        <w:rPr>
          <w:rFonts w:ascii="Verdana" w:hAnsi="Verdana"/>
          <w:sz w:val="20"/>
          <w:szCs w:val="20"/>
        </w:rPr>
        <w:t xml:space="preserve">соответствии с </w:t>
      </w:r>
      <w:r w:rsidR="00C0310B" w:rsidRPr="00C41429">
        <w:rPr>
          <w:rFonts w:ascii="Verdana" w:hAnsi="Verdana"/>
          <w:sz w:val="20"/>
          <w:szCs w:val="20"/>
        </w:rPr>
        <w:t>условиями Д</w:t>
      </w:r>
      <w:r w:rsidRPr="00C41429">
        <w:rPr>
          <w:rFonts w:ascii="Verdana" w:hAnsi="Verdana"/>
          <w:sz w:val="20"/>
          <w:szCs w:val="20"/>
        </w:rPr>
        <w:t>оговора о задатке</w:t>
      </w:r>
      <w:r w:rsidR="00917874">
        <w:rPr>
          <w:rFonts w:ascii="Verdana" w:hAnsi="Verdana"/>
          <w:sz w:val="20"/>
          <w:szCs w:val="20"/>
        </w:rPr>
        <w:t xml:space="preserve"> (договора присоединения)</w:t>
      </w:r>
      <w:r w:rsidRPr="00C41429">
        <w:rPr>
          <w:rFonts w:ascii="Verdana" w:hAnsi="Verdana"/>
          <w:sz w:val="20"/>
          <w:szCs w:val="20"/>
        </w:rPr>
        <w:t>, не подтверждено на дату определения Участников торгов;</w:t>
      </w:r>
    </w:p>
    <w:p w14:paraId="1D008E4F" w14:textId="70E414D8" w:rsidR="00A52E42" w:rsidRPr="00C41429" w:rsidRDefault="00662D0A" w:rsidP="00DE306A">
      <w:pPr>
        <w:numPr>
          <w:ilvl w:val="0"/>
          <w:numId w:val="1"/>
        </w:numPr>
        <w:spacing w:before="120" w:after="120"/>
        <w:ind w:left="567" w:hanging="567"/>
        <w:jc w:val="both"/>
        <w:rPr>
          <w:rFonts w:ascii="Verdana" w:hAnsi="Verdana"/>
          <w:sz w:val="20"/>
          <w:szCs w:val="20"/>
        </w:rPr>
      </w:pPr>
      <w:r w:rsidRPr="00C41429">
        <w:rPr>
          <w:rFonts w:ascii="Verdana" w:hAnsi="Verdana"/>
          <w:sz w:val="20"/>
          <w:szCs w:val="20"/>
        </w:rPr>
        <w:t>п</w:t>
      </w:r>
      <w:r w:rsidR="00A52E42" w:rsidRPr="00C41429">
        <w:rPr>
          <w:rFonts w:ascii="Verdana" w:hAnsi="Verdana"/>
          <w:sz w:val="20"/>
          <w:szCs w:val="20"/>
        </w:rPr>
        <w:t xml:space="preserve">ретендент </w:t>
      </w:r>
      <w:r w:rsidR="00E47667" w:rsidRPr="00C41429">
        <w:rPr>
          <w:rFonts w:ascii="Verdana" w:hAnsi="Verdana"/>
          <w:sz w:val="20"/>
          <w:szCs w:val="20"/>
        </w:rPr>
        <w:t xml:space="preserve">не получил положительное заключение </w:t>
      </w:r>
      <w:r w:rsidR="00C0310B" w:rsidRPr="00C41429">
        <w:rPr>
          <w:rFonts w:ascii="Verdana" w:hAnsi="Verdana" w:cs="Arial"/>
          <w:sz w:val="20"/>
          <w:szCs w:val="20"/>
        </w:rPr>
        <w:t xml:space="preserve">Департамента Безопасности Банка «ТРАСТ» (ПАО) </w:t>
      </w:r>
      <w:r w:rsidR="00C0310B" w:rsidRPr="00C41429">
        <w:rPr>
          <w:rFonts w:ascii="Verdana" w:eastAsia="Verdana" w:hAnsi="Verdana" w:cs="+mn-cs"/>
          <w:kern w:val="24"/>
          <w:sz w:val="20"/>
          <w:szCs w:val="20"/>
        </w:rPr>
        <w:t xml:space="preserve">по проверке контрагента (в отношении </w:t>
      </w:r>
      <w:r w:rsidR="00C0310B" w:rsidRPr="00C41429">
        <w:rPr>
          <w:rFonts w:ascii="Verdana" w:eastAsia="Calibri" w:hAnsi="Verdana"/>
          <w:sz w:val="20"/>
          <w:szCs w:val="20"/>
        </w:rPr>
        <w:t xml:space="preserve">претендента на участие в </w:t>
      </w:r>
      <w:r w:rsidR="00460B84" w:rsidRPr="00C41429">
        <w:rPr>
          <w:rFonts w:ascii="Verdana" w:eastAsia="Calibri" w:hAnsi="Verdana"/>
          <w:sz w:val="20"/>
          <w:szCs w:val="20"/>
        </w:rPr>
        <w:t>Аукционе</w:t>
      </w:r>
      <w:r w:rsidR="00C0310B" w:rsidRPr="00C41429">
        <w:rPr>
          <w:rFonts w:ascii="Verdana" w:eastAsia="Verdana" w:hAnsi="Verdana" w:cs="+mn-cs"/>
          <w:kern w:val="24"/>
          <w:sz w:val="20"/>
          <w:szCs w:val="20"/>
        </w:rPr>
        <w:t>)</w:t>
      </w:r>
      <w:r w:rsidR="00C0310B" w:rsidRPr="00C41429">
        <w:rPr>
          <w:rFonts w:ascii="Verdana" w:hAnsi="Verdana" w:cs="Arial"/>
          <w:sz w:val="20"/>
          <w:szCs w:val="20"/>
        </w:rPr>
        <w:t xml:space="preserve">; заключение Юридического департамента Банка «ТРАСТ» (ПАО) </w:t>
      </w:r>
      <w:r w:rsidR="00C0310B" w:rsidRPr="00C41429">
        <w:rPr>
          <w:rFonts w:ascii="Verdana" w:eastAsia="Verdana" w:hAnsi="Verdana" w:cs="+mn-cs"/>
          <w:kern w:val="24"/>
          <w:sz w:val="20"/>
          <w:szCs w:val="20"/>
        </w:rPr>
        <w:t xml:space="preserve">по проверке правоспособности и полномочий представителя </w:t>
      </w:r>
      <w:r w:rsidR="00C0310B" w:rsidRPr="00C41429">
        <w:rPr>
          <w:rFonts w:ascii="Verdana" w:eastAsia="Calibri" w:hAnsi="Verdana"/>
          <w:sz w:val="20"/>
          <w:szCs w:val="20"/>
        </w:rPr>
        <w:t xml:space="preserve">претендента на участие в </w:t>
      </w:r>
      <w:r w:rsidR="00460B84" w:rsidRPr="00C41429">
        <w:rPr>
          <w:rFonts w:ascii="Verdana" w:eastAsia="Calibri" w:hAnsi="Verdana"/>
          <w:sz w:val="20"/>
          <w:szCs w:val="20"/>
        </w:rPr>
        <w:t>Аукционе</w:t>
      </w:r>
      <w:r w:rsidR="00C0310B" w:rsidRPr="00C41429">
        <w:rPr>
          <w:rFonts w:ascii="Verdana" w:hAnsi="Verdana" w:cs="Arial"/>
          <w:sz w:val="20"/>
          <w:szCs w:val="20"/>
        </w:rPr>
        <w:t xml:space="preserve">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 </w:t>
      </w:r>
      <w:r w:rsidR="00C0310B" w:rsidRPr="00C41429">
        <w:rPr>
          <w:rFonts w:ascii="Verdana" w:eastAsia="Verdana" w:hAnsi="Verdana" w:cs="+mn-cs"/>
          <w:kern w:val="24"/>
          <w:sz w:val="20"/>
          <w:szCs w:val="20"/>
        </w:rPr>
        <w:t xml:space="preserve">заключение Департамента андеррайтинга и Департамента анализа и финансового контроля по проверке платежеспособности </w:t>
      </w:r>
      <w:r w:rsidR="00C0310B" w:rsidRPr="00C41429">
        <w:rPr>
          <w:rFonts w:ascii="Verdana" w:eastAsia="Calibri" w:hAnsi="Verdana"/>
          <w:sz w:val="20"/>
          <w:szCs w:val="20"/>
        </w:rPr>
        <w:t xml:space="preserve">претендента на участие в </w:t>
      </w:r>
      <w:r w:rsidR="003C4299" w:rsidRPr="00C41429">
        <w:rPr>
          <w:rFonts w:ascii="Verdana" w:eastAsia="Calibri" w:hAnsi="Verdana"/>
          <w:sz w:val="20"/>
          <w:szCs w:val="20"/>
        </w:rPr>
        <w:t>А</w:t>
      </w:r>
      <w:r w:rsidR="00C0310B" w:rsidRPr="00C41429">
        <w:rPr>
          <w:rFonts w:ascii="Verdana" w:eastAsia="Calibri" w:hAnsi="Verdana"/>
          <w:sz w:val="20"/>
          <w:szCs w:val="20"/>
        </w:rPr>
        <w:t>укционе</w:t>
      </w:r>
      <w:r w:rsidR="0050217C" w:rsidRPr="00C41429">
        <w:rPr>
          <w:rFonts w:ascii="Verdana" w:hAnsi="Verdana"/>
          <w:sz w:val="20"/>
          <w:szCs w:val="20"/>
        </w:rPr>
        <w:t>;</w:t>
      </w:r>
    </w:p>
    <w:p w14:paraId="706F023D" w14:textId="73405D0D" w:rsidR="00C0310B" w:rsidRPr="00C41429" w:rsidRDefault="00662D0A" w:rsidP="00DE306A">
      <w:pPr>
        <w:pStyle w:val="af3"/>
        <w:numPr>
          <w:ilvl w:val="0"/>
          <w:numId w:val="1"/>
        </w:numPr>
        <w:spacing w:before="120" w:after="120"/>
        <w:ind w:left="567" w:hanging="567"/>
        <w:jc w:val="both"/>
        <w:rPr>
          <w:rFonts w:ascii="Verdana" w:hAnsi="Verdana"/>
          <w:sz w:val="20"/>
          <w:lang w:val="ru-RU"/>
        </w:rPr>
      </w:pPr>
      <w:r w:rsidRPr="00C41429">
        <w:rPr>
          <w:rFonts w:ascii="Verdana" w:hAnsi="Verdana"/>
          <w:sz w:val="20"/>
          <w:lang w:val="ru-RU"/>
        </w:rPr>
        <w:lastRenderedPageBreak/>
        <w:t>н</w:t>
      </w:r>
      <w:r w:rsidR="002D440B" w:rsidRPr="00C41429">
        <w:rPr>
          <w:rFonts w:ascii="Verdana" w:hAnsi="Verdana"/>
          <w:sz w:val="20"/>
          <w:lang w:val="ru-RU"/>
        </w:rPr>
        <w:t xml:space="preserve">а момент подачи заявки Претендент </w:t>
      </w:r>
      <w:r w:rsidR="00955606" w:rsidRPr="00C41429">
        <w:rPr>
          <w:rFonts w:ascii="Verdana" w:hAnsi="Verdana"/>
          <w:sz w:val="20"/>
          <w:lang w:val="ru-RU"/>
        </w:rPr>
        <w:t xml:space="preserve">– хозяйственное общество </w:t>
      </w:r>
      <w:r w:rsidR="002D440B" w:rsidRPr="00C41429">
        <w:rPr>
          <w:rFonts w:ascii="Verdana" w:hAnsi="Verdana"/>
          <w:sz w:val="20"/>
          <w:lang w:val="ru-RU"/>
        </w:rPr>
        <w:t>имеет в качестве единственного участника/акционера другое хозяйственное обще</w:t>
      </w:r>
      <w:r w:rsidR="00955606" w:rsidRPr="00C41429">
        <w:rPr>
          <w:rFonts w:ascii="Verdana" w:hAnsi="Verdana"/>
          <w:sz w:val="20"/>
          <w:lang w:val="ru-RU"/>
        </w:rPr>
        <w:t>ство, состоящее из одного лица</w:t>
      </w:r>
      <w:r w:rsidR="00C0310B" w:rsidRPr="00C41429">
        <w:rPr>
          <w:rFonts w:ascii="Verdana" w:hAnsi="Verdana"/>
          <w:sz w:val="20"/>
          <w:lang w:val="ru-RU"/>
        </w:rPr>
        <w:t>;</w:t>
      </w:r>
    </w:p>
    <w:p w14:paraId="236AACAB" w14:textId="706051E6" w:rsidR="00C0310B" w:rsidRPr="00C41429" w:rsidRDefault="00C0310B" w:rsidP="00DE306A">
      <w:pPr>
        <w:pStyle w:val="af3"/>
        <w:numPr>
          <w:ilvl w:val="0"/>
          <w:numId w:val="1"/>
        </w:numPr>
        <w:spacing w:before="120" w:after="120"/>
        <w:ind w:left="567" w:hanging="567"/>
        <w:jc w:val="both"/>
        <w:rPr>
          <w:rFonts w:ascii="Verdana" w:hAnsi="Verdana"/>
          <w:sz w:val="20"/>
          <w:lang w:val="ru-RU"/>
        </w:rPr>
      </w:pPr>
      <w:r w:rsidRPr="00C41429">
        <w:rPr>
          <w:rFonts w:ascii="Verdana" w:eastAsia="Verdana" w:hAnsi="Verdana" w:cs="+mn-cs"/>
          <w:kern w:val="24"/>
          <w:sz w:val="20"/>
          <w:lang w:val="ru-RU"/>
        </w:rPr>
        <w:t>в отношении Претендента установлены признаки принадлежности к</w:t>
      </w:r>
      <w:r w:rsidRPr="00C41429">
        <w:rPr>
          <w:rFonts w:ascii="Verdana" w:hAnsi="Verdana"/>
          <w:sz w:val="20"/>
          <w:lang w:val="ru-RU"/>
        </w:rPr>
        <w:t xml:space="preserve"> </w:t>
      </w:r>
      <w:r w:rsidRPr="00C41429">
        <w:rPr>
          <w:rFonts w:ascii="Verdana" w:hAnsi="Verdana"/>
          <w:bCs/>
          <w:sz w:val="20"/>
          <w:lang w:val="ru-RU"/>
        </w:rPr>
        <w:t>лицам недружественного государства</w:t>
      </w:r>
      <w:r w:rsidRPr="00C41429">
        <w:rPr>
          <w:rStyle w:val="af"/>
          <w:rFonts w:ascii="Verdana" w:hAnsi="Verdana"/>
          <w:bCs/>
          <w:sz w:val="20"/>
        </w:rPr>
        <w:footnoteReference w:id="7"/>
      </w:r>
      <w:r w:rsidRPr="00C41429">
        <w:rPr>
          <w:rFonts w:ascii="Verdana" w:hAnsi="Verdana"/>
          <w:bCs/>
          <w:sz w:val="20"/>
          <w:lang w:val="ru-RU"/>
        </w:rPr>
        <w:t xml:space="preserve">, </w:t>
      </w:r>
      <w:r w:rsidRPr="00C41429">
        <w:rPr>
          <w:rFonts w:ascii="Verdana" w:hAnsi="Verdana"/>
          <w:sz w:val="20"/>
          <w:lang w:val="ru-RU"/>
        </w:rPr>
        <w:t xml:space="preserve">поименованного в перечне, утвержденном </w:t>
      </w:r>
      <w:r w:rsidR="000114C7">
        <w:fldChar w:fldCharType="begin"/>
      </w:r>
      <w:r w:rsidR="000114C7" w:rsidRPr="000114C7">
        <w:rPr>
          <w:lang w:val="ru-RU"/>
        </w:rPr>
        <w:instrText xml:space="preserve"> </w:instrText>
      </w:r>
      <w:r w:rsidR="000114C7">
        <w:instrText>HYPERLINK</w:instrText>
      </w:r>
      <w:r w:rsidR="000114C7" w:rsidRPr="000114C7">
        <w:rPr>
          <w:lang w:val="ru-RU"/>
        </w:rPr>
        <w:instrText xml:space="preserve"> "</w:instrText>
      </w:r>
      <w:r w:rsidR="000114C7">
        <w:instrText>http</w:instrText>
      </w:r>
      <w:r w:rsidR="000114C7" w:rsidRPr="000114C7">
        <w:rPr>
          <w:lang w:val="ru-RU"/>
        </w:rPr>
        <w:instrText>://</w:instrText>
      </w:r>
      <w:r w:rsidR="000114C7">
        <w:instrText>internet</w:instrText>
      </w:r>
      <w:r w:rsidR="000114C7" w:rsidRPr="000114C7">
        <w:rPr>
          <w:lang w:val="ru-RU"/>
        </w:rPr>
        <w:instrText>.</w:instrText>
      </w:r>
      <w:r w:rsidR="000114C7">
        <w:instrText>garant</w:instrText>
      </w:r>
      <w:r w:rsidR="000114C7" w:rsidRPr="000114C7">
        <w:rPr>
          <w:lang w:val="ru-RU"/>
        </w:rPr>
        <w:instrText>.</w:instrText>
      </w:r>
      <w:r w:rsidR="000114C7">
        <w:instrText>ru</w:instrText>
      </w:r>
      <w:r w:rsidR="000114C7" w:rsidRPr="000114C7">
        <w:rPr>
          <w:lang w:val="ru-RU"/>
        </w:rPr>
        <w:instrText>/</w:instrText>
      </w:r>
      <w:r w:rsidR="000114C7">
        <w:instrText>document</w:instrText>
      </w:r>
      <w:r w:rsidR="000114C7" w:rsidRPr="000114C7">
        <w:rPr>
          <w:lang w:val="ru-RU"/>
        </w:rPr>
        <w:instrText>/</w:instrText>
      </w:r>
      <w:r w:rsidR="000114C7">
        <w:instrText>redirect</w:instrText>
      </w:r>
      <w:r w:rsidR="000114C7" w:rsidRPr="000114C7">
        <w:rPr>
          <w:lang w:val="ru-RU"/>
        </w:rPr>
        <w:instrText xml:space="preserve">/403615676/0" </w:instrText>
      </w:r>
      <w:r w:rsidR="000114C7">
        <w:fldChar w:fldCharType="separate"/>
      </w:r>
      <w:r w:rsidRPr="00C41429">
        <w:rPr>
          <w:rFonts w:ascii="Verdana" w:hAnsi="Verdana"/>
          <w:sz w:val="20"/>
          <w:lang w:val="ru-RU"/>
        </w:rPr>
        <w:t>распоряжением</w:t>
      </w:r>
      <w:r w:rsidR="000114C7">
        <w:rPr>
          <w:rFonts w:ascii="Verdana" w:hAnsi="Verdana"/>
          <w:sz w:val="20"/>
          <w:lang w:val="ru-RU"/>
        </w:rPr>
        <w:fldChar w:fldCharType="end"/>
      </w:r>
      <w:r w:rsidRPr="00C41429">
        <w:rPr>
          <w:rFonts w:ascii="Verdana" w:hAnsi="Verdana"/>
          <w:sz w:val="20"/>
          <w:lang w:val="ru-RU"/>
        </w:rPr>
        <w:t xml:space="preserve"> Правительства РФ от 05.03.2022 </w:t>
      </w:r>
      <w:r w:rsidRPr="00C41429">
        <w:rPr>
          <w:rFonts w:ascii="Verdana" w:hAnsi="Verdana"/>
          <w:sz w:val="20"/>
        </w:rPr>
        <w:t>N</w:t>
      </w:r>
      <w:r w:rsidR="00FF1049" w:rsidRPr="00C41429">
        <w:rPr>
          <w:rFonts w:ascii="Verdana" w:hAnsi="Verdana"/>
          <w:sz w:val="20"/>
          <w:lang w:val="ru-RU"/>
        </w:rPr>
        <w:t xml:space="preserve"> 430-р.</w:t>
      </w:r>
    </w:p>
    <w:p w14:paraId="36FE98AF" w14:textId="0668EBDB" w:rsidR="00481C3E" w:rsidRPr="00C41429" w:rsidRDefault="00481C3E" w:rsidP="00F37513">
      <w:pPr>
        <w:spacing w:before="120" w:after="120"/>
        <w:jc w:val="both"/>
        <w:rPr>
          <w:rFonts w:ascii="Verdana" w:hAnsi="Verdana"/>
          <w:sz w:val="20"/>
          <w:szCs w:val="20"/>
        </w:rPr>
      </w:pPr>
      <w:r w:rsidRPr="00C41429">
        <w:rPr>
          <w:rFonts w:ascii="Verdana" w:hAnsi="Verdana"/>
          <w:sz w:val="20"/>
          <w:szCs w:val="20"/>
        </w:rPr>
        <w:t>Не позднее 1 (одного) рабочего дня до даты проведен</w:t>
      </w:r>
      <w:r w:rsidR="003C4299" w:rsidRPr="00C41429">
        <w:rPr>
          <w:rFonts w:ascii="Verdana" w:hAnsi="Verdana"/>
          <w:sz w:val="20"/>
          <w:szCs w:val="20"/>
        </w:rPr>
        <w:t>ия А</w:t>
      </w:r>
      <w:r w:rsidR="00344DA0" w:rsidRPr="00C41429">
        <w:rPr>
          <w:rFonts w:ascii="Verdana" w:hAnsi="Verdana"/>
          <w:sz w:val="20"/>
          <w:szCs w:val="20"/>
        </w:rPr>
        <w:t xml:space="preserve">укциона в электронной форме </w:t>
      </w:r>
      <w:r w:rsidRPr="00C41429">
        <w:rPr>
          <w:rFonts w:ascii="Verdana" w:hAnsi="Verdana"/>
          <w:sz w:val="20"/>
          <w:szCs w:val="20"/>
        </w:rPr>
        <w:t>Организатор обеспечивает рассылку всем Претендентам электронных уведомлений о признан</w:t>
      </w:r>
      <w:r w:rsidR="003C4299" w:rsidRPr="00C41429">
        <w:rPr>
          <w:rFonts w:ascii="Verdana" w:hAnsi="Verdana"/>
          <w:sz w:val="20"/>
          <w:szCs w:val="20"/>
        </w:rPr>
        <w:t>ии их Участниками электронного А</w:t>
      </w:r>
      <w:r w:rsidRPr="00C41429">
        <w:rPr>
          <w:rFonts w:ascii="Verdana" w:hAnsi="Verdana"/>
          <w:sz w:val="20"/>
          <w:szCs w:val="20"/>
        </w:rPr>
        <w:t>укциона или об отказе в приз</w:t>
      </w:r>
      <w:r w:rsidR="003C4299" w:rsidRPr="00C41429">
        <w:rPr>
          <w:rFonts w:ascii="Verdana" w:hAnsi="Verdana"/>
          <w:sz w:val="20"/>
          <w:szCs w:val="20"/>
        </w:rPr>
        <w:t>нании Участниками электронного А</w:t>
      </w:r>
      <w:r w:rsidRPr="00C41429">
        <w:rPr>
          <w:rFonts w:ascii="Verdana" w:hAnsi="Verdana"/>
          <w:sz w:val="20"/>
          <w:szCs w:val="20"/>
        </w:rPr>
        <w:t>укциона (с указанием оснований отказа).</w:t>
      </w:r>
    </w:p>
    <w:p w14:paraId="60345288" w14:textId="113A67AA" w:rsidR="00481C3E" w:rsidRPr="00C41429" w:rsidRDefault="003C4299" w:rsidP="00F37513">
      <w:pPr>
        <w:autoSpaceDE w:val="0"/>
        <w:autoSpaceDN w:val="0"/>
        <w:adjustRightInd w:val="0"/>
        <w:spacing w:before="120" w:after="120"/>
        <w:jc w:val="both"/>
        <w:outlineLvl w:val="1"/>
        <w:rPr>
          <w:rFonts w:ascii="Verdana" w:hAnsi="Verdana"/>
          <w:sz w:val="20"/>
          <w:szCs w:val="20"/>
        </w:rPr>
      </w:pPr>
      <w:r w:rsidRPr="00C41429">
        <w:rPr>
          <w:rFonts w:ascii="Verdana" w:hAnsi="Verdana"/>
          <w:sz w:val="20"/>
          <w:szCs w:val="20"/>
        </w:rPr>
        <w:t>В электронном А</w:t>
      </w:r>
      <w:r w:rsidR="00481C3E" w:rsidRPr="00C41429">
        <w:rPr>
          <w:rFonts w:ascii="Verdana" w:hAnsi="Verdana"/>
          <w:sz w:val="20"/>
          <w:szCs w:val="20"/>
        </w:rPr>
        <w:t>укционе могут принимать участие только Претенденты, признанные Организатором торгов в установленном порядке его Участниками.</w:t>
      </w:r>
    </w:p>
    <w:p w14:paraId="524F06E5" w14:textId="24483347" w:rsidR="006876A6" w:rsidRPr="00C41429" w:rsidRDefault="006876A6" w:rsidP="00F37513">
      <w:pPr>
        <w:spacing w:before="120" w:after="120"/>
        <w:jc w:val="center"/>
        <w:rPr>
          <w:rFonts w:ascii="Verdana" w:hAnsi="Verdana"/>
          <w:b/>
          <w:sz w:val="20"/>
          <w:szCs w:val="20"/>
        </w:rPr>
      </w:pPr>
      <w:r w:rsidRPr="00C41429">
        <w:rPr>
          <w:rFonts w:ascii="Verdana" w:hAnsi="Verdana"/>
          <w:b/>
          <w:sz w:val="20"/>
          <w:szCs w:val="20"/>
        </w:rPr>
        <w:t>Порядок проведения электр</w:t>
      </w:r>
      <w:r w:rsidR="003C4299" w:rsidRPr="00C41429">
        <w:rPr>
          <w:rFonts w:ascii="Verdana" w:hAnsi="Verdana"/>
          <w:b/>
          <w:sz w:val="20"/>
          <w:szCs w:val="20"/>
        </w:rPr>
        <w:t>онного А</w:t>
      </w:r>
      <w:r w:rsidRPr="00C41429">
        <w:rPr>
          <w:rFonts w:ascii="Verdana" w:hAnsi="Verdana"/>
          <w:b/>
          <w:sz w:val="20"/>
          <w:szCs w:val="20"/>
        </w:rPr>
        <w:t>укциона</w:t>
      </w:r>
      <w:r w:rsidR="00A27922" w:rsidRPr="00C41429">
        <w:rPr>
          <w:rFonts w:ascii="Verdana" w:hAnsi="Verdana"/>
          <w:b/>
          <w:sz w:val="20"/>
          <w:szCs w:val="20"/>
        </w:rPr>
        <w:t>:</w:t>
      </w:r>
    </w:p>
    <w:p w14:paraId="3CC850B7" w14:textId="45D7B4EE" w:rsidR="00966DFA" w:rsidRPr="00C41429" w:rsidRDefault="0065505D" w:rsidP="00F37513">
      <w:pPr>
        <w:spacing w:before="120" w:after="120"/>
        <w:jc w:val="both"/>
        <w:rPr>
          <w:rFonts w:ascii="Verdana" w:hAnsi="Verdana"/>
          <w:sz w:val="20"/>
          <w:szCs w:val="20"/>
        </w:rPr>
      </w:pPr>
      <w:r w:rsidRPr="00C41429">
        <w:rPr>
          <w:rFonts w:ascii="Verdana" w:hAnsi="Verdana"/>
          <w:sz w:val="20"/>
          <w:szCs w:val="20"/>
        </w:rPr>
        <w:t xml:space="preserve">Порядок проведения </w:t>
      </w:r>
      <w:r w:rsidR="003C4299" w:rsidRPr="00C41429">
        <w:rPr>
          <w:rFonts w:ascii="Verdana" w:hAnsi="Verdana"/>
          <w:sz w:val="20"/>
          <w:szCs w:val="20"/>
        </w:rPr>
        <w:t>А</w:t>
      </w:r>
      <w:r w:rsidRPr="00C41429">
        <w:rPr>
          <w:rFonts w:ascii="Verdana" w:hAnsi="Verdana"/>
          <w:sz w:val="20"/>
          <w:szCs w:val="20"/>
        </w:rPr>
        <w:t>укциона на повышение («английский аукцион») регулируется</w:t>
      </w:r>
      <w:r w:rsidR="000D0A68" w:rsidRPr="00C41429">
        <w:rPr>
          <w:rFonts w:ascii="Verdana" w:hAnsi="Verdana"/>
          <w:sz w:val="20"/>
          <w:szCs w:val="20"/>
        </w:rPr>
        <w:t xml:space="preserve"> </w:t>
      </w:r>
      <w:r w:rsidR="00966DFA" w:rsidRPr="00C41429">
        <w:rPr>
          <w:rFonts w:ascii="Verdana" w:hAnsi="Verdana"/>
          <w:sz w:val="20"/>
          <w:szCs w:val="20"/>
        </w:rPr>
        <w:t xml:space="preserve">Регламентом </w:t>
      </w:r>
      <w:proofErr w:type="spellStart"/>
      <w:r w:rsidR="00966DFA" w:rsidRPr="00C41429">
        <w:rPr>
          <w:rFonts w:ascii="Verdana" w:hAnsi="Verdana"/>
          <w:sz w:val="20"/>
          <w:szCs w:val="20"/>
        </w:rPr>
        <w:t>cистемы</w:t>
      </w:r>
      <w:proofErr w:type="spellEnd"/>
      <w:r w:rsidR="00966DFA" w:rsidRPr="00C41429">
        <w:rPr>
          <w:rFonts w:ascii="Verdana" w:hAnsi="Verdana"/>
          <w:sz w:val="20"/>
          <w:szCs w:val="20"/>
        </w:rPr>
        <w:t xml:space="preserve"> электронных торгов (СЭТ) А</w:t>
      </w:r>
      <w:r w:rsidR="00344DA0" w:rsidRPr="00C41429">
        <w:rPr>
          <w:rFonts w:ascii="Verdana" w:hAnsi="Verdana"/>
          <w:sz w:val="20"/>
          <w:szCs w:val="20"/>
        </w:rPr>
        <w:t xml:space="preserve">кционерного общества </w:t>
      </w:r>
      <w:r w:rsidR="00966DFA" w:rsidRPr="00C41429">
        <w:rPr>
          <w:rFonts w:ascii="Verdana" w:hAnsi="Verdana"/>
          <w:sz w:val="20"/>
          <w:szCs w:val="20"/>
        </w:rPr>
        <w:t xml:space="preserve">«Российский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4" w:history="1">
        <w:r w:rsidR="00966DFA" w:rsidRPr="00C41429">
          <w:rPr>
            <w:rFonts w:ascii="Verdana" w:hAnsi="Verdana"/>
            <w:sz w:val="20"/>
            <w:szCs w:val="20"/>
          </w:rPr>
          <w:t>www.lot-online.ru</w:t>
        </w:r>
      </w:hyperlink>
      <w:r w:rsidR="00966DFA" w:rsidRPr="00C41429">
        <w:rPr>
          <w:rFonts w:ascii="Verdana" w:hAnsi="Verdana"/>
          <w:sz w:val="20"/>
          <w:szCs w:val="20"/>
        </w:rPr>
        <w:t>.</w:t>
      </w:r>
    </w:p>
    <w:p w14:paraId="6BCD47EE" w14:textId="2448C208" w:rsidR="001A493D" w:rsidRPr="00C41429" w:rsidRDefault="001A493D" w:rsidP="00F37513">
      <w:pPr>
        <w:spacing w:before="120" w:after="120"/>
        <w:jc w:val="both"/>
        <w:rPr>
          <w:rFonts w:ascii="Verdana" w:hAnsi="Verdana"/>
          <w:sz w:val="20"/>
          <w:szCs w:val="20"/>
        </w:rPr>
      </w:pPr>
      <w:r w:rsidRPr="00C41429">
        <w:rPr>
          <w:rFonts w:ascii="Verdana" w:hAnsi="Verdana"/>
          <w:sz w:val="20"/>
          <w:szCs w:val="20"/>
        </w:rPr>
        <w:t xml:space="preserve">Победителем </w:t>
      </w:r>
      <w:r w:rsidR="00460B84" w:rsidRPr="00C41429">
        <w:rPr>
          <w:rFonts w:ascii="Verdana" w:hAnsi="Verdana"/>
          <w:sz w:val="20"/>
          <w:szCs w:val="20"/>
        </w:rPr>
        <w:t>Аукциона</w:t>
      </w:r>
      <w:r w:rsidRPr="00C41429">
        <w:rPr>
          <w:rFonts w:ascii="Verdana" w:hAnsi="Verdana"/>
          <w:sz w:val="20"/>
          <w:szCs w:val="20"/>
        </w:rPr>
        <w:t xml:space="preserve"> признается Участник торгов, предложивший наибольшую цену за Лот. </w:t>
      </w:r>
    </w:p>
    <w:p w14:paraId="3D4D724B" w14:textId="743867C3" w:rsidR="001A493D" w:rsidRPr="00C41429" w:rsidRDefault="00431165" w:rsidP="00F37513">
      <w:pPr>
        <w:autoSpaceDE w:val="0"/>
        <w:autoSpaceDN w:val="0"/>
        <w:adjustRightInd w:val="0"/>
        <w:spacing w:before="120" w:after="120"/>
        <w:jc w:val="both"/>
        <w:outlineLvl w:val="1"/>
        <w:rPr>
          <w:rFonts w:ascii="Verdana" w:hAnsi="Verdana"/>
          <w:sz w:val="20"/>
          <w:szCs w:val="20"/>
        </w:rPr>
      </w:pPr>
      <w:r w:rsidRPr="00C41429">
        <w:rPr>
          <w:rFonts w:ascii="Verdana" w:hAnsi="Verdana"/>
          <w:sz w:val="20"/>
          <w:szCs w:val="20"/>
        </w:rPr>
        <w:t>Процедура электронного А</w:t>
      </w:r>
      <w:r w:rsidR="001A493D" w:rsidRPr="00C41429">
        <w:rPr>
          <w:rFonts w:ascii="Verdana" w:hAnsi="Verdana"/>
          <w:sz w:val="20"/>
          <w:szCs w:val="20"/>
        </w:rPr>
        <w:t>укциона считается завершенной с момента подписания Организатором торгов пр</w:t>
      </w:r>
      <w:r w:rsidRPr="00C41429">
        <w:rPr>
          <w:rFonts w:ascii="Verdana" w:hAnsi="Verdana"/>
          <w:sz w:val="20"/>
          <w:szCs w:val="20"/>
        </w:rPr>
        <w:t>отокола об итогах электронного А</w:t>
      </w:r>
      <w:r w:rsidR="001A493D" w:rsidRPr="00C41429">
        <w:rPr>
          <w:rFonts w:ascii="Verdana" w:hAnsi="Verdana"/>
          <w:sz w:val="20"/>
          <w:szCs w:val="20"/>
        </w:rPr>
        <w:t>укциона.</w:t>
      </w:r>
    </w:p>
    <w:p w14:paraId="5F267266" w14:textId="52C6D645" w:rsidR="001A493D" w:rsidRPr="00C41429" w:rsidRDefault="001A493D" w:rsidP="00F37513">
      <w:pPr>
        <w:autoSpaceDE w:val="0"/>
        <w:autoSpaceDN w:val="0"/>
        <w:adjustRightInd w:val="0"/>
        <w:spacing w:before="120" w:after="120"/>
        <w:jc w:val="both"/>
        <w:rPr>
          <w:rFonts w:ascii="Verdana" w:hAnsi="Verdana"/>
          <w:sz w:val="20"/>
          <w:szCs w:val="20"/>
        </w:rPr>
      </w:pPr>
      <w:r w:rsidRPr="00C41429">
        <w:rPr>
          <w:rFonts w:ascii="Verdana" w:hAnsi="Verdana"/>
          <w:sz w:val="20"/>
          <w:szCs w:val="20"/>
        </w:rPr>
        <w:t>После подписания протокола об ит</w:t>
      </w:r>
      <w:r w:rsidR="00431165" w:rsidRPr="00C41429">
        <w:rPr>
          <w:rFonts w:ascii="Verdana" w:hAnsi="Verdana"/>
          <w:sz w:val="20"/>
          <w:szCs w:val="20"/>
        </w:rPr>
        <w:t>огах электронного А</w:t>
      </w:r>
      <w:r w:rsidRPr="00C41429">
        <w:rPr>
          <w:rFonts w:ascii="Verdana" w:hAnsi="Verdana"/>
          <w:sz w:val="20"/>
          <w:szCs w:val="20"/>
        </w:rPr>
        <w:t>у</w:t>
      </w:r>
      <w:r w:rsidR="00431165" w:rsidRPr="00C41429">
        <w:rPr>
          <w:rFonts w:ascii="Verdana" w:hAnsi="Verdana"/>
          <w:sz w:val="20"/>
          <w:szCs w:val="20"/>
        </w:rPr>
        <w:t>кциона победителю электронного А</w:t>
      </w:r>
      <w:r w:rsidRPr="00C41429">
        <w:rPr>
          <w:rFonts w:ascii="Verdana" w:hAnsi="Verdana"/>
          <w:sz w:val="20"/>
          <w:szCs w:val="20"/>
        </w:rPr>
        <w:t xml:space="preserve">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w:t>
      </w:r>
      <w:r w:rsidR="00431165" w:rsidRPr="00C41429">
        <w:rPr>
          <w:rFonts w:ascii="Verdana" w:hAnsi="Verdana"/>
          <w:sz w:val="20"/>
          <w:szCs w:val="20"/>
        </w:rPr>
        <w:t>А</w:t>
      </w:r>
      <w:r w:rsidRPr="00C41429">
        <w:rPr>
          <w:rFonts w:ascii="Verdana" w:hAnsi="Verdana"/>
          <w:sz w:val="20"/>
          <w:szCs w:val="20"/>
        </w:rPr>
        <w:t>укциона.</w:t>
      </w:r>
    </w:p>
    <w:p w14:paraId="60FF9403" w14:textId="3C1B3999" w:rsidR="001A493D" w:rsidRPr="00C41429" w:rsidRDefault="001A493D" w:rsidP="00F37513">
      <w:pPr>
        <w:autoSpaceDE w:val="0"/>
        <w:autoSpaceDN w:val="0"/>
        <w:adjustRightInd w:val="0"/>
        <w:spacing w:before="120" w:after="120"/>
        <w:jc w:val="both"/>
        <w:rPr>
          <w:rFonts w:ascii="Verdana" w:hAnsi="Verdana"/>
          <w:sz w:val="20"/>
          <w:szCs w:val="20"/>
        </w:rPr>
      </w:pPr>
      <w:r w:rsidRPr="00C41429">
        <w:rPr>
          <w:rFonts w:ascii="Verdana" w:hAnsi="Verdana"/>
          <w:sz w:val="20"/>
          <w:szCs w:val="20"/>
        </w:rPr>
        <w:t>В случае признания электрон</w:t>
      </w:r>
      <w:r w:rsidR="00431165" w:rsidRPr="00C41429">
        <w:rPr>
          <w:rFonts w:ascii="Verdana" w:hAnsi="Verdana"/>
          <w:sz w:val="20"/>
          <w:szCs w:val="20"/>
        </w:rPr>
        <w:t>ного А</w:t>
      </w:r>
      <w:r w:rsidRPr="00C41429">
        <w:rPr>
          <w:rFonts w:ascii="Verdana" w:hAnsi="Verdana"/>
          <w:sz w:val="20"/>
          <w:szCs w:val="20"/>
        </w:rPr>
        <w:t>укциона несостоявшимся информация об этом размещается в открытой части электронной площадки после оформления Организатором торгов пр</w:t>
      </w:r>
      <w:r w:rsidR="00431165" w:rsidRPr="00C41429">
        <w:rPr>
          <w:rFonts w:ascii="Verdana" w:hAnsi="Verdana"/>
          <w:sz w:val="20"/>
          <w:szCs w:val="20"/>
        </w:rPr>
        <w:t>отокола об итогах электронного А</w:t>
      </w:r>
      <w:r w:rsidRPr="00C41429">
        <w:rPr>
          <w:rFonts w:ascii="Verdana" w:hAnsi="Verdana"/>
          <w:sz w:val="20"/>
          <w:szCs w:val="20"/>
        </w:rPr>
        <w:t>укциона.</w:t>
      </w:r>
    </w:p>
    <w:p w14:paraId="47DE1294" w14:textId="3671F6CC" w:rsidR="0094208E" w:rsidRPr="00C41429" w:rsidRDefault="00F52D6A" w:rsidP="00F37513">
      <w:pPr>
        <w:spacing w:before="120" w:after="120"/>
        <w:jc w:val="both"/>
        <w:rPr>
          <w:rFonts w:ascii="Verdana" w:hAnsi="Verdana"/>
          <w:b/>
          <w:bCs/>
          <w:sz w:val="20"/>
          <w:szCs w:val="20"/>
        </w:rPr>
      </w:pPr>
      <w:bookmarkStart w:id="3" w:name="_Hlk57122375"/>
      <w:r w:rsidRPr="00C41429">
        <w:rPr>
          <w:rFonts w:ascii="Verdana" w:hAnsi="Verdana"/>
          <w:b/>
          <w:bCs/>
          <w:sz w:val="20"/>
          <w:szCs w:val="20"/>
        </w:rPr>
        <w:t>ДУПТ, ДКП доли 1, ДКП доли 2, ДКП доли 3, ДКП акций 1, ДКП акций 2, ДКП акций</w:t>
      </w:r>
      <w:r w:rsidR="00431165" w:rsidRPr="00C41429">
        <w:rPr>
          <w:rFonts w:ascii="Verdana" w:hAnsi="Verdana"/>
          <w:b/>
          <w:bCs/>
          <w:sz w:val="20"/>
          <w:szCs w:val="20"/>
        </w:rPr>
        <w:t xml:space="preserve"> 3 заключаются с победителем А</w:t>
      </w:r>
      <w:r w:rsidRPr="00C41429">
        <w:rPr>
          <w:rFonts w:ascii="Verdana" w:hAnsi="Verdana"/>
          <w:b/>
          <w:bCs/>
          <w:sz w:val="20"/>
          <w:szCs w:val="20"/>
        </w:rPr>
        <w:t xml:space="preserve">укциона в течение 3 (Трех) рабочих дней </w:t>
      </w:r>
      <w:r w:rsidR="00431165" w:rsidRPr="00C41429">
        <w:rPr>
          <w:rFonts w:ascii="Verdana" w:hAnsi="Verdana"/>
          <w:b/>
          <w:bCs/>
          <w:sz w:val="20"/>
          <w:szCs w:val="20"/>
        </w:rPr>
        <w:t>с даты подведения итогов А</w:t>
      </w:r>
      <w:r w:rsidR="00E47667" w:rsidRPr="00C41429">
        <w:rPr>
          <w:rFonts w:ascii="Verdana" w:hAnsi="Verdana"/>
          <w:b/>
          <w:bCs/>
          <w:sz w:val="20"/>
          <w:szCs w:val="20"/>
        </w:rPr>
        <w:t xml:space="preserve">укциона в соответствии с примерными формами, </w:t>
      </w:r>
      <w:r w:rsidR="00E71082" w:rsidRPr="00C41429">
        <w:rPr>
          <w:rFonts w:ascii="Verdana" w:hAnsi="Verdana"/>
          <w:b/>
          <w:bCs/>
          <w:sz w:val="20"/>
          <w:szCs w:val="20"/>
        </w:rPr>
        <w:t>являющимися</w:t>
      </w:r>
      <w:r w:rsidR="00E47667" w:rsidRPr="00C41429">
        <w:rPr>
          <w:rFonts w:ascii="Verdana" w:hAnsi="Verdana"/>
          <w:b/>
          <w:bCs/>
          <w:sz w:val="20"/>
          <w:szCs w:val="20"/>
        </w:rPr>
        <w:t xml:space="preserve"> приложением к настоящему информационному сообщению, размещенными на сайте www.lot-online.ru в разделе «карточка лота». </w:t>
      </w:r>
    </w:p>
    <w:p w14:paraId="2D7B894A" w14:textId="310ED65F" w:rsidR="0094208E" w:rsidRPr="00CB0816" w:rsidRDefault="00F52D6A" w:rsidP="00F37513">
      <w:pPr>
        <w:spacing w:before="120" w:after="120"/>
        <w:jc w:val="both"/>
        <w:rPr>
          <w:rFonts w:ascii="Verdana" w:hAnsi="Verdana"/>
          <w:b/>
          <w:bCs/>
          <w:sz w:val="20"/>
          <w:szCs w:val="20"/>
        </w:rPr>
      </w:pPr>
      <w:r w:rsidRPr="00C41429">
        <w:rPr>
          <w:rFonts w:ascii="Verdana" w:hAnsi="Verdana"/>
          <w:b/>
          <w:bCs/>
          <w:sz w:val="20"/>
          <w:szCs w:val="20"/>
        </w:rPr>
        <w:t xml:space="preserve">ДУПТ, ДКП доли 1, ДКП доли 2, ДКП доли 3, ДКП акций 1, ДКП акций 2, ДКП акций 3 </w:t>
      </w:r>
      <w:r w:rsidR="0094208E" w:rsidRPr="00C41429">
        <w:rPr>
          <w:rFonts w:ascii="Verdana" w:hAnsi="Verdana"/>
          <w:b/>
          <w:bCs/>
          <w:sz w:val="20"/>
          <w:szCs w:val="20"/>
        </w:rPr>
        <w:t>являются взаимосвязанными сделками, направленными на достижение единой хозяйственной</w:t>
      </w:r>
      <w:r w:rsidRPr="00C41429">
        <w:rPr>
          <w:rFonts w:ascii="Verdana" w:hAnsi="Verdana"/>
          <w:b/>
          <w:bCs/>
          <w:sz w:val="20"/>
          <w:szCs w:val="20"/>
        </w:rPr>
        <w:t xml:space="preserve"> цели. Заключение каждого из указанных договоров обусловлено заключением остальных из них и указанные договоры являются действительными только совместно. </w:t>
      </w:r>
      <w:r w:rsidR="008A502F" w:rsidRPr="00C41429">
        <w:rPr>
          <w:rFonts w:ascii="Verdana" w:hAnsi="Verdana"/>
          <w:b/>
          <w:bCs/>
          <w:sz w:val="20"/>
          <w:szCs w:val="20"/>
        </w:rPr>
        <w:t>Таким образом, в случае</w:t>
      </w:r>
      <w:r w:rsidR="00CB0816">
        <w:rPr>
          <w:rFonts w:ascii="Verdana" w:hAnsi="Verdana"/>
          <w:b/>
          <w:bCs/>
          <w:sz w:val="20"/>
          <w:szCs w:val="20"/>
        </w:rPr>
        <w:t xml:space="preserve"> недействительности или незаключения (неподписания) и/или расторжения и/или одностороннего отказа любой из сторон от </w:t>
      </w:r>
      <w:r w:rsidR="00CB0816" w:rsidRPr="00C41429">
        <w:rPr>
          <w:rFonts w:ascii="Verdana" w:hAnsi="Verdana"/>
          <w:b/>
          <w:bCs/>
          <w:sz w:val="20"/>
          <w:szCs w:val="20"/>
        </w:rPr>
        <w:t>ДУПТ</w:t>
      </w:r>
      <w:r w:rsidR="00CB0816">
        <w:rPr>
          <w:rFonts w:ascii="Verdana" w:hAnsi="Verdana"/>
          <w:b/>
          <w:bCs/>
          <w:sz w:val="20"/>
          <w:szCs w:val="20"/>
        </w:rPr>
        <w:t xml:space="preserve"> и/или</w:t>
      </w:r>
      <w:r w:rsidR="00CB0816" w:rsidRPr="00C41429">
        <w:rPr>
          <w:rFonts w:ascii="Verdana" w:hAnsi="Verdana"/>
          <w:b/>
          <w:bCs/>
          <w:sz w:val="20"/>
          <w:szCs w:val="20"/>
        </w:rPr>
        <w:t xml:space="preserve"> ДКП доли 1</w:t>
      </w:r>
      <w:r w:rsidR="00CB0816">
        <w:rPr>
          <w:rFonts w:ascii="Verdana" w:hAnsi="Verdana"/>
          <w:b/>
          <w:bCs/>
          <w:sz w:val="20"/>
          <w:szCs w:val="20"/>
        </w:rPr>
        <w:t xml:space="preserve"> и/или</w:t>
      </w:r>
      <w:r w:rsidR="00CB0816" w:rsidRPr="00C41429">
        <w:rPr>
          <w:rFonts w:ascii="Verdana" w:hAnsi="Verdana"/>
          <w:b/>
          <w:bCs/>
          <w:sz w:val="20"/>
          <w:szCs w:val="20"/>
        </w:rPr>
        <w:t xml:space="preserve"> ДКП доли 2</w:t>
      </w:r>
      <w:r w:rsidR="00CB0816">
        <w:rPr>
          <w:rFonts w:ascii="Verdana" w:hAnsi="Verdana"/>
          <w:b/>
          <w:bCs/>
          <w:sz w:val="20"/>
          <w:szCs w:val="20"/>
        </w:rPr>
        <w:t xml:space="preserve"> и/или ДКП доли 3 и/или</w:t>
      </w:r>
      <w:r w:rsidR="00CB0816" w:rsidRPr="00C41429">
        <w:rPr>
          <w:rFonts w:ascii="Verdana" w:hAnsi="Verdana"/>
          <w:b/>
          <w:bCs/>
          <w:sz w:val="20"/>
          <w:szCs w:val="20"/>
        </w:rPr>
        <w:t xml:space="preserve"> ДКП акций 1</w:t>
      </w:r>
      <w:r w:rsidR="00CB0816">
        <w:rPr>
          <w:rFonts w:ascii="Verdana" w:hAnsi="Verdana"/>
          <w:b/>
          <w:bCs/>
          <w:sz w:val="20"/>
          <w:szCs w:val="20"/>
        </w:rPr>
        <w:t xml:space="preserve"> и/или</w:t>
      </w:r>
      <w:r w:rsidR="00CB0816" w:rsidRPr="00C41429">
        <w:rPr>
          <w:rFonts w:ascii="Verdana" w:hAnsi="Verdana"/>
          <w:b/>
          <w:bCs/>
          <w:sz w:val="20"/>
          <w:szCs w:val="20"/>
        </w:rPr>
        <w:t xml:space="preserve"> ДКП акций 2</w:t>
      </w:r>
      <w:r w:rsidR="00CB0816">
        <w:rPr>
          <w:rFonts w:ascii="Verdana" w:hAnsi="Verdana"/>
          <w:b/>
          <w:bCs/>
          <w:sz w:val="20"/>
          <w:szCs w:val="20"/>
        </w:rPr>
        <w:t xml:space="preserve"> и/или</w:t>
      </w:r>
      <w:r w:rsidR="00CB0816" w:rsidRPr="00C41429">
        <w:rPr>
          <w:rFonts w:ascii="Verdana" w:hAnsi="Verdana"/>
          <w:b/>
          <w:bCs/>
          <w:sz w:val="20"/>
          <w:szCs w:val="20"/>
        </w:rPr>
        <w:t xml:space="preserve"> ДКП акций 3 </w:t>
      </w:r>
      <w:r w:rsidR="00CB0816">
        <w:rPr>
          <w:rFonts w:ascii="Verdana" w:hAnsi="Verdana"/>
          <w:b/>
          <w:bCs/>
          <w:sz w:val="20"/>
          <w:szCs w:val="20"/>
        </w:rPr>
        <w:t xml:space="preserve">или прекращения </w:t>
      </w:r>
      <w:r w:rsidR="00CB0816" w:rsidRPr="00C41429">
        <w:rPr>
          <w:rFonts w:ascii="Verdana" w:hAnsi="Verdana"/>
          <w:b/>
          <w:bCs/>
          <w:sz w:val="20"/>
          <w:szCs w:val="20"/>
        </w:rPr>
        <w:t>ДУПТ</w:t>
      </w:r>
      <w:r w:rsidR="00CB0816">
        <w:rPr>
          <w:rFonts w:ascii="Verdana" w:hAnsi="Verdana"/>
          <w:b/>
          <w:bCs/>
          <w:sz w:val="20"/>
          <w:szCs w:val="20"/>
        </w:rPr>
        <w:t xml:space="preserve"> и/или</w:t>
      </w:r>
      <w:r w:rsidR="00CB0816" w:rsidRPr="00C41429">
        <w:rPr>
          <w:rFonts w:ascii="Verdana" w:hAnsi="Verdana"/>
          <w:b/>
          <w:bCs/>
          <w:sz w:val="20"/>
          <w:szCs w:val="20"/>
        </w:rPr>
        <w:t xml:space="preserve"> ДКП доли 1</w:t>
      </w:r>
      <w:r w:rsidR="00CB0816">
        <w:rPr>
          <w:rFonts w:ascii="Verdana" w:hAnsi="Verdana"/>
          <w:b/>
          <w:bCs/>
          <w:sz w:val="20"/>
          <w:szCs w:val="20"/>
        </w:rPr>
        <w:t xml:space="preserve"> и/или</w:t>
      </w:r>
      <w:r w:rsidR="00CB0816" w:rsidRPr="00C41429">
        <w:rPr>
          <w:rFonts w:ascii="Verdana" w:hAnsi="Verdana"/>
          <w:b/>
          <w:bCs/>
          <w:sz w:val="20"/>
          <w:szCs w:val="20"/>
        </w:rPr>
        <w:t xml:space="preserve"> ДКП доли 2</w:t>
      </w:r>
      <w:r w:rsidR="00CB0816">
        <w:rPr>
          <w:rFonts w:ascii="Verdana" w:hAnsi="Verdana"/>
          <w:b/>
          <w:bCs/>
          <w:sz w:val="20"/>
          <w:szCs w:val="20"/>
        </w:rPr>
        <w:t xml:space="preserve"> и/или ДКП доли 3 и/или</w:t>
      </w:r>
      <w:r w:rsidR="00CB0816" w:rsidRPr="00C41429">
        <w:rPr>
          <w:rFonts w:ascii="Verdana" w:hAnsi="Verdana"/>
          <w:b/>
          <w:bCs/>
          <w:sz w:val="20"/>
          <w:szCs w:val="20"/>
        </w:rPr>
        <w:t xml:space="preserve"> ДКП акций 1</w:t>
      </w:r>
      <w:r w:rsidR="00CB0816">
        <w:rPr>
          <w:rFonts w:ascii="Verdana" w:hAnsi="Verdana"/>
          <w:b/>
          <w:bCs/>
          <w:sz w:val="20"/>
          <w:szCs w:val="20"/>
        </w:rPr>
        <w:t xml:space="preserve"> и/или</w:t>
      </w:r>
      <w:r w:rsidR="00CB0816" w:rsidRPr="00C41429">
        <w:rPr>
          <w:rFonts w:ascii="Verdana" w:hAnsi="Verdana"/>
          <w:b/>
          <w:bCs/>
          <w:sz w:val="20"/>
          <w:szCs w:val="20"/>
        </w:rPr>
        <w:t xml:space="preserve"> ДКП акций 2</w:t>
      </w:r>
      <w:r w:rsidR="00CB0816">
        <w:rPr>
          <w:rFonts w:ascii="Verdana" w:hAnsi="Verdana"/>
          <w:b/>
          <w:bCs/>
          <w:sz w:val="20"/>
          <w:szCs w:val="20"/>
        </w:rPr>
        <w:t xml:space="preserve"> и/или</w:t>
      </w:r>
      <w:r w:rsidR="00CB0816" w:rsidRPr="00C41429">
        <w:rPr>
          <w:rFonts w:ascii="Verdana" w:hAnsi="Verdana"/>
          <w:b/>
          <w:bCs/>
          <w:sz w:val="20"/>
          <w:szCs w:val="20"/>
        </w:rPr>
        <w:t xml:space="preserve"> ДКП акций 3 </w:t>
      </w:r>
      <w:r w:rsidR="008A502F" w:rsidRPr="00C41429">
        <w:rPr>
          <w:rFonts w:ascii="Verdana" w:hAnsi="Verdana"/>
          <w:b/>
          <w:bCs/>
          <w:sz w:val="20"/>
          <w:szCs w:val="20"/>
        </w:rPr>
        <w:t>на любом ином основании, Банк «ТРАСТ» (ПАО)/ООО «БФ</w:t>
      </w:r>
      <w:r w:rsidR="00CB0816">
        <w:rPr>
          <w:rFonts w:ascii="Verdana" w:hAnsi="Verdana"/>
          <w:b/>
          <w:bCs/>
          <w:sz w:val="20"/>
          <w:szCs w:val="20"/>
        </w:rPr>
        <w:t>И» имеет право на односторонний о</w:t>
      </w:r>
      <w:r w:rsidR="008A502F" w:rsidRPr="00C41429">
        <w:rPr>
          <w:rFonts w:ascii="Verdana" w:hAnsi="Verdana"/>
          <w:b/>
          <w:bCs/>
          <w:sz w:val="20"/>
          <w:szCs w:val="20"/>
        </w:rPr>
        <w:t xml:space="preserve">тказ от </w:t>
      </w:r>
      <w:r w:rsidR="00CB0816">
        <w:rPr>
          <w:rFonts w:ascii="Verdana" w:hAnsi="Verdana"/>
          <w:b/>
          <w:bCs/>
          <w:sz w:val="20"/>
          <w:szCs w:val="20"/>
        </w:rPr>
        <w:t xml:space="preserve">исполнения </w:t>
      </w:r>
      <w:r w:rsidR="008A502F" w:rsidRPr="00C41429">
        <w:rPr>
          <w:rFonts w:ascii="Verdana" w:hAnsi="Verdana"/>
          <w:b/>
          <w:bCs/>
          <w:sz w:val="20"/>
          <w:szCs w:val="20"/>
        </w:rPr>
        <w:t>указанных договоров</w:t>
      </w:r>
      <w:r w:rsidR="00CB0816">
        <w:rPr>
          <w:rFonts w:ascii="Verdana" w:hAnsi="Verdana"/>
          <w:b/>
          <w:bCs/>
          <w:sz w:val="20"/>
          <w:szCs w:val="20"/>
        </w:rPr>
        <w:t xml:space="preserve"> </w:t>
      </w:r>
      <w:r w:rsidR="00CB0816" w:rsidRPr="00CB0816">
        <w:rPr>
          <w:rFonts w:ascii="Verdana" w:hAnsi="Verdana" w:cs="Arial"/>
          <w:b/>
          <w:sz w:val="20"/>
          <w:szCs w:val="20"/>
        </w:rPr>
        <w:t>в порядке, предусмотренном ст. 450.1 ГК РФ.</w:t>
      </w:r>
    </w:p>
    <w:p w14:paraId="774EA755" w14:textId="1BA1C953" w:rsidR="001520F2" w:rsidRPr="00C41429" w:rsidRDefault="001520F2" w:rsidP="00F37513">
      <w:pPr>
        <w:spacing w:before="120" w:after="120"/>
        <w:jc w:val="both"/>
        <w:rPr>
          <w:rFonts w:ascii="Verdana" w:hAnsi="Verdana"/>
          <w:b/>
          <w:bCs/>
          <w:sz w:val="20"/>
          <w:szCs w:val="20"/>
        </w:rPr>
      </w:pPr>
      <w:r w:rsidRPr="00C41429">
        <w:rPr>
          <w:rFonts w:ascii="Verdana" w:hAnsi="Verdana"/>
          <w:b/>
          <w:bCs/>
          <w:sz w:val="20"/>
          <w:szCs w:val="20"/>
        </w:rPr>
        <w:t xml:space="preserve">До заключения </w:t>
      </w:r>
      <w:r w:rsidR="008A502F" w:rsidRPr="00C41429">
        <w:rPr>
          <w:rFonts w:ascii="Verdana" w:hAnsi="Verdana"/>
          <w:b/>
          <w:bCs/>
          <w:sz w:val="20"/>
          <w:szCs w:val="20"/>
        </w:rPr>
        <w:t xml:space="preserve">ДУПТ, ДКП доли 1, ДКП доли 2, ДКП доли 3, ДКП акций 1, ДКП акций 2, ДКП акций 3 Участник </w:t>
      </w:r>
      <w:r w:rsidR="00DC764C" w:rsidRPr="00C41429">
        <w:rPr>
          <w:rFonts w:ascii="Verdana" w:hAnsi="Verdana"/>
          <w:b/>
          <w:bCs/>
          <w:sz w:val="20"/>
          <w:szCs w:val="20"/>
        </w:rPr>
        <w:t>торгов</w:t>
      </w:r>
      <w:r w:rsidRPr="00C41429">
        <w:rPr>
          <w:rFonts w:ascii="Verdana" w:hAnsi="Verdana"/>
          <w:b/>
          <w:bCs/>
          <w:sz w:val="20"/>
          <w:szCs w:val="20"/>
        </w:rPr>
        <w:t xml:space="preserve"> должен предоставить в Банк «ТРАСТ» (ПАО) документы </w:t>
      </w:r>
      <w:r w:rsidRPr="00C41429">
        <w:rPr>
          <w:rFonts w:ascii="Verdana" w:hAnsi="Verdana"/>
          <w:b/>
          <w:bCs/>
          <w:sz w:val="20"/>
          <w:szCs w:val="20"/>
        </w:rPr>
        <w:lastRenderedPageBreak/>
        <w:t>на бумажном носителе, согласно списку и по форме, указанным в</w:t>
      </w:r>
      <w:r w:rsidR="00F703C5" w:rsidRPr="00C41429">
        <w:rPr>
          <w:rFonts w:ascii="Verdana" w:hAnsi="Verdana"/>
          <w:b/>
          <w:bCs/>
          <w:sz w:val="20"/>
          <w:szCs w:val="20"/>
        </w:rPr>
        <w:t xml:space="preserve"> настоящем</w:t>
      </w:r>
      <w:r w:rsidRPr="00C41429">
        <w:rPr>
          <w:rFonts w:ascii="Verdana" w:hAnsi="Verdana"/>
          <w:b/>
          <w:bCs/>
          <w:sz w:val="20"/>
          <w:szCs w:val="20"/>
        </w:rPr>
        <w:t xml:space="preserve"> информационном сообщении</w:t>
      </w:r>
      <w:r w:rsidR="00F703C5" w:rsidRPr="00C41429">
        <w:rPr>
          <w:rFonts w:ascii="Verdana" w:hAnsi="Verdana"/>
          <w:b/>
          <w:bCs/>
          <w:sz w:val="20"/>
          <w:szCs w:val="20"/>
        </w:rPr>
        <w:t>.</w:t>
      </w:r>
    </w:p>
    <w:p w14:paraId="1F7664B6" w14:textId="11C5A540" w:rsidR="001520F2" w:rsidRPr="00C41429" w:rsidRDefault="001520F2" w:rsidP="00F37513">
      <w:pPr>
        <w:spacing w:before="120" w:after="120"/>
        <w:jc w:val="both"/>
        <w:rPr>
          <w:rFonts w:ascii="Verdana" w:hAnsi="Verdana"/>
          <w:b/>
          <w:bCs/>
          <w:sz w:val="20"/>
          <w:szCs w:val="20"/>
        </w:rPr>
      </w:pPr>
      <w:r w:rsidRPr="00C41429">
        <w:rPr>
          <w:rFonts w:ascii="Verdana" w:hAnsi="Verdana"/>
          <w:b/>
          <w:bCs/>
          <w:sz w:val="20"/>
          <w:szCs w:val="20"/>
        </w:rPr>
        <w:t xml:space="preserve">Все расходы, связанные с нотариальным удостоверением </w:t>
      </w:r>
      <w:r w:rsidR="00DC764C" w:rsidRPr="00C41429">
        <w:rPr>
          <w:rFonts w:ascii="Verdana" w:hAnsi="Verdana"/>
          <w:b/>
          <w:bCs/>
          <w:sz w:val="20"/>
          <w:szCs w:val="20"/>
        </w:rPr>
        <w:t>ДКП доли 1, ДКП доли 2, ДКП доли 3</w:t>
      </w:r>
      <w:r w:rsidRPr="00C41429">
        <w:rPr>
          <w:rFonts w:ascii="Verdana" w:hAnsi="Verdana"/>
          <w:b/>
          <w:bCs/>
          <w:sz w:val="20"/>
          <w:szCs w:val="20"/>
        </w:rPr>
        <w:t xml:space="preserve"> и государственной регистрацией пер</w:t>
      </w:r>
      <w:r w:rsidR="00DC764C" w:rsidRPr="00C41429">
        <w:rPr>
          <w:rFonts w:ascii="Verdana" w:hAnsi="Verdana"/>
          <w:b/>
          <w:bCs/>
          <w:sz w:val="20"/>
          <w:szCs w:val="20"/>
        </w:rPr>
        <w:t>едачи прав собственности на Долю 1, Долю 2, Долю 3</w:t>
      </w:r>
      <w:r w:rsidRPr="00C41429">
        <w:rPr>
          <w:rFonts w:ascii="Verdana" w:hAnsi="Verdana"/>
          <w:b/>
          <w:bCs/>
          <w:sz w:val="20"/>
          <w:szCs w:val="20"/>
        </w:rPr>
        <w:t xml:space="preserve"> в рамках исполнения </w:t>
      </w:r>
      <w:r w:rsidR="00DC764C" w:rsidRPr="00C41429">
        <w:rPr>
          <w:rFonts w:ascii="Verdana" w:hAnsi="Verdana"/>
          <w:b/>
          <w:bCs/>
          <w:sz w:val="20"/>
          <w:szCs w:val="20"/>
        </w:rPr>
        <w:t>ДКП доли 1, ДКП доли 2, ДКП доли 3</w:t>
      </w:r>
      <w:r w:rsidRPr="00C41429">
        <w:rPr>
          <w:rFonts w:ascii="Verdana" w:hAnsi="Verdana"/>
          <w:b/>
          <w:bCs/>
          <w:sz w:val="20"/>
          <w:szCs w:val="20"/>
        </w:rPr>
        <w:t>, несет покупатель.</w:t>
      </w:r>
    </w:p>
    <w:p w14:paraId="5436C105" w14:textId="0EF64748" w:rsidR="00DC764C" w:rsidRPr="00C41429" w:rsidRDefault="00DC764C" w:rsidP="00F37513">
      <w:pPr>
        <w:spacing w:before="120" w:after="120"/>
        <w:jc w:val="both"/>
        <w:rPr>
          <w:rFonts w:ascii="Verdana" w:hAnsi="Verdana"/>
          <w:b/>
          <w:bCs/>
          <w:sz w:val="20"/>
          <w:szCs w:val="20"/>
        </w:rPr>
      </w:pPr>
      <w:r w:rsidRPr="00C41429">
        <w:rPr>
          <w:rFonts w:ascii="Verdana" w:eastAsia="Verdana" w:hAnsi="Verdana" w:cs="+mn-cs"/>
          <w:b/>
          <w:kern w:val="24"/>
          <w:sz w:val="20"/>
          <w:szCs w:val="20"/>
        </w:rPr>
        <w:t>Все расходы, связанные с регистрацией перехода прав собственности на Акции 1, Акции 2, Акции 3, несет покупатель.</w:t>
      </w:r>
    </w:p>
    <w:p w14:paraId="32C93262" w14:textId="6DFE3C77" w:rsidR="00DC764C" w:rsidRPr="00C41429" w:rsidRDefault="00DC764C" w:rsidP="00DC764C">
      <w:pPr>
        <w:tabs>
          <w:tab w:val="left" w:pos="7768"/>
        </w:tabs>
        <w:spacing w:before="60" w:after="60"/>
        <w:ind w:right="33"/>
        <w:jc w:val="both"/>
        <w:rPr>
          <w:rFonts w:ascii="Verdana" w:eastAsia="Verdana" w:hAnsi="Verdana" w:cs="+mn-cs"/>
          <w:color w:val="000000"/>
          <w:kern w:val="24"/>
          <w:sz w:val="20"/>
          <w:szCs w:val="20"/>
        </w:rPr>
      </w:pPr>
      <w:r w:rsidRPr="00C41429">
        <w:rPr>
          <w:rFonts w:ascii="Verdana" w:eastAsia="Verdana" w:hAnsi="Verdana" w:cs="+mn-cs"/>
          <w:b/>
          <w:color w:val="000000"/>
          <w:kern w:val="24"/>
          <w:sz w:val="20"/>
          <w:szCs w:val="20"/>
        </w:rPr>
        <w:t>Требования переходят к Цессионарию в дату наступления последнего из ниже указанных событий</w:t>
      </w:r>
      <w:r w:rsidRPr="00C41429">
        <w:rPr>
          <w:rFonts w:ascii="Verdana" w:eastAsia="Verdana" w:hAnsi="Verdana" w:cs="+mn-cs"/>
          <w:color w:val="000000"/>
          <w:kern w:val="24"/>
          <w:sz w:val="20"/>
          <w:szCs w:val="20"/>
        </w:rPr>
        <w:t>:</w:t>
      </w:r>
    </w:p>
    <w:p w14:paraId="6B9EA9D9" w14:textId="77777777" w:rsidR="00DC764C" w:rsidRPr="00C41429" w:rsidRDefault="00DC764C" w:rsidP="00DE306A">
      <w:pPr>
        <w:pStyle w:val="af3"/>
        <w:numPr>
          <w:ilvl w:val="0"/>
          <w:numId w:val="15"/>
        </w:numPr>
        <w:tabs>
          <w:tab w:val="left" w:pos="487"/>
          <w:tab w:val="left" w:pos="7768"/>
        </w:tabs>
        <w:spacing w:before="60" w:after="60"/>
        <w:ind w:left="318" w:right="33" w:hanging="318"/>
        <w:contextualSpacing w:val="0"/>
        <w:jc w:val="both"/>
        <w:rPr>
          <w:rFonts w:ascii="Verdana" w:eastAsia="Verdana" w:hAnsi="Verdana" w:cs="+mn-cs"/>
          <w:color w:val="000000"/>
          <w:kern w:val="24"/>
          <w:sz w:val="20"/>
          <w:lang w:val="ru-RU"/>
        </w:rPr>
      </w:pPr>
      <w:r w:rsidRPr="00C41429">
        <w:rPr>
          <w:rFonts w:ascii="Verdana" w:eastAsia="Verdana" w:hAnsi="Verdana" w:cs="+mn-cs"/>
          <w:color w:val="000000"/>
          <w:kern w:val="24"/>
          <w:sz w:val="20"/>
          <w:lang w:val="ru-RU"/>
        </w:rPr>
        <w:t>Полная оплата Фиксированной Цены Требований по ДУПТ</w:t>
      </w:r>
    </w:p>
    <w:p w14:paraId="40E6D847" w14:textId="77777777" w:rsidR="00DC764C" w:rsidRPr="00C41429" w:rsidRDefault="00DC764C" w:rsidP="00DE306A">
      <w:pPr>
        <w:pStyle w:val="af3"/>
        <w:numPr>
          <w:ilvl w:val="0"/>
          <w:numId w:val="15"/>
        </w:numPr>
        <w:tabs>
          <w:tab w:val="left" w:pos="487"/>
          <w:tab w:val="left" w:pos="7768"/>
        </w:tabs>
        <w:spacing w:before="60" w:after="60"/>
        <w:ind w:left="318" w:right="33" w:hanging="318"/>
        <w:contextualSpacing w:val="0"/>
        <w:jc w:val="both"/>
        <w:rPr>
          <w:rFonts w:ascii="Verdana" w:eastAsia="Verdana" w:hAnsi="Verdana" w:cs="+mn-cs"/>
          <w:color w:val="000000"/>
          <w:kern w:val="24"/>
          <w:sz w:val="20"/>
          <w:lang w:val="ru-RU"/>
        </w:rPr>
      </w:pPr>
      <w:r w:rsidRPr="00C41429">
        <w:rPr>
          <w:rFonts w:ascii="Verdana" w:eastAsia="Verdana" w:hAnsi="Verdana" w:cs="+mn-cs"/>
          <w:color w:val="000000"/>
          <w:kern w:val="24"/>
          <w:sz w:val="20"/>
          <w:lang w:val="ru-RU"/>
        </w:rPr>
        <w:t xml:space="preserve">Полная оплата Фиксированной Цены Доли 1, Доли 2, Доли 3 </w:t>
      </w:r>
    </w:p>
    <w:p w14:paraId="4CC43549" w14:textId="77777777" w:rsidR="00DC764C" w:rsidRPr="00C41429" w:rsidRDefault="00DC764C" w:rsidP="00DE306A">
      <w:pPr>
        <w:pStyle w:val="af3"/>
        <w:numPr>
          <w:ilvl w:val="0"/>
          <w:numId w:val="15"/>
        </w:numPr>
        <w:tabs>
          <w:tab w:val="left" w:pos="487"/>
          <w:tab w:val="left" w:pos="7768"/>
        </w:tabs>
        <w:spacing w:before="60" w:after="60"/>
        <w:ind w:left="318" w:right="33" w:hanging="318"/>
        <w:contextualSpacing w:val="0"/>
        <w:jc w:val="both"/>
        <w:rPr>
          <w:rFonts w:ascii="Verdana" w:eastAsia="Verdana" w:hAnsi="Verdana" w:cs="+mn-cs"/>
          <w:color w:val="000000"/>
          <w:kern w:val="24"/>
          <w:sz w:val="20"/>
          <w:lang w:val="ru-RU"/>
        </w:rPr>
      </w:pPr>
      <w:r w:rsidRPr="00C41429">
        <w:rPr>
          <w:rFonts w:ascii="Verdana" w:eastAsia="Verdana" w:hAnsi="Verdana" w:cs="+mn-cs"/>
          <w:color w:val="000000"/>
          <w:kern w:val="24"/>
          <w:sz w:val="20"/>
          <w:lang w:val="ru-RU"/>
        </w:rPr>
        <w:t xml:space="preserve">Полная оплата Фиксированной Цены Акции 1, Акции 2, Акции 3 </w:t>
      </w:r>
    </w:p>
    <w:p w14:paraId="16BEDA4B" w14:textId="1895545A" w:rsidR="00DC764C" w:rsidRPr="00C41429" w:rsidRDefault="00DC764C" w:rsidP="00DE306A">
      <w:pPr>
        <w:pStyle w:val="af3"/>
        <w:numPr>
          <w:ilvl w:val="0"/>
          <w:numId w:val="15"/>
        </w:numPr>
        <w:tabs>
          <w:tab w:val="left" w:pos="487"/>
          <w:tab w:val="left" w:pos="7768"/>
        </w:tabs>
        <w:spacing w:before="60" w:after="60"/>
        <w:ind w:left="318" w:right="33" w:hanging="318"/>
        <w:contextualSpacing w:val="0"/>
        <w:jc w:val="both"/>
        <w:rPr>
          <w:rFonts w:ascii="Verdana" w:eastAsia="Verdana" w:hAnsi="Verdana" w:cs="+mn-cs"/>
          <w:color w:val="000000"/>
          <w:kern w:val="24"/>
          <w:sz w:val="20"/>
          <w:lang w:val="ru-RU"/>
        </w:rPr>
      </w:pPr>
      <w:r w:rsidRPr="00C41429">
        <w:rPr>
          <w:rFonts w:ascii="Verdana" w:eastAsia="Verdana" w:hAnsi="Verdana" w:cs="+mn-cs"/>
          <w:color w:val="000000"/>
          <w:kern w:val="24"/>
          <w:sz w:val="20"/>
          <w:lang w:val="ru-RU"/>
        </w:rPr>
        <w:t>Внесение приходной записи по лицевому счету/счету депо покупателя, открытому в реестре акционеров соответствующего юридического лица, в отношении Акции 1, Акции 3</w:t>
      </w:r>
    </w:p>
    <w:p w14:paraId="39A566DC" w14:textId="0E3096B6" w:rsidR="00DC764C" w:rsidRPr="00C41429" w:rsidRDefault="00DC764C" w:rsidP="00DC764C">
      <w:pPr>
        <w:tabs>
          <w:tab w:val="left" w:pos="7768"/>
        </w:tabs>
        <w:spacing w:before="60" w:after="60"/>
        <w:ind w:right="33"/>
        <w:jc w:val="both"/>
        <w:rPr>
          <w:rFonts w:ascii="Verdana" w:eastAsia="Verdana" w:hAnsi="Verdana" w:cs="+mn-cs"/>
          <w:b/>
          <w:color w:val="000000"/>
          <w:kern w:val="24"/>
          <w:sz w:val="20"/>
          <w:szCs w:val="20"/>
        </w:rPr>
      </w:pPr>
      <w:r w:rsidRPr="00C41429">
        <w:rPr>
          <w:rFonts w:ascii="Verdana" w:eastAsia="Verdana" w:hAnsi="Verdana" w:cs="+mn-cs"/>
          <w:b/>
          <w:color w:val="000000"/>
          <w:kern w:val="24"/>
          <w:sz w:val="20"/>
          <w:szCs w:val="20"/>
        </w:rPr>
        <w:t xml:space="preserve">Право собственности </w:t>
      </w:r>
      <w:r w:rsidRPr="00C41429">
        <w:rPr>
          <w:rFonts w:ascii="Verdana" w:eastAsia="Verdana" w:hAnsi="Verdana"/>
          <w:b/>
          <w:bCs/>
          <w:kern w:val="24"/>
          <w:sz w:val="20"/>
          <w:szCs w:val="20"/>
        </w:rPr>
        <w:t xml:space="preserve">на Долю 1, Долю 2, Долю 3 </w:t>
      </w:r>
      <w:r w:rsidRPr="00C41429">
        <w:rPr>
          <w:rFonts w:ascii="Verdana" w:eastAsia="Verdana" w:hAnsi="Verdana" w:cs="+mn-cs"/>
          <w:b/>
          <w:color w:val="000000"/>
          <w:kern w:val="24"/>
          <w:sz w:val="20"/>
          <w:szCs w:val="20"/>
        </w:rPr>
        <w:t>переходит к покупателю в дату государственной регистрации перехода указанных долей</w:t>
      </w:r>
    </w:p>
    <w:p w14:paraId="1967DAE5" w14:textId="486B8F3D" w:rsidR="00DC764C" w:rsidRPr="00C41429" w:rsidRDefault="00DC764C" w:rsidP="00DC764C">
      <w:pPr>
        <w:tabs>
          <w:tab w:val="left" w:pos="7768"/>
        </w:tabs>
        <w:spacing w:before="60" w:after="60"/>
        <w:ind w:right="33"/>
        <w:jc w:val="both"/>
        <w:rPr>
          <w:rFonts w:ascii="Verdana" w:eastAsia="Verdana" w:hAnsi="Verdana" w:cs="+mn-cs"/>
          <w:color w:val="000000"/>
          <w:kern w:val="24"/>
          <w:sz w:val="20"/>
          <w:szCs w:val="20"/>
        </w:rPr>
      </w:pPr>
      <w:r w:rsidRPr="00C41429">
        <w:rPr>
          <w:rFonts w:ascii="Verdana" w:eastAsia="Verdana" w:hAnsi="Verdana" w:cs="+mn-cs"/>
          <w:color w:val="000000"/>
          <w:kern w:val="24"/>
          <w:sz w:val="20"/>
          <w:szCs w:val="20"/>
        </w:rPr>
        <w:t>Продавец обязуется обратиться к нотариусу для государственной регистрации перехода прав собственности на Долю 1, Долю 2 и Долю 3 после наступления всех нижеуказанных событий</w:t>
      </w:r>
      <w:r w:rsidR="00C45100">
        <w:rPr>
          <w:rFonts w:ascii="Verdana" w:eastAsia="Verdana" w:hAnsi="Verdana" w:cs="+mn-cs"/>
          <w:color w:val="000000"/>
          <w:kern w:val="24"/>
          <w:sz w:val="20"/>
          <w:szCs w:val="20"/>
        </w:rPr>
        <w:t xml:space="preserve"> (отлагательных условий)</w:t>
      </w:r>
      <w:r w:rsidRPr="00C41429">
        <w:rPr>
          <w:rFonts w:ascii="Verdana" w:eastAsia="Verdana" w:hAnsi="Verdana" w:cs="+mn-cs"/>
          <w:color w:val="000000"/>
          <w:kern w:val="24"/>
          <w:sz w:val="20"/>
          <w:szCs w:val="20"/>
        </w:rPr>
        <w:t xml:space="preserve"> в срок не позднее рабочего дня, следующего за датой наступления </w:t>
      </w:r>
      <w:r w:rsidR="00C45100" w:rsidRPr="009B081A">
        <w:rPr>
          <w:rFonts w:ascii="Verdana" w:hAnsi="Verdana" w:cs="Arial"/>
          <w:sz w:val="20"/>
          <w:szCs w:val="20"/>
        </w:rPr>
        <w:t xml:space="preserve">(выполнения) хронологически </w:t>
      </w:r>
      <w:r w:rsidRPr="00C41429">
        <w:rPr>
          <w:rFonts w:ascii="Verdana" w:eastAsia="Verdana" w:hAnsi="Verdana" w:cs="+mn-cs"/>
          <w:color w:val="000000"/>
          <w:kern w:val="24"/>
          <w:sz w:val="20"/>
          <w:szCs w:val="20"/>
        </w:rPr>
        <w:t>последнего из них:</w:t>
      </w:r>
    </w:p>
    <w:p w14:paraId="404535EB" w14:textId="77777777" w:rsidR="00DC764C" w:rsidRPr="00C41429" w:rsidRDefault="00DC764C" w:rsidP="00DE306A">
      <w:pPr>
        <w:pStyle w:val="af3"/>
        <w:numPr>
          <w:ilvl w:val="0"/>
          <w:numId w:val="14"/>
        </w:numPr>
        <w:tabs>
          <w:tab w:val="left" w:pos="487"/>
          <w:tab w:val="left" w:pos="7768"/>
        </w:tabs>
        <w:spacing w:before="60" w:after="60"/>
        <w:ind w:left="459" w:right="33" w:hanging="459"/>
        <w:contextualSpacing w:val="0"/>
        <w:jc w:val="both"/>
        <w:rPr>
          <w:rFonts w:ascii="Verdana" w:eastAsia="Verdana" w:hAnsi="Verdana" w:cs="+mn-cs"/>
          <w:color w:val="000000"/>
          <w:kern w:val="24"/>
          <w:sz w:val="20"/>
          <w:lang w:val="ru-RU"/>
        </w:rPr>
      </w:pPr>
      <w:r w:rsidRPr="00C41429">
        <w:rPr>
          <w:rFonts w:ascii="Verdana" w:eastAsia="Verdana" w:hAnsi="Verdana" w:cs="+mn-cs"/>
          <w:color w:val="000000"/>
          <w:kern w:val="24"/>
          <w:sz w:val="20"/>
          <w:lang w:val="ru-RU"/>
        </w:rPr>
        <w:t>Полная оплата Фиксированной Цены Требований по ДУПТ</w:t>
      </w:r>
    </w:p>
    <w:p w14:paraId="34ABA7DA" w14:textId="77777777" w:rsidR="00DC764C" w:rsidRPr="00C41429" w:rsidRDefault="00DC764C" w:rsidP="00DE306A">
      <w:pPr>
        <w:pStyle w:val="af3"/>
        <w:numPr>
          <w:ilvl w:val="0"/>
          <w:numId w:val="14"/>
        </w:numPr>
        <w:tabs>
          <w:tab w:val="left" w:pos="487"/>
          <w:tab w:val="left" w:pos="7768"/>
        </w:tabs>
        <w:spacing w:before="60" w:after="60"/>
        <w:ind w:left="459" w:right="33" w:hanging="459"/>
        <w:contextualSpacing w:val="0"/>
        <w:jc w:val="both"/>
        <w:rPr>
          <w:rFonts w:ascii="Verdana" w:eastAsia="Verdana" w:hAnsi="Verdana" w:cs="+mn-cs"/>
          <w:color w:val="000000"/>
          <w:kern w:val="24"/>
          <w:sz w:val="20"/>
          <w:lang w:val="ru-RU"/>
        </w:rPr>
      </w:pPr>
      <w:r w:rsidRPr="00C41429">
        <w:rPr>
          <w:rFonts w:ascii="Verdana" w:eastAsia="Verdana" w:hAnsi="Verdana" w:cs="+mn-cs"/>
          <w:color w:val="000000"/>
          <w:kern w:val="24"/>
          <w:sz w:val="20"/>
          <w:lang w:val="ru-RU"/>
        </w:rPr>
        <w:t xml:space="preserve">Полная оплата Фиксированной Цены Доли 1, Доли 2, Доли 3 </w:t>
      </w:r>
    </w:p>
    <w:p w14:paraId="455FAD47" w14:textId="38532F96" w:rsidR="00DC764C" w:rsidRPr="00C41429" w:rsidRDefault="00DC764C" w:rsidP="00DE306A">
      <w:pPr>
        <w:pStyle w:val="af3"/>
        <w:numPr>
          <w:ilvl w:val="0"/>
          <w:numId w:val="14"/>
        </w:numPr>
        <w:tabs>
          <w:tab w:val="left" w:pos="487"/>
          <w:tab w:val="left" w:pos="7768"/>
        </w:tabs>
        <w:spacing w:before="60" w:after="60"/>
        <w:ind w:left="459" w:right="33" w:hanging="459"/>
        <w:contextualSpacing w:val="0"/>
        <w:jc w:val="both"/>
        <w:rPr>
          <w:rFonts w:ascii="Verdana" w:eastAsia="Verdana" w:hAnsi="Verdana" w:cs="+mn-cs"/>
          <w:color w:val="000000"/>
          <w:kern w:val="24"/>
          <w:sz w:val="20"/>
          <w:lang w:val="ru-RU"/>
        </w:rPr>
      </w:pPr>
      <w:r w:rsidRPr="00C41429">
        <w:rPr>
          <w:rFonts w:ascii="Verdana" w:eastAsia="Verdana" w:hAnsi="Verdana" w:cs="+mn-cs"/>
          <w:color w:val="000000"/>
          <w:kern w:val="24"/>
          <w:sz w:val="20"/>
          <w:lang w:val="ru-RU"/>
        </w:rPr>
        <w:t>Полная оплата Фиксированной Цены Акции 1, Акции 2, Акции 3</w:t>
      </w:r>
    </w:p>
    <w:p w14:paraId="77862339" w14:textId="576E3244" w:rsidR="00DC764C" w:rsidRPr="00C41429" w:rsidRDefault="00DC764C" w:rsidP="00DC764C">
      <w:pPr>
        <w:tabs>
          <w:tab w:val="left" w:pos="7768"/>
        </w:tabs>
        <w:spacing w:before="60" w:after="60"/>
        <w:ind w:right="33"/>
        <w:jc w:val="both"/>
        <w:rPr>
          <w:rFonts w:ascii="Verdana" w:eastAsia="Verdana" w:hAnsi="Verdana" w:cs="+mn-cs"/>
          <w:b/>
          <w:color w:val="000000"/>
          <w:kern w:val="24"/>
          <w:sz w:val="20"/>
          <w:szCs w:val="20"/>
        </w:rPr>
      </w:pPr>
      <w:r w:rsidRPr="00C41429">
        <w:rPr>
          <w:rFonts w:ascii="Verdana" w:eastAsia="Verdana" w:hAnsi="Verdana" w:cs="+mn-cs"/>
          <w:b/>
          <w:color w:val="000000"/>
          <w:kern w:val="24"/>
          <w:sz w:val="20"/>
          <w:szCs w:val="20"/>
        </w:rPr>
        <w:t>Право собственности на Акции 1, Акции 2, Акции 3 переходит в пользу покупателя в момент, определенный в соответствии со ст. 29 Федерального закона «О рынке ценных бумаг»</w:t>
      </w:r>
    </w:p>
    <w:p w14:paraId="70024055" w14:textId="3675F953" w:rsidR="00DC764C" w:rsidRPr="00C41429" w:rsidRDefault="00DC764C" w:rsidP="00DC764C">
      <w:pPr>
        <w:tabs>
          <w:tab w:val="left" w:pos="7768"/>
        </w:tabs>
        <w:spacing w:before="60" w:after="60"/>
        <w:ind w:right="33"/>
        <w:jc w:val="both"/>
        <w:rPr>
          <w:rFonts w:ascii="Verdana" w:eastAsia="Verdana" w:hAnsi="Verdana" w:cs="+mn-cs"/>
          <w:color w:val="000000"/>
          <w:kern w:val="24"/>
          <w:sz w:val="20"/>
          <w:szCs w:val="20"/>
        </w:rPr>
      </w:pPr>
      <w:r w:rsidRPr="00C41429">
        <w:rPr>
          <w:rFonts w:ascii="Verdana" w:eastAsia="Verdana" w:hAnsi="Verdana" w:cs="+mn-cs"/>
          <w:color w:val="000000"/>
          <w:kern w:val="24"/>
          <w:sz w:val="20"/>
          <w:szCs w:val="20"/>
        </w:rPr>
        <w:t xml:space="preserve">Продавец обязуется совершить все необходимые действия для передачи Акций 1, Акций 2, Акций 3 в собственность покупателя после наступления всех нижеуказанных событий </w:t>
      </w:r>
      <w:r w:rsidR="00736BAE">
        <w:rPr>
          <w:rFonts w:ascii="Verdana" w:eastAsia="Verdana" w:hAnsi="Verdana" w:cs="+mn-cs"/>
          <w:color w:val="000000"/>
          <w:kern w:val="24"/>
          <w:sz w:val="20"/>
          <w:szCs w:val="20"/>
        </w:rPr>
        <w:t>(отлагательных условий)</w:t>
      </w:r>
      <w:r w:rsidR="00736BAE" w:rsidRPr="00C41429">
        <w:rPr>
          <w:rFonts w:ascii="Verdana" w:eastAsia="Verdana" w:hAnsi="Verdana" w:cs="+mn-cs"/>
          <w:color w:val="000000"/>
          <w:kern w:val="24"/>
          <w:sz w:val="20"/>
          <w:szCs w:val="20"/>
        </w:rPr>
        <w:t xml:space="preserve"> </w:t>
      </w:r>
      <w:r w:rsidRPr="00C41429">
        <w:rPr>
          <w:rFonts w:ascii="Verdana" w:eastAsia="Verdana" w:hAnsi="Verdana" w:cs="+mn-cs"/>
          <w:color w:val="000000"/>
          <w:kern w:val="24"/>
          <w:sz w:val="20"/>
          <w:szCs w:val="20"/>
        </w:rPr>
        <w:t>в срок не позднее рабочего дня, следующего за датой наступления</w:t>
      </w:r>
      <w:r w:rsidR="00736BAE">
        <w:rPr>
          <w:rFonts w:ascii="Verdana" w:eastAsia="Verdana" w:hAnsi="Verdana" w:cs="+mn-cs"/>
          <w:color w:val="000000"/>
          <w:kern w:val="24"/>
          <w:sz w:val="20"/>
          <w:szCs w:val="20"/>
        </w:rPr>
        <w:t xml:space="preserve"> </w:t>
      </w:r>
      <w:r w:rsidR="00736BAE" w:rsidRPr="009B081A">
        <w:rPr>
          <w:rFonts w:ascii="Verdana" w:hAnsi="Verdana" w:cs="Arial"/>
          <w:sz w:val="20"/>
          <w:szCs w:val="20"/>
        </w:rPr>
        <w:t>(выполнения) хронологически</w:t>
      </w:r>
      <w:r w:rsidR="00736BAE" w:rsidRPr="00C41429">
        <w:rPr>
          <w:rFonts w:ascii="Verdana" w:eastAsia="Verdana" w:hAnsi="Verdana" w:cs="+mn-cs"/>
          <w:color w:val="000000"/>
          <w:kern w:val="24"/>
          <w:sz w:val="20"/>
          <w:szCs w:val="20"/>
        </w:rPr>
        <w:t xml:space="preserve"> </w:t>
      </w:r>
      <w:r w:rsidRPr="00C41429">
        <w:rPr>
          <w:rFonts w:ascii="Verdana" w:eastAsia="Verdana" w:hAnsi="Verdana" w:cs="+mn-cs"/>
          <w:color w:val="000000"/>
          <w:kern w:val="24"/>
          <w:sz w:val="20"/>
          <w:szCs w:val="20"/>
        </w:rPr>
        <w:t xml:space="preserve">последнего из них: </w:t>
      </w:r>
    </w:p>
    <w:p w14:paraId="216AFC2F" w14:textId="77777777" w:rsidR="00DC764C" w:rsidRPr="00C41429" w:rsidRDefault="00DC764C" w:rsidP="00DE306A">
      <w:pPr>
        <w:pStyle w:val="af3"/>
        <w:numPr>
          <w:ilvl w:val="0"/>
          <w:numId w:val="16"/>
        </w:numPr>
        <w:tabs>
          <w:tab w:val="left" w:pos="487"/>
          <w:tab w:val="left" w:pos="7768"/>
        </w:tabs>
        <w:spacing w:before="60" w:after="60"/>
        <w:ind w:left="318" w:right="33" w:hanging="318"/>
        <w:contextualSpacing w:val="0"/>
        <w:jc w:val="both"/>
        <w:rPr>
          <w:rFonts w:ascii="Verdana" w:eastAsia="Verdana" w:hAnsi="Verdana" w:cs="+mn-cs"/>
          <w:color w:val="000000"/>
          <w:kern w:val="24"/>
          <w:sz w:val="20"/>
          <w:lang w:val="ru-RU"/>
        </w:rPr>
      </w:pPr>
      <w:r w:rsidRPr="00C41429">
        <w:rPr>
          <w:rFonts w:ascii="Verdana" w:eastAsia="Verdana" w:hAnsi="Verdana" w:cs="+mn-cs"/>
          <w:color w:val="000000"/>
          <w:kern w:val="24"/>
          <w:sz w:val="20"/>
          <w:lang w:val="ru-RU"/>
        </w:rPr>
        <w:t>Полная оплата Фиксированной Цены Требований по ДУПТ</w:t>
      </w:r>
    </w:p>
    <w:p w14:paraId="57B7D79B" w14:textId="77777777" w:rsidR="00DC764C" w:rsidRPr="00C41429" w:rsidRDefault="00DC764C" w:rsidP="00DE306A">
      <w:pPr>
        <w:pStyle w:val="af3"/>
        <w:numPr>
          <w:ilvl w:val="0"/>
          <w:numId w:val="16"/>
        </w:numPr>
        <w:tabs>
          <w:tab w:val="left" w:pos="487"/>
          <w:tab w:val="left" w:pos="7768"/>
        </w:tabs>
        <w:spacing w:before="60" w:after="60"/>
        <w:ind w:left="318" w:right="33" w:hanging="318"/>
        <w:contextualSpacing w:val="0"/>
        <w:jc w:val="both"/>
        <w:rPr>
          <w:rFonts w:ascii="Verdana" w:eastAsia="Verdana" w:hAnsi="Verdana" w:cs="+mn-cs"/>
          <w:color w:val="000000"/>
          <w:kern w:val="24"/>
          <w:sz w:val="20"/>
          <w:lang w:val="ru-RU"/>
        </w:rPr>
      </w:pPr>
      <w:r w:rsidRPr="00C41429">
        <w:rPr>
          <w:rFonts w:ascii="Verdana" w:eastAsia="Verdana" w:hAnsi="Verdana" w:cs="+mn-cs"/>
          <w:color w:val="000000"/>
          <w:kern w:val="24"/>
          <w:sz w:val="20"/>
          <w:lang w:val="ru-RU"/>
        </w:rPr>
        <w:t xml:space="preserve">Полная оплата Фиксированной Цены Доли 1, Доли 2, Доли 3 </w:t>
      </w:r>
    </w:p>
    <w:p w14:paraId="1CA8FB50" w14:textId="42D72F4C" w:rsidR="00DC764C" w:rsidRDefault="00DC764C" w:rsidP="00DE306A">
      <w:pPr>
        <w:pStyle w:val="af3"/>
        <w:numPr>
          <w:ilvl w:val="0"/>
          <w:numId w:val="16"/>
        </w:numPr>
        <w:tabs>
          <w:tab w:val="left" w:pos="487"/>
          <w:tab w:val="left" w:pos="7768"/>
        </w:tabs>
        <w:spacing w:before="60" w:after="60"/>
        <w:ind w:left="318" w:right="33" w:hanging="318"/>
        <w:contextualSpacing w:val="0"/>
        <w:jc w:val="both"/>
        <w:rPr>
          <w:rFonts w:ascii="Verdana" w:eastAsia="Verdana" w:hAnsi="Verdana" w:cs="+mn-cs"/>
          <w:color w:val="000000"/>
          <w:kern w:val="24"/>
          <w:sz w:val="20"/>
          <w:lang w:val="ru-RU"/>
        </w:rPr>
      </w:pPr>
      <w:r w:rsidRPr="00C41429">
        <w:rPr>
          <w:rFonts w:ascii="Verdana" w:eastAsia="Verdana" w:hAnsi="Verdana" w:cs="+mn-cs"/>
          <w:color w:val="000000"/>
          <w:kern w:val="24"/>
          <w:sz w:val="20"/>
          <w:lang w:val="ru-RU"/>
        </w:rPr>
        <w:t>Полная оплата Фиксированной Цены Акции 1, Акции 2, Акции 3</w:t>
      </w:r>
    </w:p>
    <w:p w14:paraId="719BF83E" w14:textId="5DE1DAB2" w:rsidR="00146C9C" w:rsidRPr="00C41429" w:rsidRDefault="00146C9C" w:rsidP="00DE306A">
      <w:pPr>
        <w:pStyle w:val="af3"/>
        <w:numPr>
          <w:ilvl w:val="0"/>
          <w:numId w:val="16"/>
        </w:numPr>
        <w:tabs>
          <w:tab w:val="left" w:pos="487"/>
          <w:tab w:val="left" w:pos="7768"/>
        </w:tabs>
        <w:spacing w:before="60" w:after="60"/>
        <w:ind w:left="318" w:right="33" w:hanging="318"/>
        <w:contextualSpacing w:val="0"/>
        <w:jc w:val="both"/>
        <w:rPr>
          <w:rFonts w:ascii="Verdana" w:eastAsia="Verdana" w:hAnsi="Verdana" w:cs="+mn-cs"/>
          <w:color w:val="000000"/>
          <w:kern w:val="24"/>
          <w:sz w:val="20"/>
          <w:lang w:val="ru-RU"/>
        </w:rPr>
      </w:pPr>
      <w:r w:rsidRPr="00146C9C">
        <w:rPr>
          <w:rFonts w:ascii="Verdana" w:hAnsi="Verdana" w:cs="Arial"/>
          <w:sz w:val="20"/>
          <w:lang w:val="ru-RU"/>
        </w:rPr>
        <w:t>Исполнение Покупателем всех действий, необходимых в с</w:t>
      </w:r>
      <w:r>
        <w:rPr>
          <w:rFonts w:ascii="Verdana" w:hAnsi="Verdana" w:cs="Arial"/>
          <w:sz w:val="20"/>
          <w:lang w:val="ru-RU"/>
        </w:rPr>
        <w:t>илу закона и применимых правил р</w:t>
      </w:r>
      <w:r w:rsidRPr="00146C9C">
        <w:rPr>
          <w:rFonts w:ascii="Verdana" w:hAnsi="Verdana" w:cs="Arial"/>
          <w:sz w:val="20"/>
          <w:lang w:val="ru-RU"/>
        </w:rPr>
        <w:t xml:space="preserve">еестродержателя для зачисления Акций на лицевой счет Покупателя (все такие действия должны быть выполнены Покупателем после выполнения всех указанных выше событий (отлагательных условий) </w:t>
      </w:r>
      <w:r w:rsidRPr="00146C9C">
        <w:rPr>
          <w:rFonts w:ascii="Verdana" w:hAnsi="Verdana"/>
          <w:sz w:val="20"/>
          <w:lang w:val="ru-RU"/>
        </w:rPr>
        <w:t>в течение 1 (Одного) рабочего дня с даты наступления (</w:t>
      </w:r>
      <w:r w:rsidRPr="00146C9C">
        <w:rPr>
          <w:rFonts w:ascii="Verdana" w:hAnsi="Verdana" w:cs="Arial"/>
          <w:sz w:val="20"/>
          <w:lang w:val="ru-RU"/>
        </w:rPr>
        <w:t>выполнения) хронологически последнего из них</w:t>
      </w:r>
      <w:r w:rsidR="000114C7">
        <w:rPr>
          <w:rFonts w:ascii="Verdana" w:hAnsi="Verdana" w:cs="Arial"/>
          <w:sz w:val="20"/>
          <w:lang w:val="ru-RU"/>
        </w:rPr>
        <w:t>.</w:t>
      </w:r>
    </w:p>
    <w:p w14:paraId="281FC532" w14:textId="304166B2" w:rsidR="000A0FBD" w:rsidRPr="00C41429" w:rsidRDefault="00DE306A" w:rsidP="00DC764C">
      <w:pPr>
        <w:spacing w:before="120" w:after="120"/>
        <w:jc w:val="both"/>
        <w:rPr>
          <w:rFonts w:ascii="Verdana" w:hAnsi="Verdana"/>
          <w:b/>
          <w:sz w:val="20"/>
          <w:szCs w:val="20"/>
        </w:rPr>
      </w:pPr>
      <w:r w:rsidRPr="00C41429">
        <w:rPr>
          <w:rFonts w:ascii="Verdana" w:eastAsia="Verdana" w:hAnsi="Verdana" w:cs="+mn-cs"/>
          <w:b/>
          <w:kern w:val="24"/>
          <w:sz w:val="20"/>
          <w:szCs w:val="20"/>
        </w:rPr>
        <w:t>В случае признания</w:t>
      </w:r>
      <w:r w:rsidR="00431165" w:rsidRPr="00C41429">
        <w:rPr>
          <w:rFonts w:ascii="Verdana" w:eastAsia="Verdana" w:hAnsi="Verdana" w:cs="+mn-cs"/>
          <w:b/>
          <w:kern w:val="24"/>
          <w:sz w:val="20"/>
          <w:szCs w:val="20"/>
        </w:rPr>
        <w:t xml:space="preserve"> А</w:t>
      </w:r>
      <w:r w:rsidRPr="00C41429">
        <w:rPr>
          <w:rFonts w:ascii="Verdana" w:eastAsia="Verdana" w:hAnsi="Verdana" w:cs="+mn-cs"/>
          <w:b/>
          <w:kern w:val="24"/>
          <w:sz w:val="20"/>
          <w:szCs w:val="20"/>
        </w:rPr>
        <w:t>укциона несостоявшимся по причине допуска к участию только одного участника/по причине т</w:t>
      </w:r>
      <w:r w:rsidR="00431165" w:rsidRPr="00C41429">
        <w:rPr>
          <w:rFonts w:ascii="Verdana" w:eastAsia="Verdana" w:hAnsi="Verdana" w:cs="+mn-cs"/>
          <w:b/>
          <w:kern w:val="24"/>
          <w:sz w:val="20"/>
          <w:szCs w:val="20"/>
        </w:rPr>
        <w:t>ого, что ни один из участников А</w:t>
      </w:r>
      <w:r w:rsidRPr="00C41429">
        <w:rPr>
          <w:rFonts w:ascii="Verdana" w:eastAsia="Verdana" w:hAnsi="Verdana" w:cs="+mn-cs"/>
          <w:b/>
          <w:kern w:val="24"/>
          <w:sz w:val="20"/>
          <w:szCs w:val="20"/>
        </w:rPr>
        <w:t xml:space="preserve">укциона не подтвердил начальную цену, </w:t>
      </w:r>
      <w:r w:rsidRPr="00C41429">
        <w:rPr>
          <w:rFonts w:ascii="Verdana" w:eastAsia="Verdana" w:hAnsi="Verdana" w:cs="+mn-cs"/>
          <w:b/>
          <w:color w:val="000000"/>
          <w:kern w:val="24"/>
          <w:sz w:val="20"/>
          <w:szCs w:val="20"/>
        </w:rPr>
        <w:t>ДУПТ, ДКП доли 1, ДКП доли 2, ДКП доли 3, ДКП акций 1, ДКП акций 2, ДКП акций 3</w:t>
      </w:r>
      <w:r w:rsidRPr="00C41429">
        <w:rPr>
          <w:rFonts w:ascii="Verdana" w:eastAsia="Verdana" w:hAnsi="Verdana" w:cs="+mn-cs"/>
          <w:b/>
          <w:kern w:val="24"/>
          <w:sz w:val="20"/>
          <w:szCs w:val="20"/>
        </w:rPr>
        <w:t xml:space="preserve"> могут быть заключены с единственным участником </w:t>
      </w:r>
      <w:r w:rsidR="00431165" w:rsidRPr="00C41429">
        <w:rPr>
          <w:rFonts w:ascii="Verdana" w:eastAsia="Verdana" w:hAnsi="Verdana" w:cs="+mn-cs"/>
          <w:b/>
          <w:kern w:val="24"/>
          <w:sz w:val="20"/>
          <w:szCs w:val="20"/>
        </w:rPr>
        <w:t>А</w:t>
      </w:r>
      <w:r w:rsidRPr="00C41429">
        <w:rPr>
          <w:rFonts w:ascii="Verdana" w:eastAsia="Verdana" w:hAnsi="Verdana" w:cs="+mn-cs"/>
          <w:b/>
          <w:kern w:val="24"/>
          <w:sz w:val="20"/>
          <w:szCs w:val="20"/>
        </w:rPr>
        <w:t xml:space="preserve">укциона/с тем из участников </w:t>
      </w:r>
      <w:r w:rsidR="00431165" w:rsidRPr="00C41429">
        <w:rPr>
          <w:rFonts w:ascii="Verdana" w:eastAsia="Verdana" w:hAnsi="Verdana" w:cs="+mn-cs"/>
          <w:b/>
          <w:kern w:val="24"/>
          <w:sz w:val="20"/>
          <w:szCs w:val="20"/>
        </w:rPr>
        <w:t>А</w:t>
      </w:r>
      <w:r w:rsidRPr="00C41429">
        <w:rPr>
          <w:rFonts w:ascii="Verdana" w:eastAsia="Verdana" w:hAnsi="Verdana" w:cs="+mn-cs"/>
          <w:b/>
          <w:kern w:val="24"/>
          <w:sz w:val="20"/>
          <w:szCs w:val="20"/>
        </w:rPr>
        <w:t xml:space="preserve">укциона, кто первый подал заявку на участие в </w:t>
      </w:r>
      <w:r w:rsidR="00431165" w:rsidRPr="00C41429">
        <w:rPr>
          <w:rFonts w:ascii="Verdana" w:eastAsia="Verdana" w:hAnsi="Verdana" w:cs="+mn-cs"/>
          <w:b/>
          <w:kern w:val="24"/>
          <w:sz w:val="20"/>
          <w:szCs w:val="20"/>
        </w:rPr>
        <w:t>А</w:t>
      </w:r>
      <w:r w:rsidRPr="00C41429">
        <w:rPr>
          <w:rFonts w:ascii="Verdana" w:eastAsia="Verdana" w:hAnsi="Verdana" w:cs="+mn-cs"/>
          <w:b/>
          <w:kern w:val="24"/>
          <w:sz w:val="20"/>
          <w:szCs w:val="20"/>
        </w:rPr>
        <w:t>укционе, в течение 3 (Трех) рабочих дней</w:t>
      </w:r>
      <w:r w:rsidR="00431165" w:rsidRPr="00C41429">
        <w:rPr>
          <w:rFonts w:ascii="Verdana" w:eastAsia="Verdana" w:hAnsi="Verdana" w:cs="+mn-cs"/>
          <w:b/>
          <w:kern w:val="24"/>
          <w:sz w:val="20"/>
          <w:szCs w:val="20"/>
        </w:rPr>
        <w:t xml:space="preserve"> с даты признания А</w:t>
      </w:r>
      <w:r w:rsidRPr="00C41429">
        <w:rPr>
          <w:rFonts w:ascii="Verdana" w:eastAsia="Verdana" w:hAnsi="Verdana" w:cs="+mn-cs"/>
          <w:b/>
          <w:kern w:val="24"/>
          <w:sz w:val="20"/>
          <w:szCs w:val="20"/>
        </w:rPr>
        <w:t xml:space="preserve">укциона несостоявшимся, по цене не ниже Начальной цены продажи Лота, на условиях </w:t>
      </w:r>
      <w:r w:rsidRPr="00C41429">
        <w:rPr>
          <w:rFonts w:ascii="Verdana" w:hAnsi="Verdana"/>
          <w:b/>
          <w:bCs/>
          <w:sz w:val="20"/>
          <w:szCs w:val="20"/>
        </w:rPr>
        <w:t>в соответствии с примерными формами, являющимися приложением к настоящему информационному сообщению, размещенными на сайте www.lot-online.ru в разделе «карточка лота»</w:t>
      </w:r>
      <w:r w:rsidR="00B55142" w:rsidRPr="00C41429">
        <w:rPr>
          <w:rFonts w:ascii="Verdana" w:hAnsi="Verdana"/>
          <w:b/>
          <w:sz w:val="20"/>
          <w:szCs w:val="20"/>
        </w:rPr>
        <w:t>.</w:t>
      </w:r>
      <w:r w:rsidR="0097566D" w:rsidRPr="00C41429">
        <w:rPr>
          <w:rFonts w:ascii="Verdana" w:hAnsi="Verdana"/>
          <w:b/>
          <w:sz w:val="20"/>
          <w:szCs w:val="20"/>
        </w:rPr>
        <w:t xml:space="preserve"> Внесенный таким участником Задаток при согласии указанного участника, Банка «ТРАСТ» (ПАО) и Организатора торгов может быть засчитан в счет оплаты Обеспечительного платежа по ДУПТ в соответствии с условиями </w:t>
      </w:r>
      <w:r w:rsidR="0097566D" w:rsidRPr="00C41429">
        <w:rPr>
          <w:rFonts w:ascii="Verdana" w:eastAsia="Verdana" w:hAnsi="Verdana" w:cs="+mn-cs"/>
          <w:b/>
          <w:kern w:val="24"/>
          <w:sz w:val="20"/>
          <w:szCs w:val="20"/>
        </w:rPr>
        <w:t>ДУПТ</w:t>
      </w:r>
      <w:r w:rsidR="0097566D" w:rsidRPr="00C41429">
        <w:rPr>
          <w:rFonts w:ascii="Verdana" w:hAnsi="Verdana"/>
          <w:b/>
          <w:sz w:val="20"/>
          <w:szCs w:val="20"/>
        </w:rPr>
        <w:t>.</w:t>
      </w:r>
    </w:p>
    <w:p w14:paraId="65DCE302" w14:textId="662C1384" w:rsidR="008370B6" w:rsidRPr="00C41429" w:rsidRDefault="000A0FBD" w:rsidP="00F37513">
      <w:pPr>
        <w:spacing w:before="120" w:after="120"/>
        <w:ind w:right="-57"/>
        <w:jc w:val="both"/>
        <w:rPr>
          <w:rFonts w:ascii="Verdana" w:hAnsi="Verdana"/>
          <w:b/>
          <w:bCs/>
          <w:sz w:val="20"/>
          <w:szCs w:val="20"/>
        </w:rPr>
      </w:pPr>
      <w:bookmarkStart w:id="4" w:name="_Hlk78291539"/>
      <w:bookmarkEnd w:id="3"/>
      <w:r w:rsidRPr="00C41429">
        <w:rPr>
          <w:rFonts w:ascii="Verdana" w:hAnsi="Verdana"/>
          <w:b/>
          <w:sz w:val="20"/>
          <w:szCs w:val="20"/>
        </w:rPr>
        <w:t>О</w:t>
      </w:r>
      <w:r w:rsidR="00011E78" w:rsidRPr="00C41429">
        <w:rPr>
          <w:rFonts w:ascii="Verdana" w:hAnsi="Verdana"/>
          <w:b/>
          <w:bCs/>
          <w:sz w:val="20"/>
          <w:szCs w:val="20"/>
        </w:rPr>
        <w:t xml:space="preserve">плата цены </w:t>
      </w:r>
      <w:r w:rsidR="009158BC" w:rsidRPr="00C41429">
        <w:rPr>
          <w:rFonts w:ascii="Verdana" w:eastAsia="Verdana" w:hAnsi="Verdana" w:cs="+mn-cs"/>
          <w:b/>
          <w:color w:val="000000"/>
          <w:kern w:val="24"/>
          <w:sz w:val="20"/>
          <w:szCs w:val="20"/>
        </w:rPr>
        <w:t xml:space="preserve">ДУПТ, ДКП доли 1, ДКП доли 2, ДКП доли 3, ДКП акций 1, ДКП акций 2, ДКП акций 3 </w:t>
      </w:r>
      <w:r w:rsidR="00431165" w:rsidRPr="00C41429">
        <w:rPr>
          <w:rFonts w:ascii="Verdana" w:hAnsi="Verdana"/>
          <w:b/>
          <w:bCs/>
          <w:sz w:val="20"/>
          <w:szCs w:val="20"/>
        </w:rPr>
        <w:t>производится победителем А</w:t>
      </w:r>
      <w:r w:rsidR="00011E78" w:rsidRPr="00C41429">
        <w:rPr>
          <w:rFonts w:ascii="Verdana" w:hAnsi="Verdana"/>
          <w:b/>
          <w:bCs/>
          <w:sz w:val="20"/>
          <w:szCs w:val="20"/>
        </w:rPr>
        <w:t>укциона</w:t>
      </w:r>
      <w:r w:rsidR="009158BC" w:rsidRPr="00C41429">
        <w:rPr>
          <w:rFonts w:ascii="Verdana" w:hAnsi="Verdana"/>
          <w:b/>
          <w:bCs/>
          <w:sz w:val="20"/>
          <w:szCs w:val="20"/>
        </w:rPr>
        <w:t>/</w:t>
      </w:r>
      <w:r w:rsidR="009158BC" w:rsidRPr="00C41429">
        <w:rPr>
          <w:rFonts w:ascii="Verdana" w:hAnsi="Verdana"/>
          <w:b/>
          <w:sz w:val="20"/>
          <w:szCs w:val="20"/>
        </w:rPr>
        <w:t xml:space="preserve">единственным участником Аукциона/участником Аукциона, который подал заявку на участие в Аукционе первым относительно прочих лиц, допущенных к участию в Аукционе (в случае признания </w:t>
      </w:r>
      <w:r w:rsidR="009158BC" w:rsidRPr="00C41429">
        <w:rPr>
          <w:rFonts w:ascii="Verdana" w:hAnsi="Verdana"/>
          <w:b/>
          <w:sz w:val="20"/>
          <w:szCs w:val="20"/>
        </w:rPr>
        <w:lastRenderedPageBreak/>
        <w:t xml:space="preserve">Аукциона несостоявшимся по причине не совершения никем из участников Аукциона предложений по цене)) </w:t>
      </w:r>
      <w:r w:rsidR="00011E78" w:rsidRPr="00C41429">
        <w:rPr>
          <w:rFonts w:ascii="Verdana" w:hAnsi="Verdana"/>
          <w:b/>
          <w:bCs/>
          <w:sz w:val="20"/>
          <w:szCs w:val="20"/>
        </w:rPr>
        <w:t xml:space="preserve"> </w:t>
      </w:r>
      <w:r w:rsidR="00A56F36" w:rsidRPr="00C41429">
        <w:rPr>
          <w:rFonts w:ascii="Verdana" w:hAnsi="Verdana"/>
          <w:b/>
          <w:bCs/>
          <w:sz w:val="20"/>
          <w:szCs w:val="20"/>
        </w:rPr>
        <w:t>в дату</w:t>
      </w:r>
      <w:r w:rsidR="00146AFB" w:rsidRPr="00C41429">
        <w:rPr>
          <w:rFonts w:ascii="Verdana" w:hAnsi="Verdana"/>
          <w:b/>
          <w:bCs/>
          <w:sz w:val="20"/>
          <w:szCs w:val="20"/>
        </w:rPr>
        <w:t xml:space="preserve"> заключения </w:t>
      </w:r>
      <w:r w:rsidR="009158BC" w:rsidRPr="00C41429">
        <w:rPr>
          <w:rFonts w:ascii="Verdana" w:eastAsia="Verdana" w:hAnsi="Verdana" w:cs="+mn-cs"/>
          <w:b/>
          <w:color w:val="000000"/>
          <w:kern w:val="24"/>
          <w:sz w:val="20"/>
          <w:szCs w:val="20"/>
        </w:rPr>
        <w:t>ДУПТ, ДКП доли 1, ДКП доли 2, ДКП доли 3, ДКП акций 1, ДКП акций 2, ДКП акций 3</w:t>
      </w:r>
      <w:r w:rsidR="008370B6" w:rsidRPr="00C41429">
        <w:rPr>
          <w:rFonts w:ascii="Verdana" w:hAnsi="Verdana"/>
          <w:b/>
          <w:bCs/>
          <w:sz w:val="20"/>
          <w:szCs w:val="20"/>
        </w:rPr>
        <w:t xml:space="preserve">. </w:t>
      </w:r>
    </w:p>
    <w:bookmarkEnd w:id="4"/>
    <w:p w14:paraId="65FDA761" w14:textId="06B06CD1" w:rsidR="00317C86" w:rsidRPr="00C41429" w:rsidRDefault="00317C86" w:rsidP="00F37513">
      <w:pPr>
        <w:spacing w:before="120" w:after="120"/>
        <w:jc w:val="both"/>
        <w:rPr>
          <w:rFonts w:ascii="Verdana" w:hAnsi="Verdana"/>
          <w:sz w:val="20"/>
          <w:szCs w:val="20"/>
        </w:rPr>
      </w:pPr>
      <w:r w:rsidRPr="00C41429">
        <w:rPr>
          <w:rFonts w:ascii="Verdana" w:hAnsi="Verdana"/>
          <w:sz w:val="20"/>
          <w:szCs w:val="20"/>
        </w:rPr>
        <w:t xml:space="preserve">Для заключения </w:t>
      </w:r>
      <w:r w:rsidR="00D21E5A" w:rsidRPr="00C41429">
        <w:rPr>
          <w:rFonts w:ascii="Verdana" w:eastAsia="Verdana" w:hAnsi="Verdana" w:cs="+mn-cs"/>
          <w:color w:val="000000"/>
          <w:kern w:val="24"/>
          <w:sz w:val="20"/>
          <w:szCs w:val="20"/>
        </w:rPr>
        <w:t xml:space="preserve">ДУПТ, ДКП доли 1, ДКП доли 2, ДКП доли 3, ДКП акций 1, ДКП акций 2, ДКП акций 3 </w:t>
      </w:r>
      <w:r w:rsidRPr="00C41429">
        <w:rPr>
          <w:rFonts w:ascii="Verdana" w:hAnsi="Verdana"/>
          <w:sz w:val="20"/>
          <w:szCs w:val="20"/>
        </w:rPr>
        <w:t>победитель аукциона</w:t>
      </w:r>
      <w:r w:rsidR="00D21E5A" w:rsidRPr="00C41429">
        <w:rPr>
          <w:rFonts w:ascii="Verdana" w:hAnsi="Verdana"/>
          <w:sz w:val="20"/>
          <w:szCs w:val="20"/>
        </w:rPr>
        <w:t xml:space="preserve">/единственный участник аукциона/участник </w:t>
      </w:r>
      <w:r w:rsidR="00431165" w:rsidRPr="00C41429">
        <w:rPr>
          <w:rFonts w:ascii="Verdana" w:hAnsi="Verdana"/>
          <w:sz w:val="20"/>
          <w:szCs w:val="20"/>
        </w:rPr>
        <w:t>А</w:t>
      </w:r>
      <w:r w:rsidR="00D21E5A" w:rsidRPr="00C41429">
        <w:rPr>
          <w:rFonts w:ascii="Verdana" w:hAnsi="Verdana"/>
          <w:sz w:val="20"/>
          <w:szCs w:val="20"/>
        </w:rPr>
        <w:t xml:space="preserve">укциона, который подал заявку на участие в </w:t>
      </w:r>
      <w:r w:rsidR="00431165" w:rsidRPr="00C41429">
        <w:rPr>
          <w:rFonts w:ascii="Verdana" w:hAnsi="Verdana"/>
          <w:sz w:val="20"/>
          <w:szCs w:val="20"/>
        </w:rPr>
        <w:t>А</w:t>
      </w:r>
      <w:r w:rsidR="00D21E5A" w:rsidRPr="00C41429">
        <w:rPr>
          <w:rFonts w:ascii="Verdana" w:hAnsi="Verdana"/>
          <w:sz w:val="20"/>
          <w:szCs w:val="20"/>
        </w:rPr>
        <w:t xml:space="preserve">укционе первым относительно прочих лиц, допущенных к участию в </w:t>
      </w:r>
      <w:r w:rsidR="00431165" w:rsidRPr="00C41429">
        <w:rPr>
          <w:rFonts w:ascii="Verdana" w:hAnsi="Verdana"/>
          <w:sz w:val="20"/>
          <w:szCs w:val="20"/>
        </w:rPr>
        <w:t>А</w:t>
      </w:r>
      <w:r w:rsidR="00D21E5A" w:rsidRPr="00C41429">
        <w:rPr>
          <w:rFonts w:ascii="Verdana" w:hAnsi="Verdana"/>
          <w:sz w:val="20"/>
          <w:szCs w:val="20"/>
        </w:rPr>
        <w:t xml:space="preserve">укционе (в случае признания </w:t>
      </w:r>
      <w:r w:rsidR="00431165" w:rsidRPr="00C41429">
        <w:rPr>
          <w:rFonts w:ascii="Verdana" w:hAnsi="Verdana"/>
          <w:sz w:val="20"/>
          <w:szCs w:val="20"/>
        </w:rPr>
        <w:t>А</w:t>
      </w:r>
      <w:r w:rsidR="00D21E5A" w:rsidRPr="00C41429">
        <w:rPr>
          <w:rFonts w:ascii="Verdana" w:hAnsi="Verdana"/>
          <w:sz w:val="20"/>
          <w:szCs w:val="20"/>
        </w:rPr>
        <w:t xml:space="preserve">укциона несостоявшимся по причине не совершения никем из участников </w:t>
      </w:r>
      <w:r w:rsidR="00431165" w:rsidRPr="00C41429">
        <w:rPr>
          <w:rFonts w:ascii="Verdana" w:hAnsi="Verdana"/>
          <w:sz w:val="20"/>
          <w:szCs w:val="20"/>
        </w:rPr>
        <w:t>А</w:t>
      </w:r>
      <w:r w:rsidR="00281EB5" w:rsidRPr="00C41429">
        <w:rPr>
          <w:rFonts w:ascii="Verdana" w:hAnsi="Verdana"/>
          <w:sz w:val="20"/>
          <w:szCs w:val="20"/>
        </w:rPr>
        <w:t>укциона</w:t>
      </w:r>
      <w:r w:rsidR="00D21E5A" w:rsidRPr="00C41429">
        <w:rPr>
          <w:rFonts w:ascii="Verdana" w:hAnsi="Verdana"/>
          <w:sz w:val="20"/>
          <w:szCs w:val="20"/>
        </w:rPr>
        <w:t xml:space="preserve"> предложений по цене))</w:t>
      </w:r>
      <w:r w:rsidR="00972533" w:rsidRPr="00C41429">
        <w:rPr>
          <w:rFonts w:ascii="Verdana" w:hAnsi="Verdana"/>
          <w:sz w:val="20"/>
          <w:szCs w:val="20"/>
        </w:rPr>
        <w:t xml:space="preserve"> </w:t>
      </w:r>
      <w:r w:rsidRPr="00C41429">
        <w:rPr>
          <w:rFonts w:ascii="Verdana" w:hAnsi="Verdana"/>
          <w:sz w:val="20"/>
          <w:szCs w:val="20"/>
        </w:rPr>
        <w:t xml:space="preserve">должен в течение </w:t>
      </w:r>
      <w:r w:rsidR="00D21E5A" w:rsidRPr="00C41429">
        <w:rPr>
          <w:rFonts w:ascii="Verdana" w:hAnsi="Verdana"/>
          <w:sz w:val="20"/>
          <w:szCs w:val="20"/>
        </w:rPr>
        <w:t>3</w:t>
      </w:r>
      <w:r w:rsidRPr="00C41429">
        <w:rPr>
          <w:rFonts w:ascii="Verdana" w:hAnsi="Verdana"/>
          <w:sz w:val="20"/>
          <w:szCs w:val="20"/>
        </w:rPr>
        <w:t xml:space="preserve"> (</w:t>
      </w:r>
      <w:r w:rsidR="00D21E5A" w:rsidRPr="00C41429">
        <w:rPr>
          <w:rFonts w:ascii="Verdana" w:hAnsi="Verdana"/>
          <w:sz w:val="20"/>
          <w:szCs w:val="20"/>
        </w:rPr>
        <w:t>Трех</w:t>
      </w:r>
      <w:r w:rsidRPr="00C41429">
        <w:rPr>
          <w:rFonts w:ascii="Verdana" w:hAnsi="Verdana"/>
          <w:sz w:val="20"/>
          <w:szCs w:val="20"/>
        </w:rPr>
        <w:t>) рабоч</w:t>
      </w:r>
      <w:r w:rsidR="00D21E5A" w:rsidRPr="00C41429">
        <w:rPr>
          <w:rFonts w:ascii="Verdana" w:hAnsi="Verdana"/>
          <w:sz w:val="20"/>
          <w:szCs w:val="20"/>
        </w:rPr>
        <w:t>их</w:t>
      </w:r>
      <w:r w:rsidRPr="00C41429">
        <w:rPr>
          <w:rFonts w:ascii="Verdana" w:hAnsi="Verdana"/>
          <w:sz w:val="20"/>
          <w:szCs w:val="20"/>
        </w:rPr>
        <w:t xml:space="preserve"> дн</w:t>
      </w:r>
      <w:r w:rsidR="00D21E5A" w:rsidRPr="00C41429">
        <w:rPr>
          <w:rFonts w:ascii="Verdana" w:hAnsi="Verdana"/>
          <w:sz w:val="20"/>
          <w:szCs w:val="20"/>
        </w:rPr>
        <w:t>ей</w:t>
      </w:r>
      <w:r w:rsidRPr="00C41429">
        <w:rPr>
          <w:rFonts w:ascii="Verdana" w:hAnsi="Verdana"/>
          <w:sz w:val="20"/>
          <w:szCs w:val="20"/>
        </w:rPr>
        <w:t xml:space="preserve"> с даты подведения и</w:t>
      </w:r>
      <w:r w:rsidR="00431165" w:rsidRPr="00C41429">
        <w:rPr>
          <w:rFonts w:ascii="Verdana" w:hAnsi="Verdana"/>
          <w:sz w:val="20"/>
          <w:szCs w:val="20"/>
        </w:rPr>
        <w:t>тогов А</w:t>
      </w:r>
      <w:r w:rsidRPr="00C41429">
        <w:rPr>
          <w:rFonts w:ascii="Verdana" w:hAnsi="Verdana"/>
          <w:sz w:val="20"/>
          <w:szCs w:val="20"/>
        </w:rPr>
        <w:t>укциона</w:t>
      </w:r>
      <w:r w:rsidR="00431165" w:rsidRPr="00C41429">
        <w:rPr>
          <w:rFonts w:ascii="Verdana" w:hAnsi="Verdana"/>
          <w:sz w:val="20"/>
          <w:szCs w:val="20"/>
        </w:rPr>
        <w:t xml:space="preserve"> (признания А</w:t>
      </w:r>
      <w:r w:rsidR="00281EB5" w:rsidRPr="00C41429">
        <w:rPr>
          <w:rFonts w:ascii="Verdana" w:hAnsi="Verdana"/>
          <w:sz w:val="20"/>
          <w:szCs w:val="20"/>
        </w:rPr>
        <w:t>укциона несостоявшимся)</w:t>
      </w:r>
      <w:r w:rsidRPr="00C41429">
        <w:rPr>
          <w:rFonts w:ascii="Verdana" w:hAnsi="Verdana"/>
          <w:sz w:val="20"/>
          <w:szCs w:val="20"/>
        </w:rPr>
        <w:t xml:space="preserve"> явиться в Банк «Т</w:t>
      </w:r>
      <w:r w:rsidR="00281EB5" w:rsidRPr="00C41429">
        <w:rPr>
          <w:rFonts w:ascii="Verdana" w:hAnsi="Verdana"/>
          <w:sz w:val="20"/>
          <w:szCs w:val="20"/>
        </w:rPr>
        <w:t>РАСТ</w:t>
      </w:r>
      <w:r w:rsidRPr="00C41429">
        <w:rPr>
          <w:rFonts w:ascii="Verdana" w:hAnsi="Verdana"/>
          <w:sz w:val="20"/>
          <w:szCs w:val="20"/>
        </w:rPr>
        <w:t xml:space="preserve">» (ПАО) по адресу: </w:t>
      </w:r>
      <w:r w:rsidR="00D21E5A" w:rsidRPr="00C41429">
        <w:rPr>
          <w:rFonts w:ascii="Verdana" w:hAnsi="Verdana"/>
          <w:color w:val="000000"/>
          <w:sz w:val="20"/>
          <w:szCs w:val="20"/>
        </w:rPr>
        <w:t>121151, г. Москва, ул. Можайский вал, д. 8Д.</w:t>
      </w:r>
    </w:p>
    <w:p w14:paraId="4F0B2468" w14:textId="77BFDA63" w:rsidR="00317C86" w:rsidRPr="00C41429" w:rsidRDefault="00317C86" w:rsidP="00F37513">
      <w:pPr>
        <w:spacing w:before="120" w:after="120"/>
        <w:jc w:val="both"/>
        <w:rPr>
          <w:rFonts w:ascii="Verdana" w:hAnsi="Verdana"/>
          <w:sz w:val="20"/>
          <w:szCs w:val="20"/>
        </w:rPr>
      </w:pPr>
      <w:r w:rsidRPr="00C41429">
        <w:rPr>
          <w:rFonts w:ascii="Verdana" w:hAnsi="Verdana"/>
          <w:sz w:val="20"/>
          <w:szCs w:val="20"/>
        </w:rPr>
        <w:t xml:space="preserve">Неявка </w:t>
      </w:r>
      <w:r w:rsidR="00281EB5" w:rsidRPr="00C41429">
        <w:rPr>
          <w:rFonts w:ascii="Verdana" w:hAnsi="Verdana"/>
          <w:sz w:val="20"/>
          <w:szCs w:val="20"/>
        </w:rPr>
        <w:t>победителя</w:t>
      </w:r>
      <w:r w:rsidR="00431165" w:rsidRPr="00C41429">
        <w:rPr>
          <w:rFonts w:ascii="Verdana" w:hAnsi="Verdana"/>
          <w:sz w:val="20"/>
          <w:szCs w:val="20"/>
        </w:rPr>
        <w:t xml:space="preserve"> А</w:t>
      </w:r>
      <w:r w:rsidR="00281EB5" w:rsidRPr="00C41429">
        <w:rPr>
          <w:rFonts w:ascii="Verdana" w:hAnsi="Verdana"/>
          <w:sz w:val="20"/>
          <w:szCs w:val="20"/>
        </w:rPr>
        <w:t>укциона/единственного участник</w:t>
      </w:r>
      <w:r w:rsidR="00431165" w:rsidRPr="00C41429">
        <w:rPr>
          <w:rFonts w:ascii="Verdana" w:hAnsi="Verdana"/>
          <w:sz w:val="20"/>
          <w:szCs w:val="20"/>
        </w:rPr>
        <w:t>а А</w:t>
      </w:r>
      <w:r w:rsidR="00281EB5" w:rsidRPr="00C41429">
        <w:rPr>
          <w:rFonts w:ascii="Verdana" w:hAnsi="Verdana"/>
          <w:sz w:val="20"/>
          <w:szCs w:val="20"/>
        </w:rPr>
        <w:t xml:space="preserve">укциона/участника </w:t>
      </w:r>
      <w:r w:rsidR="00431165" w:rsidRPr="00C41429">
        <w:rPr>
          <w:rFonts w:ascii="Verdana" w:hAnsi="Verdana"/>
          <w:sz w:val="20"/>
          <w:szCs w:val="20"/>
        </w:rPr>
        <w:t>А</w:t>
      </w:r>
      <w:r w:rsidR="00281EB5" w:rsidRPr="00C41429">
        <w:rPr>
          <w:rFonts w:ascii="Verdana" w:hAnsi="Verdana"/>
          <w:sz w:val="20"/>
          <w:szCs w:val="20"/>
        </w:rPr>
        <w:t xml:space="preserve">укциона, который подал заявку на участие в </w:t>
      </w:r>
      <w:r w:rsidR="00431165" w:rsidRPr="00C41429">
        <w:rPr>
          <w:rFonts w:ascii="Verdana" w:hAnsi="Verdana"/>
          <w:sz w:val="20"/>
          <w:szCs w:val="20"/>
        </w:rPr>
        <w:t>А</w:t>
      </w:r>
      <w:r w:rsidR="00281EB5" w:rsidRPr="00C41429">
        <w:rPr>
          <w:rFonts w:ascii="Verdana" w:hAnsi="Verdana"/>
          <w:sz w:val="20"/>
          <w:szCs w:val="20"/>
        </w:rPr>
        <w:t xml:space="preserve">укционе первым относительно прочих лиц, допущенных к участию в </w:t>
      </w:r>
      <w:r w:rsidR="00431165" w:rsidRPr="00C41429">
        <w:rPr>
          <w:rFonts w:ascii="Verdana" w:hAnsi="Verdana"/>
          <w:sz w:val="20"/>
          <w:szCs w:val="20"/>
        </w:rPr>
        <w:t>А</w:t>
      </w:r>
      <w:r w:rsidR="00281EB5" w:rsidRPr="00C41429">
        <w:rPr>
          <w:rFonts w:ascii="Verdana" w:hAnsi="Verdana"/>
          <w:sz w:val="20"/>
          <w:szCs w:val="20"/>
        </w:rPr>
        <w:t xml:space="preserve">укционе (в случае признания </w:t>
      </w:r>
      <w:r w:rsidR="00431165" w:rsidRPr="00C41429">
        <w:rPr>
          <w:rFonts w:ascii="Verdana" w:hAnsi="Verdana"/>
          <w:sz w:val="20"/>
          <w:szCs w:val="20"/>
        </w:rPr>
        <w:t>А</w:t>
      </w:r>
      <w:r w:rsidR="00281EB5" w:rsidRPr="00C41429">
        <w:rPr>
          <w:rFonts w:ascii="Verdana" w:hAnsi="Verdana"/>
          <w:sz w:val="20"/>
          <w:szCs w:val="20"/>
        </w:rPr>
        <w:t xml:space="preserve">укциона несостоявшимся по причине не совершения никем из участников </w:t>
      </w:r>
      <w:r w:rsidR="00431165" w:rsidRPr="00C41429">
        <w:rPr>
          <w:rFonts w:ascii="Verdana" w:hAnsi="Verdana"/>
          <w:sz w:val="20"/>
          <w:szCs w:val="20"/>
        </w:rPr>
        <w:t>А</w:t>
      </w:r>
      <w:r w:rsidR="00281EB5" w:rsidRPr="00C41429">
        <w:rPr>
          <w:rFonts w:ascii="Verdana" w:hAnsi="Verdana"/>
          <w:sz w:val="20"/>
          <w:szCs w:val="20"/>
        </w:rPr>
        <w:t xml:space="preserve">укциона предложений по цене)) </w:t>
      </w:r>
      <w:r w:rsidRPr="00C41429">
        <w:rPr>
          <w:rFonts w:ascii="Verdana" w:hAnsi="Verdana"/>
          <w:sz w:val="20"/>
          <w:szCs w:val="20"/>
        </w:rPr>
        <w:t xml:space="preserve">по указанному адресу в установленный срок, равно как отказ от подписания </w:t>
      </w:r>
      <w:r w:rsidR="00281EB5" w:rsidRPr="00C41429">
        <w:rPr>
          <w:rFonts w:ascii="Verdana" w:hAnsi="Verdana"/>
          <w:sz w:val="20"/>
          <w:szCs w:val="20"/>
        </w:rPr>
        <w:t>ДУПТ, ДКП доли 1, ДКП доли 2, ДКП доли 3, ДКП акций 1, ДКП акций 2, ДКП акций 3</w:t>
      </w:r>
      <w:r w:rsidR="00F703C5" w:rsidRPr="00C41429">
        <w:rPr>
          <w:rFonts w:ascii="Verdana" w:hAnsi="Verdana"/>
          <w:sz w:val="20"/>
          <w:szCs w:val="20"/>
        </w:rPr>
        <w:t xml:space="preserve"> </w:t>
      </w:r>
      <w:r w:rsidRPr="00C41429">
        <w:rPr>
          <w:rFonts w:ascii="Verdana" w:hAnsi="Verdana"/>
          <w:sz w:val="20"/>
          <w:szCs w:val="20"/>
        </w:rPr>
        <w:t xml:space="preserve">в установленный срок, рассматривается как отказ </w:t>
      </w:r>
      <w:r w:rsidR="00281EB5" w:rsidRPr="00C41429">
        <w:rPr>
          <w:rFonts w:ascii="Verdana" w:hAnsi="Verdana"/>
          <w:sz w:val="20"/>
          <w:szCs w:val="20"/>
        </w:rPr>
        <w:t>указанных лиц</w:t>
      </w:r>
      <w:r w:rsidRPr="00C41429">
        <w:rPr>
          <w:rFonts w:ascii="Verdana" w:hAnsi="Verdana"/>
          <w:sz w:val="20"/>
          <w:szCs w:val="20"/>
        </w:rPr>
        <w:t xml:space="preserve"> от заключения </w:t>
      </w:r>
      <w:r w:rsidR="00281EB5" w:rsidRPr="00C41429">
        <w:rPr>
          <w:rFonts w:ascii="Verdana" w:hAnsi="Verdana"/>
          <w:sz w:val="20"/>
          <w:szCs w:val="20"/>
        </w:rPr>
        <w:t>ДУПТ, ДКП доли 1, ДКП доли 2, ДКП доли 3, ДКП акций 1, ДКП акций 2, ДКП акций 3</w:t>
      </w:r>
      <w:r w:rsidRPr="00C41429">
        <w:rPr>
          <w:rFonts w:ascii="Verdana" w:hAnsi="Verdana"/>
          <w:sz w:val="20"/>
          <w:szCs w:val="20"/>
        </w:rPr>
        <w:t>.</w:t>
      </w:r>
    </w:p>
    <w:p w14:paraId="79808065" w14:textId="63D05F3A" w:rsidR="00317C86" w:rsidRPr="00C41429" w:rsidRDefault="00317C86" w:rsidP="00F37513">
      <w:pPr>
        <w:spacing w:before="120" w:after="120"/>
        <w:jc w:val="both"/>
        <w:rPr>
          <w:rFonts w:ascii="Verdana" w:hAnsi="Verdana"/>
          <w:sz w:val="20"/>
          <w:szCs w:val="20"/>
        </w:rPr>
      </w:pPr>
      <w:r w:rsidRPr="00C41429">
        <w:rPr>
          <w:rFonts w:ascii="Verdana" w:hAnsi="Verdana"/>
          <w:sz w:val="20"/>
          <w:szCs w:val="20"/>
        </w:rPr>
        <w:t>При уклонении (отказе) победителя</w:t>
      </w:r>
      <w:r w:rsidR="00431165" w:rsidRPr="00C41429">
        <w:rPr>
          <w:rFonts w:ascii="Verdana" w:hAnsi="Verdana"/>
          <w:sz w:val="20"/>
          <w:szCs w:val="20"/>
        </w:rPr>
        <w:t xml:space="preserve"> А</w:t>
      </w:r>
      <w:r w:rsidR="00886DB9" w:rsidRPr="00C41429">
        <w:rPr>
          <w:rFonts w:ascii="Verdana" w:hAnsi="Verdana"/>
          <w:sz w:val="20"/>
          <w:szCs w:val="20"/>
        </w:rPr>
        <w:t>укциона</w:t>
      </w:r>
      <w:r w:rsidRPr="00C41429">
        <w:rPr>
          <w:rFonts w:ascii="Verdana" w:hAnsi="Verdana"/>
          <w:sz w:val="20"/>
          <w:szCs w:val="20"/>
        </w:rPr>
        <w:t xml:space="preserve"> от заключения в установленный срок </w:t>
      </w:r>
      <w:r w:rsidR="00281EB5" w:rsidRPr="00C41429">
        <w:rPr>
          <w:rFonts w:ascii="Verdana" w:eastAsia="Verdana" w:hAnsi="Verdana" w:cs="+mn-cs"/>
          <w:color w:val="000000"/>
          <w:kern w:val="24"/>
          <w:sz w:val="20"/>
          <w:szCs w:val="20"/>
        </w:rPr>
        <w:t>ДУПТ, ДКП доли 1, ДКП доли 2, ДКП доли 3, ДКП акций 1, ДКП акций 2, ДКП акций 3 З</w:t>
      </w:r>
      <w:r w:rsidRPr="00C41429">
        <w:rPr>
          <w:rFonts w:ascii="Verdana" w:hAnsi="Verdana"/>
          <w:sz w:val="20"/>
          <w:szCs w:val="20"/>
        </w:rPr>
        <w:t>адаток ему не возвращается, и он утрачивает право на заключение указанн</w:t>
      </w:r>
      <w:r w:rsidR="00E71082" w:rsidRPr="00C41429">
        <w:rPr>
          <w:rFonts w:ascii="Verdana" w:hAnsi="Verdana"/>
          <w:sz w:val="20"/>
          <w:szCs w:val="20"/>
        </w:rPr>
        <w:t xml:space="preserve">ых </w:t>
      </w:r>
      <w:r w:rsidRPr="00C41429">
        <w:rPr>
          <w:rFonts w:ascii="Verdana" w:hAnsi="Verdana"/>
          <w:sz w:val="20"/>
          <w:szCs w:val="20"/>
        </w:rPr>
        <w:t>договор</w:t>
      </w:r>
      <w:r w:rsidR="00E71082" w:rsidRPr="00C41429">
        <w:rPr>
          <w:rFonts w:ascii="Verdana" w:hAnsi="Verdana"/>
          <w:sz w:val="20"/>
          <w:szCs w:val="20"/>
        </w:rPr>
        <w:t>ов</w:t>
      </w:r>
      <w:r w:rsidRPr="00C41429">
        <w:rPr>
          <w:rFonts w:ascii="Verdana" w:hAnsi="Verdana"/>
          <w:sz w:val="20"/>
          <w:szCs w:val="20"/>
        </w:rPr>
        <w:t>.</w:t>
      </w:r>
    </w:p>
    <w:p w14:paraId="51CAA1FE" w14:textId="49E6BDC6" w:rsidR="00E71082" w:rsidRPr="00C41429" w:rsidRDefault="00460B84" w:rsidP="00F37513">
      <w:pPr>
        <w:spacing w:before="120" w:after="120"/>
        <w:jc w:val="both"/>
        <w:rPr>
          <w:rFonts w:ascii="Verdana" w:hAnsi="Verdana"/>
          <w:sz w:val="20"/>
          <w:szCs w:val="20"/>
        </w:rPr>
      </w:pPr>
      <w:r w:rsidRPr="00C41429">
        <w:rPr>
          <w:rFonts w:ascii="Verdana" w:hAnsi="Verdana"/>
          <w:sz w:val="20"/>
          <w:szCs w:val="20"/>
        </w:rPr>
        <w:t>Организатор т</w:t>
      </w:r>
      <w:r w:rsidR="00E71082" w:rsidRPr="00C41429">
        <w:rPr>
          <w:rFonts w:ascii="Verdana" w:hAnsi="Verdana"/>
          <w:sz w:val="20"/>
          <w:szCs w:val="20"/>
        </w:rPr>
        <w:t xml:space="preserve">оргов по указанию </w:t>
      </w:r>
      <w:r w:rsidR="00281EB5" w:rsidRPr="00C41429">
        <w:rPr>
          <w:rFonts w:ascii="Verdana" w:hAnsi="Verdana"/>
          <w:sz w:val="20"/>
          <w:szCs w:val="20"/>
        </w:rPr>
        <w:t>Банка «ТРАСТ» (ПАО)/ООО «БФИ»</w:t>
      </w:r>
      <w:r w:rsidR="00F703C5" w:rsidRPr="00C41429">
        <w:rPr>
          <w:rFonts w:ascii="Verdana" w:hAnsi="Verdana"/>
          <w:sz w:val="20"/>
          <w:szCs w:val="20"/>
        </w:rPr>
        <w:t xml:space="preserve"> </w:t>
      </w:r>
      <w:r w:rsidR="00E71082" w:rsidRPr="00C41429">
        <w:rPr>
          <w:rFonts w:ascii="Verdana" w:hAnsi="Verdana"/>
          <w:sz w:val="20"/>
          <w:szCs w:val="20"/>
        </w:rPr>
        <w:t>вправе</w:t>
      </w:r>
      <w:r w:rsidR="00431165" w:rsidRPr="00C41429">
        <w:rPr>
          <w:rFonts w:ascii="Verdana" w:hAnsi="Verdana"/>
          <w:sz w:val="20"/>
          <w:szCs w:val="20"/>
        </w:rPr>
        <w:t xml:space="preserve"> на любом этапе торгов в форме А</w:t>
      </w:r>
      <w:r w:rsidR="00E71082" w:rsidRPr="00C41429">
        <w:rPr>
          <w:rFonts w:ascii="Verdana" w:hAnsi="Verdana"/>
          <w:sz w:val="20"/>
          <w:szCs w:val="20"/>
        </w:rPr>
        <w:t>укциона</w:t>
      </w:r>
      <w:r w:rsidR="00CC4738" w:rsidRPr="00C41429">
        <w:rPr>
          <w:rFonts w:ascii="Verdana" w:hAnsi="Verdana"/>
          <w:sz w:val="20"/>
          <w:szCs w:val="20"/>
        </w:rPr>
        <w:t>, но не позднее чем за 3 (Три) дня</w:t>
      </w:r>
      <w:r w:rsidR="00E71082" w:rsidRPr="00C41429">
        <w:rPr>
          <w:rFonts w:ascii="Verdana" w:hAnsi="Verdana"/>
          <w:sz w:val="20"/>
          <w:szCs w:val="20"/>
        </w:rPr>
        <w:t xml:space="preserve"> до даты их проведения и определения победителя </w:t>
      </w:r>
      <w:r w:rsidRPr="00C41429">
        <w:rPr>
          <w:rFonts w:ascii="Verdana" w:hAnsi="Verdana"/>
          <w:sz w:val="20"/>
          <w:szCs w:val="20"/>
        </w:rPr>
        <w:t>Аукциона</w:t>
      </w:r>
      <w:r w:rsidR="00E71082" w:rsidRPr="00C41429">
        <w:rPr>
          <w:rFonts w:ascii="Verdana" w:hAnsi="Verdana"/>
          <w:sz w:val="20"/>
          <w:szCs w:val="20"/>
        </w:rPr>
        <w:t xml:space="preserve"> отменить </w:t>
      </w:r>
      <w:r w:rsidR="00431165" w:rsidRPr="00C41429">
        <w:rPr>
          <w:rFonts w:ascii="Verdana" w:hAnsi="Verdana"/>
          <w:sz w:val="20"/>
          <w:szCs w:val="20"/>
        </w:rPr>
        <w:t>А</w:t>
      </w:r>
      <w:r w:rsidR="008A6DB3" w:rsidRPr="00C41429">
        <w:rPr>
          <w:rFonts w:ascii="Verdana" w:hAnsi="Verdana"/>
          <w:sz w:val="20"/>
          <w:szCs w:val="20"/>
        </w:rPr>
        <w:t>укцион</w:t>
      </w:r>
      <w:r w:rsidR="00E71082" w:rsidRPr="00C41429">
        <w:rPr>
          <w:rFonts w:ascii="Verdana" w:hAnsi="Verdana"/>
          <w:sz w:val="20"/>
          <w:szCs w:val="20"/>
        </w:rPr>
        <w:t xml:space="preserve"> без заключения каких-либо договоров.</w:t>
      </w:r>
    </w:p>
    <w:p w14:paraId="6EB62B5B" w14:textId="45BD8F73" w:rsidR="00CC4738" w:rsidRPr="00C41429" w:rsidRDefault="00CC4738" w:rsidP="00F37513">
      <w:pPr>
        <w:spacing w:before="120" w:after="120"/>
        <w:jc w:val="both"/>
        <w:rPr>
          <w:rFonts w:ascii="Verdana" w:hAnsi="Verdana"/>
          <w:sz w:val="20"/>
          <w:szCs w:val="20"/>
        </w:rPr>
      </w:pPr>
      <w:r w:rsidRPr="00C41429">
        <w:rPr>
          <w:rFonts w:ascii="Verdana" w:hAnsi="Verdana"/>
          <w:sz w:val="20"/>
          <w:szCs w:val="20"/>
        </w:rPr>
        <w:t>Организатор торгов</w:t>
      </w:r>
      <w:r w:rsidR="00F703C5" w:rsidRPr="00C41429">
        <w:rPr>
          <w:rFonts w:ascii="Verdana" w:hAnsi="Verdana"/>
          <w:sz w:val="20"/>
          <w:szCs w:val="20"/>
        </w:rPr>
        <w:t xml:space="preserve"> </w:t>
      </w:r>
      <w:r w:rsidRPr="00C41429">
        <w:rPr>
          <w:rFonts w:ascii="Verdana" w:hAnsi="Verdana"/>
          <w:sz w:val="20"/>
          <w:szCs w:val="20"/>
        </w:rPr>
        <w:t xml:space="preserve">по указанию Банка «ТРАСТ» (ПАО)/ООО «БФИ» </w:t>
      </w:r>
      <w:r w:rsidR="00825EFB" w:rsidRPr="00C41429">
        <w:rPr>
          <w:rFonts w:ascii="Verdana" w:hAnsi="Verdana"/>
          <w:sz w:val="20"/>
          <w:szCs w:val="20"/>
        </w:rPr>
        <w:t>в</w:t>
      </w:r>
      <w:r w:rsidR="00E71082" w:rsidRPr="00C41429">
        <w:rPr>
          <w:rFonts w:ascii="Verdana" w:hAnsi="Verdana"/>
          <w:sz w:val="20"/>
          <w:szCs w:val="20"/>
        </w:rPr>
        <w:t xml:space="preserve">праве </w:t>
      </w:r>
      <w:r w:rsidRPr="00C41429">
        <w:rPr>
          <w:rFonts w:ascii="Verdana" w:hAnsi="Verdana"/>
          <w:sz w:val="20"/>
          <w:szCs w:val="20"/>
        </w:rPr>
        <w:t xml:space="preserve">вносить </w:t>
      </w:r>
      <w:r w:rsidRPr="00C41429">
        <w:rPr>
          <w:rFonts w:ascii="Verdana" w:eastAsia="Verdana" w:hAnsi="Verdana" w:cs="+mn-cs"/>
          <w:kern w:val="24"/>
          <w:sz w:val="20"/>
          <w:szCs w:val="20"/>
        </w:rPr>
        <w:t xml:space="preserve">изменения в </w:t>
      </w:r>
      <w:r w:rsidR="00431165" w:rsidRPr="00C41429">
        <w:rPr>
          <w:rFonts w:ascii="Verdana" w:hAnsi="Verdana"/>
          <w:sz w:val="20"/>
          <w:szCs w:val="20"/>
        </w:rPr>
        <w:t>документацию о проведении А</w:t>
      </w:r>
      <w:r w:rsidRPr="00C41429">
        <w:rPr>
          <w:rFonts w:ascii="Verdana" w:hAnsi="Verdana"/>
          <w:sz w:val="20"/>
          <w:szCs w:val="20"/>
        </w:rPr>
        <w:t xml:space="preserve">укциона </w:t>
      </w:r>
      <w:r w:rsidR="006E0B6E" w:rsidRPr="00C41429">
        <w:rPr>
          <w:rFonts w:ascii="Verdana" w:eastAsia="Verdana" w:hAnsi="Verdana" w:cs="+mn-cs"/>
          <w:kern w:val="24"/>
          <w:sz w:val="20"/>
          <w:szCs w:val="20"/>
        </w:rPr>
        <w:t>в срок не позднее</w:t>
      </w:r>
      <w:r w:rsidRPr="00C41429">
        <w:rPr>
          <w:rFonts w:ascii="Verdana" w:eastAsia="Verdana" w:hAnsi="Verdana" w:cs="+mn-cs"/>
          <w:kern w:val="24"/>
          <w:sz w:val="20"/>
          <w:szCs w:val="20"/>
        </w:rPr>
        <w:t xml:space="preserve"> чем за 1 (один) рабочий день до даты окончания срока </w:t>
      </w:r>
      <w:r w:rsidR="006E0B6E" w:rsidRPr="00C41429">
        <w:rPr>
          <w:rFonts w:ascii="Verdana" w:eastAsia="Verdana" w:hAnsi="Verdana" w:cs="+mn-cs"/>
          <w:kern w:val="24"/>
          <w:sz w:val="20"/>
          <w:szCs w:val="20"/>
        </w:rPr>
        <w:t>приема</w:t>
      </w:r>
      <w:r w:rsidRPr="00C41429">
        <w:rPr>
          <w:rFonts w:ascii="Verdana" w:eastAsia="Verdana" w:hAnsi="Verdana" w:cs="+mn-cs"/>
          <w:kern w:val="24"/>
          <w:sz w:val="20"/>
          <w:szCs w:val="20"/>
        </w:rPr>
        <w:t xml:space="preserve"> заявок на участие в </w:t>
      </w:r>
      <w:r w:rsidR="00431165" w:rsidRPr="00C41429">
        <w:rPr>
          <w:rFonts w:ascii="Verdana" w:eastAsia="Verdana" w:hAnsi="Verdana" w:cs="+mn-cs"/>
          <w:kern w:val="24"/>
          <w:sz w:val="20"/>
          <w:szCs w:val="20"/>
        </w:rPr>
        <w:t>А</w:t>
      </w:r>
      <w:r w:rsidR="006E0B6E" w:rsidRPr="00C41429">
        <w:rPr>
          <w:rFonts w:ascii="Verdana" w:eastAsia="Verdana" w:hAnsi="Verdana" w:cs="+mn-cs"/>
          <w:kern w:val="24"/>
          <w:sz w:val="20"/>
          <w:szCs w:val="20"/>
        </w:rPr>
        <w:t>укционе</w:t>
      </w:r>
      <w:r w:rsidRPr="00C41429">
        <w:rPr>
          <w:rFonts w:ascii="Verdana" w:eastAsia="Verdana" w:hAnsi="Verdana" w:cs="+mn-cs"/>
          <w:kern w:val="24"/>
          <w:sz w:val="20"/>
          <w:szCs w:val="20"/>
        </w:rPr>
        <w:t xml:space="preserve"> (в части внесения изменений в условия сделки и условия проведения </w:t>
      </w:r>
      <w:r w:rsidR="00431165" w:rsidRPr="00C41429">
        <w:rPr>
          <w:rFonts w:ascii="Verdana" w:eastAsia="Verdana" w:hAnsi="Verdana" w:cs="+mn-cs"/>
          <w:kern w:val="24"/>
          <w:sz w:val="20"/>
          <w:szCs w:val="20"/>
        </w:rPr>
        <w:t>А</w:t>
      </w:r>
      <w:r w:rsidR="006E0B6E" w:rsidRPr="00C41429">
        <w:rPr>
          <w:rFonts w:ascii="Verdana" w:eastAsia="Verdana" w:hAnsi="Verdana" w:cs="+mn-cs"/>
          <w:kern w:val="24"/>
          <w:sz w:val="20"/>
          <w:szCs w:val="20"/>
        </w:rPr>
        <w:t>укциона</w:t>
      </w:r>
      <w:r w:rsidRPr="00C41429">
        <w:rPr>
          <w:rFonts w:ascii="Verdana" w:eastAsia="Verdana" w:hAnsi="Verdana" w:cs="+mn-cs"/>
          <w:kern w:val="24"/>
          <w:sz w:val="20"/>
          <w:szCs w:val="20"/>
        </w:rPr>
        <w:t xml:space="preserve">) и в срок не позднее, чем до даты окончания срока </w:t>
      </w:r>
      <w:r w:rsidR="006E0B6E" w:rsidRPr="00C41429">
        <w:rPr>
          <w:rFonts w:ascii="Verdana" w:eastAsia="Verdana" w:hAnsi="Verdana" w:cs="+mn-cs"/>
          <w:kern w:val="24"/>
          <w:sz w:val="20"/>
          <w:szCs w:val="20"/>
        </w:rPr>
        <w:t>приема</w:t>
      </w:r>
      <w:r w:rsidRPr="00C41429">
        <w:rPr>
          <w:rFonts w:ascii="Verdana" w:eastAsia="Verdana" w:hAnsi="Verdana" w:cs="+mn-cs"/>
          <w:kern w:val="24"/>
          <w:sz w:val="20"/>
          <w:szCs w:val="20"/>
        </w:rPr>
        <w:t xml:space="preserve"> заявок на участие в </w:t>
      </w:r>
      <w:r w:rsidR="00431165" w:rsidRPr="00C41429">
        <w:rPr>
          <w:rFonts w:ascii="Verdana" w:eastAsia="Verdana" w:hAnsi="Verdana" w:cs="+mn-cs"/>
          <w:kern w:val="24"/>
          <w:sz w:val="20"/>
          <w:szCs w:val="20"/>
        </w:rPr>
        <w:t>А</w:t>
      </w:r>
      <w:r w:rsidR="006E0B6E" w:rsidRPr="00C41429">
        <w:rPr>
          <w:rFonts w:ascii="Verdana" w:eastAsia="Verdana" w:hAnsi="Verdana" w:cs="+mn-cs"/>
          <w:kern w:val="24"/>
          <w:sz w:val="20"/>
          <w:szCs w:val="20"/>
        </w:rPr>
        <w:t>укционе</w:t>
      </w:r>
      <w:r w:rsidRPr="00C41429">
        <w:rPr>
          <w:rFonts w:ascii="Verdana" w:eastAsia="Verdana" w:hAnsi="Verdana" w:cs="+mn-cs"/>
          <w:kern w:val="24"/>
          <w:sz w:val="20"/>
          <w:szCs w:val="20"/>
        </w:rPr>
        <w:t xml:space="preserve"> (в части исправления технических ошибок</w:t>
      </w:r>
      <w:r w:rsidR="006E0B6E" w:rsidRPr="00C41429">
        <w:rPr>
          <w:rFonts w:ascii="Verdana" w:eastAsia="Verdana" w:hAnsi="Verdana" w:cs="+mn-cs"/>
          <w:kern w:val="24"/>
          <w:sz w:val="20"/>
          <w:szCs w:val="20"/>
        </w:rPr>
        <w:t>).</w:t>
      </w:r>
    </w:p>
    <w:p w14:paraId="76AAD6D1" w14:textId="77777777" w:rsidR="00C41429" w:rsidRPr="00C41429" w:rsidRDefault="00C41429" w:rsidP="00CC4738">
      <w:pPr>
        <w:autoSpaceDE w:val="0"/>
        <w:autoSpaceDN w:val="0"/>
        <w:adjustRightInd w:val="0"/>
        <w:spacing w:before="120" w:after="120"/>
        <w:jc w:val="both"/>
        <w:rPr>
          <w:rFonts w:ascii="Verdana" w:hAnsi="Verdana"/>
          <w:b/>
          <w:color w:val="000000"/>
          <w:sz w:val="20"/>
          <w:szCs w:val="20"/>
        </w:rPr>
      </w:pPr>
    </w:p>
    <w:p w14:paraId="7EC26CDB" w14:textId="77777777" w:rsidR="00317C86" w:rsidRPr="00C41429" w:rsidRDefault="00317C86" w:rsidP="00CC4738">
      <w:pPr>
        <w:autoSpaceDE w:val="0"/>
        <w:autoSpaceDN w:val="0"/>
        <w:adjustRightInd w:val="0"/>
        <w:spacing w:before="120" w:after="120"/>
        <w:jc w:val="both"/>
        <w:rPr>
          <w:rFonts w:ascii="Verdana" w:hAnsi="Verdana"/>
          <w:b/>
          <w:color w:val="000000"/>
          <w:sz w:val="20"/>
          <w:szCs w:val="20"/>
        </w:rPr>
      </w:pPr>
      <w:r w:rsidRPr="00C41429">
        <w:rPr>
          <w:rFonts w:ascii="Verdana" w:hAnsi="Verdana"/>
          <w:b/>
          <w:color w:val="000000"/>
          <w:sz w:val="20"/>
          <w:szCs w:val="20"/>
        </w:rPr>
        <w:t>Аукцион признается несостоявшимся, если:</w:t>
      </w:r>
    </w:p>
    <w:p w14:paraId="03D6F989" w14:textId="512B2BFC" w:rsidR="00317C86" w:rsidRPr="00C41429" w:rsidRDefault="00093EC5" w:rsidP="00850DDC">
      <w:pPr>
        <w:spacing w:before="120" w:after="120"/>
        <w:ind w:firstLine="709"/>
        <w:rPr>
          <w:rFonts w:ascii="Verdana" w:hAnsi="Verdana"/>
          <w:b/>
          <w:sz w:val="20"/>
          <w:szCs w:val="20"/>
        </w:rPr>
      </w:pPr>
      <w:r w:rsidRPr="00C41429">
        <w:rPr>
          <w:rFonts w:ascii="Verdana" w:hAnsi="Verdana"/>
          <w:b/>
          <w:sz w:val="20"/>
          <w:szCs w:val="20"/>
        </w:rPr>
        <w:t>1.</w:t>
      </w:r>
      <w:r w:rsidRPr="00C41429">
        <w:rPr>
          <w:rFonts w:ascii="Verdana" w:hAnsi="Verdana"/>
          <w:b/>
          <w:sz w:val="20"/>
          <w:szCs w:val="20"/>
        </w:rPr>
        <w:tab/>
        <w:t>Н</w:t>
      </w:r>
      <w:r w:rsidR="00317C86" w:rsidRPr="00C41429">
        <w:rPr>
          <w:rFonts w:ascii="Verdana" w:hAnsi="Verdana"/>
          <w:b/>
          <w:sz w:val="20"/>
          <w:szCs w:val="20"/>
        </w:rPr>
        <w:t>е поступил</w:t>
      </w:r>
      <w:r w:rsidR="00431165" w:rsidRPr="00C41429">
        <w:rPr>
          <w:rFonts w:ascii="Verdana" w:hAnsi="Verdana"/>
          <w:b/>
          <w:sz w:val="20"/>
          <w:szCs w:val="20"/>
        </w:rPr>
        <w:t>о ни одной заявки на участие в А</w:t>
      </w:r>
      <w:r w:rsidR="00317C86" w:rsidRPr="00C41429">
        <w:rPr>
          <w:rFonts w:ascii="Verdana" w:hAnsi="Verdana"/>
          <w:b/>
          <w:sz w:val="20"/>
          <w:szCs w:val="20"/>
        </w:rPr>
        <w:t xml:space="preserve">укционе; </w:t>
      </w:r>
    </w:p>
    <w:p w14:paraId="692FA681" w14:textId="2ED7EEFB" w:rsidR="00317C86" w:rsidRPr="00C41429" w:rsidRDefault="00093EC5" w:rsidP="00850DDC">
      <w:pPr>
        <w:spacing w:before="120" w:after="120"/>
        <w:ind w:firstLine="709"/>
        <w:rPr>
          <w:rFonts w:ascii="Verdana" w:hAnsi="Verdana"/>
          <w:b/>
          <w:sz w:val="20"/>
          <w:szCs w:val="20"/>
        </w:rPr>
      </w:pPr>
      <w:r w:rsidRPr="00C41429">
        <w:rPr>
          <w:rFonts w:ascii="Verdana" w:hAnsi="Verdana"/>
          <w:b/>
          <w:sz w:val="20"/>
          <w:szCs w:val="20"/>
        </w:rPr>
        <w:t>2.</w:t>
      </w:r>
      <w:r w:rsidRPr="00C41429">
        <w:rPr>
          <w:rFonts w:ascii="Verdana" w:hAnsi="Verdana"/>
          <w:b/>
          <w:sz w:val="20"/>
          <w:szCs w:val="20"/>
        </w:rPr>
        <w:tab/>
        <w:t>Н</w:t>
      </w:r>
      <w:r w:rsidR="00317C86" w:rsidRPr="00C41429">
        <w:rPr>
          <w:rFonts w:ascii="Verdana" w:hAnsi="Verdana"/>
          <w:b/>
          <w:sz w:val="20"/>
          <w:szCs w:val="20"/>
        </w:rPr>
        <w:t xml:space="preserve">и один </w:t>
      </w:r>
      <w:r w:rsidR="009819F4" w:rsidRPr="00C41429">
        <w:rPr>
          <w:rFonts w:ascii="Verdana" w:hAnsi="Verdana"/>
          <w:b/>
          <w:sz w:val="20"/>
          <w:szCs w:val="20"/>
        </w:rPr>
        <w:t>П</w:t>
      </w:r>
      <w:r w:rsidR="00317C86" w:rsidRPr="00C41429">
        <w:rPr>
          <w:rFonts w:ascii="Verdana" w:hAnsi="Verdana"/>
          <w:b/>
          <w:sz w:val="20"/>
          <w:szCs w:val="20"/>
        </w:rPr>
        <w:t xml:space="preserve">ретендент не допущен к участию в </w:t>
      </w:r>
      <w:r w:rsidR="00431165" w:rsidRPr="00C41429">
        <w:rPr>
          <w:rFonts w:ascii="Verdana" w:hAnsi="Verdana"/>
          <w:b/>
          <w:sz w:val="20"/>
          <w:szCs w:val="20"/>
        </w:rPr>
        <w:t>А</w:t>
      </w:r>
      <w:r w:rsidR="00317C86" w:rsidRPr="00C41429">
        <w:rPr>
          <w:rFonts w:ascii="Verdana" w:hAnsi="Verdana"/>
          <w:b/>
          <w:sz w:val="20"/>
          <w:szCs w:val="20"/>
        </w:rPr>
        <w:t xml:space="preserve">укционе; </w:t>
      </w:r>
    </w:p>
    <w:p w14:paraId="6413835E" w14:textId="0C1D27ED" w:rsidR="00317C86" w:rsidRPr="00C41429" w:rsidRDefault="00093EC5" w:rsidP="00850DDC">
      <w:pPr>
        <w:spacing w:before="120" w:after="120"/>
        <w:ind w:firstLine="709"/>
        <w:rPr>
          <w:rFonts w:ascii="Verdana" w:hAnsi="Verdana"/>
          <w:b/>
          <w:sz w:val="20"/>
          <w:szCs w:val="20"/>
        </w:rPr>
      </w:pPr>
      <w:r w:rsidRPr="00C41429">
        <w:rPr>
          <w:rFonts w:ascii="Verdana" w:hAnsi="Verdana"/>
          <w:b/>
          <w:sz w:val="20"/>
          <w:szCs w:val="20"/>
        </w:rPr>
        <w:t>3.</w:t>
      </w:r>
      <w:r w:rsidRPr="00C41429">
        <w:rPr>
          <w:rFonts w:ascii="Verdana" w:hAnsi="Verdana"/>
          <w:b/>
          <w:sz w:val="20"/>
          <w:szCs w:val="20"/>
        </w:rPr>
        <w:tab/>
        <w:t>Н</w:t>
      </w:r>
      <w:r w:rsidR="00317C86" w:rsidRPr="00C41429">
        <w:rPr>
          <w:rFonts w:ascii="Verdana" w:hAnsi="Verdana"/>
          <w:b/>
          <w:sz w:val="20"/>
          <w:szCs w:val="20"/>
        </w:rPr>
        <w:t xml:space="preserve">и один из участников не сделал предложение о цене; </w:t>
      </w:r>
    </w:p>
    <w:p w14:paraId="5BA3AB8D" w14:textId="3EFF1738" w:rsidR="00317C86" w:rsidRPr="00C41429" w:rsidRDefault="00317C86" w:rsidP="00850DDC">
      <w:pPr>
        <w:spacing w:before="120" w:after="120"/>
        <w:ind w:firstLine="709"/>
        <w:rPr>
          <w:rFonts w:ascii="Verdana" w:hAnsi="Verdana"/>
          <w:sz w:val="20"/>
          <w:szCs w:val="20"/>
        </w:rPr>
      </w:pPr>
      <w:r w:rsidRPr="00C41429">
        <w:rPr>
          <w:rFonts w:ascii="Verdana" w:hAnsi="Verdana"/>
          <w:b/>
          <w:sz w:val="20"/>
          <w:szCs w:val="20"/>
        </w:rPr>
        <w:t>4.</w:t>
      </w:r>
      <w:r w:rsidRPr="00C41429">
        <w:rPr>
          <w:rFonts w:ascii="Verdana" w:hAnsi="Verdana"/>
          <w:b/>
          <w:sz w:val="20"/>
          <w:szCs w:val="20"/>
        </w:rPr>
        <w:tab/>
      </w:r>
      <w:r w:rsidR="00093EC5" w:rsidRPr="00C41429">
        <w:rPr>
          <w:rFonts w:ascii="Verdana" w:hAnsi="Verdana"/>
          <w:b/>
          <w:sz w:val="20"/>
          <w:szCs w:val="20"/>
        </w:rPr>
        <w:t>К</w:t>
      </w:r>
      <w:r w:rsidR="00431165" w:rsidRPr="00C41429">
        <w:rPr>
          <w:rFonts w:ascii="Verdana" w:hAnsi="Verdana"/>
          <w:b/>
          <w:sz w:val="20"/>
          <w:szCs w:val="20"/>
        </w:rPr>
        <w:t xml:space="preserve"> участию в А</w:t>
      </w:r>
      <w:r w:rsidRPr="00C41429">
        <w:rPr>
          <w:rFonts w:ascii="Verdana" w:hAnsi="Verdana"/>
          <w:b/>
          <w:sz w:val="20"/>
          <w:szCs w:val="20"/>
        </w:rPr>
        <w:t>укционе допущен один участник.</w:t>
      </w:r>
    </w:p>
    <w:p w14:paraId="30F92A79" w14:textId="77777777" w:rsidR="00317C86" w:rsidRPr="00C41429" w:rsidRDefault="00317C86" w:rsidP="00850DDC">
      <w:pPr>
        <w:spacing w:before="120" w:after="120"/>
        <w:jc w:val="both"/>
        <w:rPr>
          <w:rFonts w:ascii="Verdana" w:hAnsi="Verdana"/>
          <w:sz w:val="20"/>
          <w:szCs w:val="20"/>
        </w:rPr>
      </w:pPr>
    </w:p>
    <w:sectPr w:rsidR="00317C86" w:rsidRPr="00C41429" w:rsidSect="00AA051D">
      <w:headerReference w:type="default" r:id="rId15"/>
      <w:footerReference w:type="default" r:id="rId1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1857" w14:textId="77777777" w:rsidR="008B1DD0" w:rsidRDefault="008B1DD0" w:rsidP="00D4179C">
      <w:r>
        <w:separator/>
      </w:r>
    </w:p>
  </w:endnote>
  <w:endnote w:type="continuationSeparator" w:id="0">
    <w:p w14:paraId="7925150F" w14:textId="77777777" w:rsidR="008B1DD0" w:rsidRDefault="008B1DD0" w:rsidP="00D4179C">
      <w:r>
        <w:continuationSeparator/>
      </w:r>
    </w:p>
  </w:endnote>
  <w:endnote w:type="continuationNotice" w:id="1">
    <w:p w14:paraId="7E9B002C" w14:textId="77777777" w:rsidR="008B1DD0" w:rsidRDefault="008B1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7C9E" w14:textId="77777777" w:rsidR="008B1DD0" w:rsidRDefault="008B1DD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69C6" w14:textId="77777777" w:rsidR="008B1DD0" w:rsidRDefault="008B1DD0" w:rsidP="00D4179C">
      <w:r>
        <w:separator/>
      </w:r>
    </w:p>
  </w:footnote>
  <w:footnote w:type="continuationSeparator" w:id="0">
    <w:p w14:paraId="2BAF5CB7" w14:textId="77777777" w:rsidR="008B1DD0" w:rsidRDefault="008B1DD0" w:rsidP="00D4179C">
      <w:r>
        <w:continuationSeparator/>
      </w:r>
    </w:p>
  </w:footnote>
  <w:footnote w:type="continuationNotice" w:id="1">
    <w:p w14:paraId="5CA28F07" w14:textId="77777777" w:rsidR="008B1DD0" w:rsidRDefault="008B1DD0"/>
  </w:footnote>
  <w:footnote w:id="2">
    <w:p w14:paraId="0131C43E" w14:textId="0AA0A83B" w:rsidR="008B1DD0" w:rsidRPr="00506CBF" w:rsidRDefault="008B1DD0">
      <w:pPr>
        <w:pStyle w:val="ad"/>
        <w:rPr>
          <w:lang w:val="ru-RU"/>
        </w:rPr>
      </w:pPr>
      <w:r w:rsidRPr="00506CBF">
        <w:rPr>
          <w:rFonts w:ascii="Verdana" w:hAnsi="Verdana"/>
          <w:i/>
          <w:sz w:val="14"/>
          <w:szCs w:val="14"/>
          <w:lang w:val="ru-RU"/>
        </w:rPr>
        <w:footnoteRef/>
      </w:r>
      <w:r w:rsidRPr="00506CBF">
        <w:rPr>
          <w:rFonts w:ascii="Verdana" w:hAnsi="Verdana"/>
          <w:i/>
          <w:sz w:val="14"/>
          <w:szCs w:val="14"/>
          <w:lang w:val="ru-RU"/>
        </w:rPr>
        <w:t xml:space="preserve"> Данный п</w:t>
      </w:r>
      <w:r w:rsidRPr="00C05183">
        <w:rPr>
          <w:rFonts w:ascii="Verdana" w:hAnsi="Verdana"/>
          <w:i/>
          <w:sz w:val="14"/>
          <w:szCs w:val="14"/>
          <w:lang w:val="ru-RU"/>
        </w:rPr>
        <w:t>ор</w:t>
      </w:r>
      <w:r>
        <w:rPr>
          <w:rFonts w:ascii="Verdana" w:hAnsi="Verdana"/>
          <w:i/>
          <w:sz w:val="14"/>
          <w:szCs w:val="14"/>
          <w:lang w:val="ru-RU"/>
        </w:rPr>
        <w:t xml:space="preserve">ядок изменения стоимости акций </w:t>
      </w:r>
      <w:r w:rsidRPr="00C05183">
        <w:rPr>
          <w:rFonts w:ascii="Verdana" w:hAnsi="Verdana"/>
          <w:i/>
          <w:sz w:val="14"/>
          <w:szCs w:val="14"/>
          <w:lang w:val="ru-RU"/>
        </w:rPr>
        <w:t>не применяется к акциям АО «УКХП»</w:t>
      </w:r>
    </w:p>
  </w:footnote>
  <w:footnote w:id="3">
    <w:p w14:paraId="557E99AF" w14:textId="71BE7541" w:rsidR="008B1DD0" w:rsidRPr="00506CBF" w:rsidRDefault="008B1DD0">
      <w:pPr>
        <w:pStyle w:val="ad"/>
        <w:rPr>
          <w:lang w:val="ru-RU"/>
        </w:rPr>
      </w:pPr>
      <w:r w:rsidRPr="00506CBF">
        <w:rPr>
          <w:rFonts w:ascii="Verdana" w:hAnsi="Verdana"/>
          <w:i/>
          <w:sz w:val="14"/>
          <w:szCs w:val="14"/>
          <w:lang w:val="ru-RU"/>
        </w:rPr>
        <w:footnoteRef/>
      </w:r>
      <w:r w:rsidRPr="00506CBF">
        <w:rPr>
          <w:rFonts w:ascii="Verdana" w:hAnsi="Verdana"/>
          <w:i/>
          <w:sz w:val="14"/>
          <w:szCs w:val="14"/>
          <w:lang w:val="ru-RU"/>
        </w:rPr>
        <w:t xml:space="preserve"> </w:t>
      </w:r>
      <w:r w:rsidRPr="00C05183">
        <w:rPr>
          <w:rFonts w:ascii="Verdana" w:hAnsi="Verdana"/>
          <w:i/>
          <w:sz w:val="14"/>
          <w:szCs w:val="14"/>
          <w:lang w:val="ru-RU"/>
        </w:rPr>
        <w:t>Данный кредитный договор будет погашен в полном объеме</w:t>
      </w:r>
    </w:p>
  </w:footnote>
  <w:footnote w:id="4">
    <w:p w14:paraId="126F5BD6" w14:textId="4131474E" w:rsidR="008B1DD0" w:rsidRPr="00FE1599" w:rsidRDefault="008B1DD0" w:rsidP="003B76CF">
      <w:pPr>
        <w:pStyle w:val="ad"/>
        <w:tabs>
          <w:tab w:val="left" w:pos="284"/>
        </w:tabs>
        <w:rPr>
          <w:rFonts w:ascii="Verdana" w:hAnsi="Verdana"/>
          <w:i/>
          <w:sz w:val="14"/>
          <w:szCs w:val="14"/>
          <w:lang w:val="ru-RU"/>
        </w:rPr>
      </w:pPr>
      <w:r w:rsidRPr="00FE1599">
        <w:rPr>
          <w:rStyle w:val="af"/>
          <w:rFonts w:ascii="Verdana" w:hAnsi="Verdana"/>
          <w:i/>
          <w:sz w:val="14"/>
          <w:szCs w:val="14"/>
          <w:lang w:val="ru-RU"/>
        </w:rPr>
        <w:footnoteRef/>
      </w:r>
      <w:r w:rsidRPr="00FE1599">
        <w:rPr>
          <w:rStyle w:val="af"/>
          <w:rFonts w:ascii="Verdana" w:hAnsi="Verdana"/>
          <w:i/>
          <w:sz w:val="14"/>
          <w:szCs w:val="14"/>
          <w:lang w:val="ru-RU"/>
        </w:rPr>
        <w:t xml:space="preserve"> </w:t>
      </w:r>
      <w:r w:rsidRPr="00FE1599">
        <w:rPr>
          <w:i/>
          <w:lang w:val="ru-RU"/>
        </w:rPr>
        <w:tab/>
      </w:r>
      <w:r w:rsidRPr="00FE1599">
        <w:rPr>
          <w:rFonts w:ascii="Verdana" w:hAnsi="Verdana"/>
          <w:i/>
          <w:sz w:val="14"/>
          <w:szCs w:val="14"/>
          <w:lang w:val="ru-RU"/>
        </w:rPr>
        <w:t>Для юридического лица</w:t>
      </w:r>
    </w:p>
  </w:footnote>
  <w:footnote w:id="5">
    <w:p w14:paraId="41D35697" w14:textId="77777777" w:rsidR="008B1DD0" w:rsidRPr="00FE1599" w:rsidRDefault="008B1DD0" w:rsidP="00016FAE">
      <w:pPr>
        <w:tabs>
          <w:tab w:val="left" w:pos="142"/>
        </w:tabs>
        <w:ind w:left="284" w:hanging="284"/>
        <w:jc w:val="both"/>
        <w:rPr>
          <w:i/>
        </w:rPr>
      </w:pPr>
      <w:r w:rsidRPr="00FE1599">
        <w:rPr>
          <w:rStyle w:val="af"/>
          <w:rFonts w:ascii="Verdana" w:hAnsi="Verdana"/>
          <w:i/>
          <w:sz w:val="14"/>
          <w:szCs w:val="14"/>
        </w:rPr>
        <w:footnoteRef/>
      </w:r>
      <w:r w:rsidRPr="00FE1599">
        <w:rPr>
          <w:rFonts w:ascii="Verdana" w:hAnsi="Verdana"/>
          <w:i/>
          <w:sz w:val="14"/>
          <w:szCs w:val="14"/>
        </w:rPr>
        <w:t xml:space="preserve"> </w:t>
      </w:r>
      <w:r w:rsidRPr="00FE1599">
        <w:rPr>
          <w:rFonts w:ascii="Verdana" w:hAnsi="Verdana"/>
          <w:i/>
          <w:sz w:val="14"/>
          <w:szCs w:val="14"/>
        </w:rPr>
        <w:tab/>
      </w:r>
      <w:r w:rsidRPr="00FE1599">
        <w:rPr>
          <w:rFonts w:ascii="Verdana" w:hAnsi="Verdana"/>
          <w:i/>
          <w:sz w:val="14"/>
          <w:szCs w:val="14"/>
        </w:rPr>
        <w:tab/>
        <w:t xml:space="preserve">К лицам недружественных государств относятся: иностранные лица, имеющие регистрацию и/или гражданство и/или ведущие хозяйственную деятельность в недружественном государстве;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 К лицам недружественных государств не относятся: </w:t>
      </w:r>
      <w:hyperlink r:id="rId1" w:history="1">
        <w:r w:rsidRPr="00FE1599">
          <w:rPr>
            <w:rFonts w:ascii="Verdana" w:hAnsi="Verdana"/>
            <w:i/>
            <w:sz w:val="14"/>
            <w:szCs w:val="14"/>
          </w:rPr>
          <w:t>специальные иностранные лиц</w:t>
        </w:r>
      </w:hyperlink>
      <w:r w:rsidRPr="00FE1599">
        <w:rPr>
          <w:rFonts w:ascii="Verdana" w:hAnsi="Verdana"/>
          <w:i/>
          <w:sz w:val="14"/>
          <w:szCs w:val="14"/>
        </w:rPr>
        <w:t>а, то есть находящихся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footnote>
  <w:footnote w:id="6">
    <w:p w14:paraId="3FCC16CE" w14:textId="12160521" w:rsidR="008B1DD0" w:rsidRPr="003B76CF" w:rsidRDefault="008B1DD0" w:rsidP="003B76CF">
      <w:pPr>
        <w:pStyle w:val="ad"/>
        <w:tabs>
          <w:tab w:val="left" w:pos="284"/>
        </w:tabs>
        <w:rPr>
          <w:lang w:val="ru-RU"/>
        </w:rPr>
      </w:pPr>
      <w:r w:rsidRPr="00FE1599">
        <w:rPr>
          <w:rStyle w:val="af"/>
          <w:rFonts w:ascii="Verdana" w:hAnsi="Verdana"/>
          <w:i/>
          <w:sz w:val="14"/>
          <w:szCs w:val="14"/>
          <w:lang w:val="ru-RU"/>
        </w:rPr>
        <w:footnoteRef/>
      </w:r>
      <w:r w:rsidRPr="00FE1599">
        <w:rPr>
          <w:rStyle w:val="af"/>
          <w:rFonts w:ascii="Verdana" w:hAnsi="Verdana"/>
          <w:i/>
          <w:sz w:val="14"/>
          <w:szCs w:val="14"/>
          <w:lang w:val="ru-RU"/>
        </w:rPr>
        <w:t xml:space="preserve"> </w:t>
      </w:r>
      <w:r w:rsidRPr="00FE1599">
        <w:rPr>
          <w:i/>
          <w:lang w:val="ru-RU"/>
        </w:rPr>
        <w:tab/>
      </w:r>
      <w:r w:rsidRPr="00627098">
        <w:rPr>
          <w:rFonts w:ascii="Verdana" w:hAnsi="Verdana"/>
          <w:i/>
          <w:sz w:val="14"/>
          <w:szCs w:val="14"/>
          <w:lang w:val="ru-RU"/>
        </w:rPr>
        <w:t>Для юридических лиц - хозяйственных обществ</w:t>
      </w:r>
    </w:p>
  </w:footnote>
  <w:footnote w:id="7">
    <w:p w14:paraId="1EFF8FB0" w14:textId="77777777" w:rsidR="008B1DD0" w:rsidRPr="005D444C" w:rsidRDefault="008B1DD0" w:rsidP="00C0310B">
      <w:pPr>
        <w:tabs>
          <w:tab w:val="left" w:pos="142"/>
        </w:tabs>
        <w:ind w:left="284" w:hanging="284"/>
        <w:jc w:val="both"/>
        <w:rPr>
          <w:i/>
        </w:rPr>
      </w:pPr>
      <w:r w:rsidRPr="005D444C">
        <w:rPr>
          <w:rStyle w:val="af"/>
          <w:rFonts w:ascii="Verdana" w:hAnsi="Verdana"/>
          <w:sz w:val="14"/>
          <w:szCs w:val="14"/>
        </w:rPr>
        <w:footnoteRef/>
      </w:r>
      <w:r w:rsidRPr="005D444C">
        <w:rPr>
          <w:rFonts w:ascii="Verdana" w:hAnsi="Verdana"/>
          <w:i/>
          <w:sz w:val="14"/>
          <w:szCs w:val="14"/>
        </w:rPr>
        <w:t xml:space="preserve"> </w:t>
      </w:r>
      <w:r w:rsidRPr="005D444C">
        <w:rPr>
          <w:rFonts w:ascii="Verdana" w:hAnsi="Verdana"/>
          <w:i/>
          <w:sz w:val="14"/>
          <w:szCs w:val="14"/>
        </w:rPr>
        <w:tab/>
      </w:r>
      <w:r w:rsidRPr="005D444C">
        <w:rPr>
          <w:rFonts w:ascii="Verdana" w:hAnsi="Verdana"/>
          <w:i/>
          <w:sz w:val="14"/>
          <w:szCs w:val="14"/>
        </w:rPr>
        <w:tab/>
        <w:t xml:space="preserve">К лицам недружественных государств относятся: иностранные лица, имеющие регистрацию и/или гражданство и/или ведущие хозяйственную деятельность в недружественном государстве;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 К лицам недружественных государств не относятся: </w:t>
      </w:r>
      <w:hyperlink r:id="rId2" w:history="1">
        <w:r w:rsidRPr="005D444C">
          <w:rPr>
            <w:rFonts w:ascii="Verdana" w:hAnsi="Verdana"/>
            <w:i/>
            <w:sz w:val="14"/>
            <w:szCs w:val="14"/>
          </w:rPr>
          <w:t>специальные иностранные лиц</w:t>
        </w:r>
      </w:hyperlink>
      <w:r w:rsidRPr="005D444C">
        <w:rPr>
          <w:rFonts w:ascii="Verdana" w:hAnsi="Verdana"/>
          <w:i/>
          <w:sz w:val="14"/>
          <w:szCs w:val="14"/>
        </w:rPr>
        <w:t>а, то есть находящихся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9920" w14:textId="77777777" w:rsidR="008B1DD0" w:rsidRDefault="008B1DD0">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970"/>
    <w:multiLevelType w:val="hybridMultilevel"/>
    <w:tmpl w:val="FF9A6D74"/>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310C52"/>
    <w:multiLevelType w:val="hybridMultilevel"/>
    <w:tmpl w:val="E5CC524E"/>
    <w:lvl w:ilvl="0" w:tplc="7A48889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CCB098F"/>
    <w:multiLevelType w:val="hybridMultilevel"/>
    <w:tmpl w:val="026C5856"/>
    <w:lvl w:ilvl="0" w:tplc="E6ACE1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F76E74"/>
    <w:multiLevelType w:val="hybridMultilevel"/>
    <w:tmpl w:val="4EE6574A"/>
    <w:lvl w:ilvl="0" w:tplc="3E48ADE4">
      <w:start w:val="1"/>
      <w:numFmt w:val="decimal"/>
      <w:lvlText w:val="%1."/>
      <w:lvlJc w:val="left"/>
      <w:pPr>
        <w:ind w:left="720" w:hanging="360"/>
      </w:pPr>
      <w:rPr>
        <w:rFonts w:hint="default"/>
        <w:b/>
      </w:rPr>
    </w:lvl>
    <w:lvl w:ilvl="1" w:tplc="8D74162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246DA2"/>
    <w:multiLevelType w:val="hybridMultilevel"/>
    <w:tmpl w:val="48DEBCFC"/>
    <w:lvl w:ilvl="0" w:tplc="7A48889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3F247C17"/>
    <w:multiLevelType w:val="hybridMultilevel"/>
    <w:tmpl w:val="AD18EB18"/>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634C3"/>
    <w:multiLevelType w:val="hybridMultilevel"/>
    <w:tmpl w:val="B3D208A4"/>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F707D6"/>
    <w:multiLevelType w:val="hybridMultilevel"/>
    <w:tmpl w:val="7E28313E"/>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551030"/>
    <w:multiLevelType w:val="hybridMultilevel"/>
    <w:tmpl w:val="63B20D18"/>
    <w:lvl w:ilvl="0" w:tplc="830853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021EC8"/>
    <w:multiLevelType w:val="hybridMultilevel"/>
    <w:tmpl w:val="3306C7FA"/>
    <w:lvl w:ilvl="0" w:tplc="48E4C8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4D3CC4"/>
    <w:multiLevelType w:val="hybridMultilevel"/>
    <w:tmpl w:val="26ACF22C"/>
    <w:lvl w:ilvl="0" w:tplc="29EE0398">
      <w:start w:val="1"/>
      <w:numFmt w:val="decimal"/>
      <w:lvlText w:val="%1."/>
      <w:lvlJc w:val="left"/>
      <w:pPr>
        <w:ind w:left="714" w:hanging="360"/>
      </w:pPr>
      <w:rPr>
        <w:rFonts w:hint="default"/>
        <w:color w:val="auto"/>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13" w15:restartNumberingAfterBreak="0">
    <w:nsid w:val="598E5F5F"/>
    <w:multiLevelType w:val="hybridMultilevel"/>
    <w:tmpl w:val="23968878"/>
    <w:lvl w:ilvl="0" w:tplc="7A48889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4" w15:restartNumberingAfterBreak="0">
    <w:nsid w:val="64862ACD"/>
    <w:multiLevelType w:val="hybridMultilevel"/>
    <w:tmpl w:val="922A0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2D6BEB"/>
    <w:multiLevelType w:val="hybridMultilevel"/>
    <w:tmpl w:val="E72ADE38"/>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CF7B85"/>
    <w:multiLevelType w:val="hybridMultilevel"/>
    <w:tmpl w:val="C32AC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8B6E2D"/>
    <w:multiLevelType w:val="hybridMultilevel"/>
    <w:tmpl w:val="E6829F7C"/>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2539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39126">
    <w:abstractNumId w:val="3"/>
  </w:num>
  <w:num w:numId="3" w16cid:durableId="872306494">
    <w:abstractNumId w:val="14"/>
  </w:num>
  <w:num w:numId="4" w16cid:durableId="1665473780">
    <w:abstractNumId w:val="2"/>
  </w:num>
  <w:num w:numId="5" w16cid:durableId="9913805">
    <w:abstractNumId w:val="1"/>
  </w:num>
  <w:num w:numId="6" w16cid:durableId="1884439278">
    <w:abstractNumId w:val="7"/>
  </w:num>
  <w:num w:numId="7" w16cid:durableId="1700617115">
    <w:abstractNumId w:val="16"/>
  </w:num>
  <w:num w:numId="8" w16cid:durableId="695234371">
    <w:abstractNumId w:val="8"/>
  </w:num>
  <w:num w:numId="9" w16cid:durableId="252007782">
    <w:abstractNumId w:val="0"/>
  </w:num>
  <w:num w:numId="10" w16cid:durableId="1515878744">
    <w:abstractNumId w:val="4"/>
  </w:num>
  <w:num w:numId="11" w16cid:durableId="475418815">
    <w:abstractNumId w:val="13"/>
  </w:num>
  <w:num w:numId="12" w16cid:durableId="1931236012">
    <w:abstractNumId w:val="17"/>
  </w:num>
  <w:num w:numId="13" w16cid:durableId="1904639584">
    <w:abstractNumId w:val="9"/>
  </w:num>
  <w:num w:numId="14" w16cid:durableId="298386860">
    <w:abstractNumId w:val="11"/>
  </w:num>
  <w:num w:numId="15" w16cid:durableId="1353922843">
    <w:abstractNumId w:val="12"/>
  </w:num>
  <w:num w:numId="16" w16cid:durableId="2024238552">
    <w:abstractNumId w:val="10"/>
  </w:num>
  <w:num w:numId="17" w16cid:durableId="2136870554">
    <w:abstractNumId w:val="6"/>
  </w:num>
  <w:num w:numId="18" w16cid:durableId="15122157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1266"/>
    <w:rsid w:val="0000136B"/>
    <w:rsid w:val="00004792"/>
    <w:rsid w:val="00005FCD"/>
    <w:rsid w:val="00010A3A"/>
    <w:rsid w:val="00010CED"/>
    <w:rsid w:val="000114C7"/>
    <w:rsid w:val="00011E78"/>
    <w:rsid w:val="00012776"/>
    <w:rsid w:val="000127D7"/>
    <w:rsid w:val="00012D9B"/>
    <w:rsid w:val="00012DD9"/>
    <w:rsid w:val="000131F1"/>
    <w:rsid w:val="0001339B"/>
    <w:rsid w:val="000133A3"/>
    <w:rsid w:val="000136E9"/>
    <w:rsid w:val="000163E8"/>
    <w:rsid w:val="00016FAE"/>
    <w:rsid w:val="00017D2C"/>
    <w:rsid w:val="00020A24"/>
    <w:rsid w:val="000213CD"/>
    <w:rsid w:val="000225BB"/>
    <w:rsid w:val="00023F01"/>
    <w:rsid w:val="000242AF"/>
    <w:rsid w:val="00024A6D"/>
    <w:rsid w:val="00024BCF"/>
    <w:rsid w:val="00025376"/>
    <w:rsid w:val="00025EA0"/>
    <w:rsid w:val="000268AC"/>
    <w:rsid w:val="000317EA"/>
    <w:rsid w:val="000331DF"/>
    <w:rsid w:val="000338AD"/>
    <w:rsid w:val="000342B4"/>
    <w:rsid w:val="00035ED8"/>
    <w:rsid w:val="00035FA2"/>
    <w:rsid w:val="00037F9D"/>
    <w:rsid w:val="000422E7"/>
    <w:rsid w:val="00045DF1"/>
    <w:rsid w:val="00046E09"/>
    <w:rsid w:val="00047133"/>
    <w:rsid w:val="00047140"/>
    <w:rsid w:val="000472AD"/>
    <w:rsid w:val="00047AEA"/>
    <w:rsid w:val="00053BA9"/>
    <w:rsid w:val="000545D2"/>
    <w:rsid w:val="0005495D"/>
    <w:rsid w:val="00055B93"/>
    <w:rsid w:val="00056C58"/>
    <w:rsid w:val="000603F2"/>
    <w:rsid w:val="00061507"/>
    <w:rsid w:val="000625B4"/>
    <w:rsid w:val="0006293E"/>
    <w:rsid w:val="00063CA2"/>
    <w:rsid w:val="000656DA"/>
    <w:rsid w:val="00065C71"/>
    <w:rsid w:val="00065FF3"/>
    <w:rsid w:val="000675A8"/>
    <w:rsid w:val="00070D39"/>
    <w:rsid w:val="00071360"/>
    <w:rsid w:val="000756C3"/>
    <w:rsid w:val="00075E31"/>
    <w:rsid w:val="000760B3"/>
    <w:rsid w:val="000767E2"/>
    <w:rsid w:val="000768CD"/>
    <w:rsid w:val="00081F9C"/>
    <w:rsid w:val="00082BA4"/>
    <w:rsid w:val="00085070"/>
    <w:rsid w:val="0008605F"/>
    <w:rsid w:val="00086A50"/>
    <w:rsid w:val="00086C78"/>
    <w:rsid w:val="00086E09"/>
    <w:rsid w:val="00092F45"/>
    <w:rsid w:val="00093EC5"/>
    <w:rsid w:val="000951A0"/>
    <w:rsid w:val="00096772"/>
    <w:rsid w:val="000A013F"/>
    <w:rsid w:val="000A0202"/>
    <w:rsid w:val="000A0FBD"/>
    <w:rsid w:val="000A1BF9"/>
    <w:rsid w:val="000A2EB6"/>
    <w:rsid w:val="000A5561"/>
    <w:rsid w:val="000A7E8F"/>
    <w:rsid w:val="000C1602"/>
    <w:rsid w:val="000C1D98"/>
    <w:rsid w:val="000C5AE6"/>
    <w:rsid w:val="000C6615"/>
    <w:rsid w:val="000C6E5F"/>
    <w:rsid w:val="000D0809"/>
    <w:rsid w:val="000D0A68"/>
    <w:rsid w:val="000D0C7A"/>
    <w:rsid w:val="000D2CD4"/>
    <w:rsid w:val="000D3D39"/>
    <w:rsid w:val="000D4585"/>
    <w:rsid w:val="000D5101"/>
    <w:rsid w:val="000D5C33"/>
    <w:rsid w:val="000D6122"/>
    <w:rsid w:val="000E1FEA"/>
    <w:rsid w:val="000E4FB9"/>
    <w:rsid w:val="000E5AFA"/>
    <w:rsid w:val="000E6EEF"/>
    <w:rsid w:val="000F0C4F"/>
    <w:rsid w:val="000F254B"/>
    <w:rsid w:val="000F2677"/>
    <w:rsid w:val="000F2E07"/>
    <w:rsid w:val="000F2FEF"/>
    <w:rsid w:val="000F3DC1"/>
    <w:rsid w:val="000F7B1C"/>
    <w:rsid w:val="000F7B56"/>
    <w:rsid w:val="001002AB"/>
    <w:rsid w:val="00101B69"/>
    <w:rsid w:val="00101FBE"/>
    <w:rsid w:val="001034B8"/>
    <w:rsid w:val="00103ED8"/>
    <w:rsid w:val="0010455B"/>
    <w:rsid w:val="00104D47"/>
    <w:rsid w:val="00107713"/>
    <w:rsid w:val="0011038D"/>
    <w:rsid w:val="00110470"/>
    <w:rsid w:val="00110B47"/>
    <w:rsid w:val="00110F95"/>
    <w:rsid w:val="00113F3F"/>
    <w:rsid w:val="00117555"/>
    <w:rsid w:val="00117E46"/>
    <w:rsid w:val="001210E8"/>
    <w:rsid w:val="0012120C"/>
    <w:rsid w:val="00121D92"/>
    <w:rsid w:val="00121E2E"/>
    <w:rsid w:val="0012370F"/>
    <w:rsid w:val="0012628A"/>
    <w:rsid w:val="00130615"/>
    <w:rsid w:val="00130EE1"/>
    <w:rsid w:val="00134E50"/>
    <w:rsid w:val="001379AB"/>
    <w:rsid w:val="001429E3"/>
    <w:rsid w:val="00144CAA"/>
    <w:rsid w:val="001468C2"/>
    <w:rsid w:val="00146AFB"/>
    <w:rsid w:val="00146C9C"/>
    <w:rsid w:val="00150282"/>
    <w:rsid w:val="001520F2"/>
    <w:rsid w:val="0015228B"/>
    <w:rsid w:val="00152488"/>
    <w:rsid w:val="00152517"/>
    <w:rsid w:val="0015254C"/>
    <w:rsid w:val="00157FD1"/>
    <w:rsid w:val="00161062"/>
    <w:rsid w:val="00161A78"/>
    <w:rsid w:val="00163E71"/>
    <w:rsid w:val="00164826"/>
    <w:rsid w:val="00164CA5"/>
    <w:rsid w:val="00167A26"/>
    <w:rsid w:val="0017450F"/>
    <w:rsid w:val="00175465"/>
    <w:rsid w:val="00175673"/>
    <w:rsid w:val="00176C84"/>
    <w:rsid w:val="0017720E"/>
    <w:rsid w:val="0017790A"/>
    <w:rsid w:val="00177EA2"/>
    <w:rsid w:val="00181556"/>
    <w:rsid w:val="001843A0"/>
    <w:rsid w:val="00184A54"/>
    <w:rsid w:val="00185683"/>
    <w:rsid w:val="00185E3E"/>
    <w:rsid w:val="00185F1D"/>
    <w:rsid w:val="00186EC2"/>
    <w:rsid w:val="00187F35"/>
    <w:rsid w:val="00191374"/>
    <w:rsid w:val="00192976"/>
    <w:rsid w:val="001939C2"/>
    <w:rsid w:val="0019753F"/>
    <w:rsid w:val="001A01A2"/>
    <w:rsid w:val="001A04D9"/>
    <w:rsid w:val="001A052E"/>
    <w:rsid w:val="001A1AE1"/>
    <w:rsid w:val="001A2057"/>
    <w:rsid w:val="001A493D"/>
    <w:rsid w:val="001A538C"/>
    <w:rsid w:val="001B05F8"/>
    <w:rsid w:val="001B0AF4"/>
    <w:rsid w:val="001B53C5"/>
    <w:rsid w:val="001C0164"/>
    <w:rsid w:val="001C6FBB"/>
    <w:rsid w:val="001C7D73"/>
    <w:rsid w:val="001D3ED8"/>
    <w:rsid w:val="001D4473"/>
    <w:rsid w:val="001D564A"/>
    <w:rsid w:val="001D5746"/>
    <w:rsid w:val="001D7C84"/>
    <w:rsid w:val="001E00CB"/>
    <w:rsid w:val="001E1959"/>
    <w:rsid w:val="001E3C77"/>
    <w:rsid w:val="001E6879"/>
    <w:rsid w:val="001E7E8B"/>
    <w:rsid w:val="001F00FE"/>
    <w:rsid w:val="001F1E2D"/>
    <w:rsid w:val="001F2F31"/>
    <w:rsid w:val="001F499A"/>
    <w:rsid w:val="001F4DA6"/>
    <w:rsid w:val="001F5DB4"/>
    <w:rsid w:val="001F6084"/>
    <w:rsid w:val="001F79E9"/>
    <w:rsid w:val="002008E3"/>
    <w:rsid w:val="00201592"/>
    <w:rsid w:val="002025B9"/>
    <w:rsid w:val="002028EF"/>
    <w:rsid w:val="00202FB4"/>
    <w:rsid w:val="002037D6"/>
    <w:rsid w:val="00203EED"/>
    <w:rsid w:val="00205F01"/>
    <w:rsid w:val="00206449"/>
    <w:rsid w:val="00206AC4"/>
    <w:rsid w:val="002073E7"/>
    <w:rsid w:val="00211472"/>
    <w:rsid w:val="00214956"/>
    <w:rsid w:val="00214B98"/>
    <w:rsid w:val="00215A1F"/>
    <w:rsid w:val="0022129E"/>
    <w:rsid w:val="002232D6"/>
    <w:rsid w:val="002233DB"/>
    <w:rsid w:val="002246EA"/>
    <w:rsid w:val="00224CDD"/>
    <w:rsid w:val="002254D9"/>
    <w:rsid w:val="00225CCB"/>
    <w:rsid w:val="00225E3E"/>
    <w:rsid w:val="0023086C"/>
    <w:rsid w:val="002325AB"/>
    <w:rsid w:val="002336B2"/>
    <w:rsid w:val="00233ACF"/>
    <w:rsid w:val="002344BA"/>
    <w:rsid w:val="00234AF1"/>
    <w:rsid w:val="00234F9B"/>
    <w:rsid w:val="00236AE7"/>
    <w:rsid w:val="00240597"/>
    <w:rsid w:val="0024234A"/>
    <w:rsid w:val="00243ADE"/>
    <w:rsid w:val="00243FD7"/>
    <w:rsid w:val="00246C8A"/>
    <w:rsid w:val="00247552"/>
    <w:rsid w:val="002507B9"/>
    <w:rsid w:val="0025128A"/>
    <w:rsid w:val="002521F8"/>
    <w:rsid w:val="0025268A"/>
    <w:rsid w:val="0025761F"/>
    <w:rsid w:val="00257DB3"/>
    <w:rsid w:val="00261958"/>
    <w:rsid w:val="002621EB"/>
    <w:rsid w:val="0026358E"/>
    <w:rsid w:val="0026628A"/>
    <w:rsid w:val="002662C2"/>
    <w:rsid w:val="002675DA"/>
    <w:rsid w:val="002675E7"/>
    <w:rsid w:val="00272BAA"/>
    <w:rsid w:val="002739C0"/>
    <w:rsid w:val="00273CCF"/>
    <w:rsid w:val="00275FAB"/>
    <w:rsid w:val="00276843"/>
    <w:rsid w:val="002773EA"/>
    <w:rsid w:val="00277489"/>
    <w:rsid w:val="00280270"/>
    <w:rsid w:val="00281A25"/>
    <w:rsid w:val="00281EB5"/>
    <w:rsid w:val="00283C70"/>
    <w:rsid w:val="00283EDE"/>
    <w:rsid w:val="002862B9"/>
    <w:rsid w:val="002871E1"/>
    <w:rsid w:val="00287A63"/>
    <w:rsid w:val="00290800"/>
    <w:rsid w:val="00291D5D"/>
    <w:rsid w:val="0029211F"/>
    <w:rsid w:val="00295771"/>
    <w:rsid w:val="002A3EC7"/>
    <w:rsid w:val="002A40CC"/>
    <w:rsid w:val="002A53DD"/>
    <w:rsid w:val="002A6FC8"/>
    <w:rsid w:val="002A7A27"/>
    <w:rsid w:val="002B20EA"/>
    <w:rsid w:val="002B336E"/>
    <w:rsid w:val="002B4A07"/>
    <w:rsid w:val="002B65FF"/>
    <w:rsid w:val="002B66D6"/>
    <w:rsid w:val="002B71C0"/>
    <w:rsid w:val="002C04F1"/>
    <w:rsid w:val="002C279C"/>
    <w:rsid w:val="002C4F7B"/>
    <w:rsid w:val="002C534F"/>
    <w:rsid w:val="002C75C1"/>
    <w:rsid w:val="002C7770"/>
    <w:rsid w:val="002D2496"/>
    <w:rsid w:val="002D38D1"/>
    <w:rsid w:val="002D440B"/>
    <w:rsid w:val="002D5450"/>
    <w:rsid w:val="002D5EC0"/>
    <w:rsid w:val="002D6933"/>
    <w:rsid w:val="002D75C2"/>
    <w:rsid w:val="002D7AB8"/>
    <w:rsid w:val="002E17C4"/>
    <w:rsid w:val="002E3FC2"/>
    <w:rsid w:val="002E4BFF"/>
    <w:rsid w:val="002E7DFF"/>
    <w:rsid w:val="002F0B5A"/>
    <w:rsid w:val="002F0FF2"/>
    <w:rsid w:val="002F2AA2"/>
    <w:rsid w:val="002F363D"/>
    <w:rsid w:val="002F3B3E"/>
    <w:rsid w:val="002F4AEA"/>
    <w:rsid w:val="0030187B"/>
    <w:rsid w:val="00301A14"/>
    <w:rsid w:val="00301C26"/>
    <w:rsid w:val="0030367F"/>
    <w:rsid w:val="00303E9D"/>
    <w:rsid w:val="00305579"/>
    <w:rsid w:val="003058FA"/>
    <w:rsid w:val="00306B88"/>
    <w:rsid w:val="00307854"/>
    <w:rsid w:val="00307D5E"/>
    <w:rsid w:val="00307E4F"/>
    <w:rsid w:val="003101E2"/>
    <w:rsid w:val="00310988"/>
    <w:rsid w:val="00312594"/>
    <w:rsid w:val="0031285D"/>
    <w:rsid w:val="00314162"/>
    <w:rsid w:val="0031528D"/>
    <w:rsid w:val="00315ED6"/>
    <w:rsid w:val="0031765A"/>
    <w:rsid w:val="00317C86"/>
    <w:rsid w:val="00317D06"/>
    <w:rsid w:val="00320BFC"/>
    <w:rsid w:val="00320D84"/>
    <w:rsid w:val="003211C6"/>
    <w:rsid w:val="00321832"/>
    <w:rsid w:val="00321F0E"/>
    <w:rsid w:val="003235AC"/>
    <w:rsid w:val="0032378F"/>
    <w:rsid w:val="00323A44"/>
    <w:rsid w:val="00324122"/>
    <w:rsid w:val="00326192"/>
    <w:rsid w:val="00326CD1"/>
    <w:rsid w:val="0033336B"/>
    <w:rsid w:val="00334749"/>
    <w:rsid w:val="003373F5"/>
    <w:rsid w:val="003435E4"/>
    <w:rsid w:val="00343A65"/>
    <w:rsid w:val="00344DA0"/>
    <w:rsid w:val="003450A1"/>
    <w:rsid w:val="0034625C"/>
    <w:rsid w:val="00346AB7"/>
    <w:rsid w:val="00347339"/>
    <w:rsid w:val="0034776E"/>
    <w:rsid w:val="00347CEA"/>
    <w:rsid w:val="0035494F"/>
    <w:rsid w:val="0035566D"/>
    <w:rsid w:val="0035580B"/>
    <w:rsid w:val="00356344"/>
    <w:rsid w:val="003604D2"/>
    <w:rsid w:val="00363C54"/>
    <w:rsid w:val="0036557C"/>
    <w:rsid w:val="00365B27"/>
    <w:rsid w:val="00367827"/>
    <w:rsid w:val="0036797B"/>
    <w:rsid w:val="00371B2F"/>
    <w:rsid w:val="0037405D"/>
    <w:rsid w:val="00375985"/>
    <w:rsid w:val="0037630D"/>
    <w:rsid w:val="00386455"/>
    <w:rsid w:val="003919DD"/>
    <w:rsid w:val="0039356C"/>
    <w:rsid w:val="0039588F"/>
    <w:rsid w:val="00395EC0"/>
    <w:rsid w:val="00396C75"/>
    <w:rsid w:val="003A03AD"/>
    <w:rsid w:val="003A16ED"/>
    <w:rsid w:val="003A1F15"/>
    <w:rsid w:val="003A4A32"/>
    <w:rsid w:val="003A78A9"/>
    <w:rsid w:val="003B0006"/>
    <w:rsid w:val="003B04D0"/>
    <w:rsid w:val="003B1322"/>
    <w:rsid w:val="003B177C"/>
    <w:rsid w:val="003B1D21"/>
    <w:rsid w:val="003B4411"/>
    <w:rsid w:val="003B4E86"/>
    <w:rsid w:val="003B54A3"/>
    <w:rsid w:val="003B5656"/>
    <w:rsid w:val="003B5721"/>
    <w:rsid w:val="003B6B88"/>
    <w:rsid w:val="003B76CF"/>
    <w:rsid w:val="003C0A7D"/>
    <w:rsid w:val="003C1A80"/>
    <w:rsid w:val="003C1ECF"/>
    <w:rsid w:val="003C3E99"/>
    <w:rsid w:val="003C4299"/>
    <w:rsid w:val="003C6A3D"/>
    <w:rsid w:val="003D0294"/>
    <w:rsid w:val="003D30A5"/>
    <w:rsid w:val="003D3AE1"/>
    <w:rsid w:val="003D5144"/>
    <w:rsid w:val="003D7551"/>
    <w:rsid w:val="003E02D0"/>
    <w:rsid w:val="003E42D9"/>
    <w:rsid w:val="003E636B"/>
    <w:rsid w:val="003F38C8"/>
    <w:rsid w:val="003F40F8"/>
    <w:rsid w:val="00400353"/>
    <w:rsid w:val="004003F8"/>
    <w:rsid w:val="004004D0"/>
    <w:rsid w:val="00400F3F"/>
    <w:rsid w:val="0040136F"/>
    <w:rsid w:val="00401B76"/>
    <w:rsid w:val="00402EB2"/>
    <w:rsid w:val="00403FDC"/>
    <w:rsid w:val="00405C89"/>
    <w:rsid w:val="00407A27"/>
    <w:rsid w:val="00407FB7"/>
    <w:rsid w:val="00410F1E"/>
    <w:rsid w:val="004133A9"/>
    <w:rsid w:val="00413E21"/>
    <w:rsid w:val="00416466"/>
    <w:rsid w:val="00421601"/>
    <w:rsid w:val="00422D03"/>
    <w:rsid w:val="004232C9"/>
    <w:rsid w:val="004235DE"/>
    <w:rsid w:val="0042593A"/>
    <w:rsid w:val="00425CF5"/>
    <w:rsid w:val="00430675"/>
    <w:rsid w:val="00430872"/>
    <w:rsid w:val="00431165"/>
    <w:rsid w:val="004320F0"/>
    <w:rsid w:val="00433302"/>
    <w:rsid w:val="004354BC"/>
    <w:rsid w:val="004359DA"/>
    <w:rsid w:val="00436D4D"/>
    <w:rsid w:val="00436E01"/>
    <w:rsid w:val="0044248E"/>
    <w:rsid w:val="00442A08"/>
    <w:rsid w:val="00451F66"/>
    <w:rsid w:val="00452A64"/>
    <w:rsid w:val="004534A5"/>
    <w:rsid w:val="004543AA"/>
    <w:rsid w:val="0045509C"/>
    <w:rsid w:val="004564C4"/>
    <w:rsid w:val="00457AD6"/>
    <w:rsid w:val="00457ED1"/>
    <w:rsid w:val="00460B84"/>
    <w:rsid w:val="00460C7F"/>
    <w:rsid w:val="004610FF"/>
    <w:rsid w:val="0046129B"/>
    <w:rsid w:val="00462C44"/>
    <w:rsid w:val="00464141"/>
    <w:rsid w:val="00465340"/>
    <w:rsid w:val="00465446"/>
    <w:rsid w:val="004709BC"/>
    <w:rsid w:val="00470E4B"/>
    <w:rsid w:val="00471484"/>
    <w:rsid w:val="004725D0"/>
    <w:rsid w:val="00477092"/>
    <w:rsid w:val="00477A79"/>
    <w:rsid w:val="00477C0D"/>
    <w:rsid w:val="00481C3E"/>
    <w:rsid w:val="00482D91"/>
    <w:rsid w:val="00483237"/>
    <w:rsid w:val="00483366"/>
    <w:rsid w:val="004834C5"/>
    <w:rsid w:val="00483FE2"/>
    <w:rsid w:val="00484134"/>
    <w:rsid w:val="0048598A"/>
    <w:rsid w:val="00485C3F"/>
    <w:rsid w:val="00486512"/>
    <w:rsid w:val="00486D3B"/>
    <w:rsid w:val="004872ED"/>
    <w:rsid w:val="00492841"/>
    <w:rsid w:val="00493E42"/>
    <w:rsid w:val="00493F4B"/>
    <w:rsid w:val="004A0257"/>
    <w:rsid w:val="004A0AD9"/>
    <w:rsid w:val="004A112F"/>
    <w:rsid w:val="004A2104"/>
    <w:rsid w:val="004A2FE6"/>
    <w:rsid w:val="004A3350"/>
    <w:rsid w:val="004A4B70"/>
    <w:rsid w:val="004A70D3"/>
    <w:rsid w:val="004A7759"/>
    <w:rsid w:val="004A77F9"/>
    <w:rsid w:val="004B03CC"/>
    <w:rsid w:val="004B50FA"/>
    <w:rsid w:val="004C0DA8"/>
    <w:rsid w:val="004C27AF"/>
    <w:rsid w:val="004C579D"/>
    <w:rsid w:val="004D050E"/>
    <w:rsid w:val="004D216C"/>
    <w:rsid w:val="004D36B3"/>
    <w:rsid w:val="004D6470"/>
    <w:rsid w:val="004D649E"/>
    <w:rsid w:val="004E1CE1"/>
    <w:rsid w:val="004E3978"/>
    <w:rsid w:val="004E4BA4"/>
    <w:rsid w:val="004E6A65"/>
    <w:rsid w:val="004F01EC"/>
    <w:rsid w:val="004F3D01"/>
    <w:rsid w:val="004F3ED5"/>
    <w:rsid w:val="004F447A"/>
    <w:rsid w:val="004F4B23"/>
    <w:rsid w:val="004F4D5D"/>
    <w:rsid w:val="004F52E3"/>
    <w:rsid w:val="004F6F8C"/>
    <w:rsid w:val="004F758B"/>
    <w:rsid w:val="00500413"/>
    <w:rsid w:val="00500599"/>
    <w:rsid w:val="0050134E"/>
    <w:rsid w:val="00501600"/>
    <w:rsid w:val="00501FA3"/>
    <w:rsid w:val="0050217C"/>
    <w:rsid w:val="0050512C"/>
    <w:rsid w:val="0050564B"/>
    <w:rsid w:val="00505CB5"/>
    <w:rsid w:val="00506CBF"/>
    <w:rsid w:val="00506F9E"/>
    <w:rsid w:val="005073C1"/>
    <w:rsid w:val="00507FCA"/>
    <w:rsid w:val="00510968"/>
    <w:rsid w:val="00512899"/>
    <w:rsid w:val="00512B32"/>
    <w:rsid w:val="00513E5A"/>
    <w:rsid w:val="00517253"/>
    <w:rsid w:val="005177F3"/>
    <w:rsid w:val="00520090"/>
    <w:rsid w:val="005224A1"/>
    <w:rsid w:val="0052490B"/>
    <w:rsid w:val="00524966"/>
    <w:rsid w:val="00525D81"/>
    <w:rsid w:val="00526A10"/>
    <w:rsid w:val="00527A1A"/>
    <w:rsid w:val="005302EA"/>
    <w:rsid w:val="00531520"/>
    <w:rsid w:val="00533F4B"/>
    <w:rsid w:val="00534B5F"/>
    <w:rsid w:val="00534DAB"/>
    <w:rsid w:val="005350A0"/>
    <w:rsid w:val="005373F5"/>
    <w:rsid w:val="00542042"/>
    <w:rsid w:val="0054247E"/>
    <w:rsid w:val="005442F9"/>
    <w:rsid w:val="0054432A"/>
    <w:rsid w:val="00546702"/>
    <w:rsid w:val="005471EA"/>
    <w:rsid w:val="00550D67"/>
    <w:rsid w:val="00550FD7"/>
    <w:rsid w:val="005519EB"/>
    <w:rsid w:val="00553232"/>
    <w:rsid w:val="00554E4F"/>
    <w:rsid w:val="00555B48"/>
    <w:rsid w:val="00556209"/>
    <w:rsid w:val="00560B00"/>
    <w:rsid w:val="00560D85"/>
    <w:rsid w:val="00564424"/>
    <w:rsid w:val="0056553B"/>
    <w:rsid w:val="00566BDB"/>
    <w:rsid w:val="00566E7C"/>
    <w:rsid w:val="00567CED"/>
    <w:rsid w:val="005729E9"/>
    <w:rsid w:val="005730B6"/>
    <w:rsid w:val="005740C9"/>
    <w:rsid w:val="00575271"/>
    <w:rsid w:val="00576324"/>
    <w:rsid w:val="00576B4A"/>
    <w:rsid w:val="00576F2C"/>
    <w:rsid w:val="00580A60"/>
    <w:rsid w:val="005817E8"/>
    <w:rsid w:val="005825E6"/>
    <w:rsid w:val="005828A8"/>
    <w:rsid w:val="00583A88"/>
    <w:rsid w:val="00584ABF"/>
    <w:rsid w:val="00585A7A"/>
    <w:rsid w:val="005918CC"/>
    <w:rsid w:val="00592DA2"/>
    <w:rsid w:val="005961A9"/>
    <w:rsid w:val="00596C12"/>
    <w:rsid w:val="00596EC6"/>
    <w:rsid w:val="005A0548"/>
    <w:rsid w:val="005A12CB"/>
    <w:rsid w:val="005A27ED"/>
    <w:rsid w:val="005A3AF6"/>
    <w:rsid w:val="005A7A66"/>
    <w:rsid w:val="005B0638"/>
    <w:rsid w:val="005B3B5D"/>
    <w:rsid w:val="005B3F87"/>
    <w:rsid w:val="005B4E73"/>
    <w:rsid w:val="005B6ABF"/>
    <w:rsid w:val="005C293C"/>
    <w:rsid w:val="005C5EBC"/>
    <w:rsid w:val="005D3AFA"/>
    <w:rsid w:val="005D67DA"/>
    <w:rsid w:val="005E2085"/>
    <w:rsid w:val="005E3132"/>
    <w:rsid w:val="005E37D5"/>
    <w:rsid w:val="005E4D57"/>
    <w:rsid w:val="005E7A5E"/>
    <w:rsid w:val="005F0F6E"/>
    <w:rsid w:val="005F2029"/>
    <w:rsid w:val="005F2C87"/>
    <w:rsid w:val="005F67FE"/>
    <w:rsid w:val="005F6D8C"/>
    <w:rsid w:val="005F7722"/>
    <w:rsid w:val="0060148B"/>
    <w:rsid w:val="006022D0"/>
    <w:rsid w:val="006046F5"/>
    <w:rsid w:val="006049E1"/>
    <w:rsid w:val="00606A60"/>
    <w:rsid w:val="00607E9C"/>
    <w:rsid w:val="0061213D"/>
    <w:rsid w:val="006123BF"/>
    <w:rsid w:val="00612F0A"/>
    <w:rsid w:val="006144DF"/>
    <w:rsid w:val="006153BD"/>
    <w:rsid w:val="00615DB3"/>
    <w:rsid w:val="006170B7"/>
    <w:rsid w:val="0061733B"/>
    <w:rsid w:val="00617ACF"/>
    <w:rsid w:val="00620C56"/>
    <w:rsid w:val="00621D8C"/>
    <w:rsid w:val="00625AC5"/>
    <w:rsid w:val="006266F8"/>
    <w:rsid w:val="006271F3"/>
    <w:rsid w:val="00627D5A"/>
    <w:rsid w:val="006301A8"/>
    <w:rsid w:val="006306FD"/>
    <w:rsid w:val="00630B45"/>
    <w:rsid w:val="0063118C"/>
    <w:rsid w:val="00633008"/>
    <w:rsid w:val="00633A9C"/>
    <w:rsid w:val="00636C3E"/>
    <w:rsid w:val="006376E5"/>
    <w:rsid w:val="00637CB0"/>
    <w:rsid w:val="0064211D"/>
    <w:rsid w:val="00642134"/>
    <w:rsid w:val="0064276C"/>
    <w:rsid w:val="00643C59"/>
    <w:rsid w:val="00643FA2"/>
    <w:rsid w:val="00644860"/>
    <w:rsid w:val="00645964"/>
    <w:rsid w:val="006461DE"/>
    <w:rsid w:val="0064661E"/>
    <w:rsid w:val="00646E04"/>
    <w:rsid w:val="00646FE2"/>
    <w:rsid w:val="006503FF"/>
    <w:rsid w:val="00651654"/>
    <w:rsid w:val="0065357B"/>
    <w:rsid w:val="00653C71"/>
    <w:rsid w:val="0065434B"/>
    <w:rsid w:val="0065505D"/>
    <w:rsid w:val="00660418"/>
    <w:rsid w:val="00662D0A"/>
    <w:rsid w:val="00663143"/>
    <w:rsid w:val="0066545E"/>
    <w:rsid w:val="006656FB"/>
    <w:rsid w:val="006670C4"/>
    <w:rsid w:val="00667559"/>
    <w:rsid w:val="0067033E"/>
    <w:rsid w:val="006710A2"/>
    <w:rsid w:val="00674424"/>
    <w:rsid w:val="00674684"/>
    <w:rsid w:val="006746EE"/>
    <w:rsid w:val="00674949"/>
    <w:rsid w:val="006765CE"/>
    <w:rsid w:val="006775EB"/>
    <w:rsid w:val="00677DF0"/>
    <w:rsid w:val="00681185"/>
    <w:rsid w:val="006876A6"/>
    <w:rsid w:val="0069032B"/>
    <w:rsid w:val="0069042E"/>
    <w:rsid w:val="00691E21"/>
    <w:rsid w:val="006921C0"/>
    <w:rsid w:val="006931FE"/>
    <w:rsid w:val="00697430"/>
    <w:rsid w:val="006A0808"/>
    <w:rsid w:val="006A0F59"/>
    <w:rsid w:val="006A157D"/>
    <w:rsid w:val="006A36F3"/>
    <w:rsid w:val="006A48F8"/>
    <w:rsid w:val="006A530A"/>
    <w:rsid w:val="006A7856"/>
    <w:rsid w:val="006B1A68"/>
    <w:rsid w:val="006B1CE3"/>
    <w:rsid w:val="006B1F1B"/>
    <w:rsid w:val="006B24A9"/>
    <w:rsid w:val="006B2A0F"/>
    <w:rsid w:val="006B2C5D"/>
    <w:rsid w:val="006B35C8"/>
    <w:rsid w:val="006B4B92"/>
    <w:rsid w:val="006C0074"/>
    <w:rsid w:val="006C039E"/>
    <w:rsid w:val="006C12A0"/>
    <w:rsid w:val="006D3B11"/>
    <w:rsid w:val="006D5145"/>
    <w:rsid w:val="006D5441"/>
    <w:rsid w:val="006D66D7"/>
    <w:rsid w:val="006D6A2C"/>
    <w:rsid w:val="006E090A"/>
    <w:rsid w:val="006E0B6E"/>
    <w:rsid w:val="006E1EC5"/>
    <w:rsid w:val="006E2E27"/>
    <w:rsid w:val="006E4603"/>
    <w:rsid w:val="006E6B51"/>
    <w:rsid w:val="006E7970"/>
    <w:rsid w:val="006E7FAB"/>
    <w:rsid w:val="006F0A75"/>
    <w:rsid w:val="006F0D0F"/>
    <w:rsid w:val="006F31C5"/>
    <w:rsid w:val="006F5848"/>
    <w:rsid w:val="006F627D"/>
    <w:rsid w:val="006F64BE"/>
    <w:rsid w:val="006F7E91"/>
    <w:rsid w:val="0070018B"/>
    <w:rsid w:val="007005F0"/>
    <w:rsid w:val="00700A5B"/>
    <w:rsid w:val="00701294"/>
    <w:rsid w:val="0070153F"/>
    <w:rsid w:val="00701FDB"/>
    <w:rsid w:val="00702282"/>
    <w:rsid w:val="00704E22"/>
    <w:rsid w:val="00706864"/>
    <w:rsid w:val="00707A60"/>
    <w:rsid w:val="00710186"/>
    <w:rsid w:val="00714B17"/>
    <w:rsid w:val="0071597A"/>
    <w:rsid w:val="00721A1D"/>
    <w:rsid w:val="00722716"/>
    <w:rsid w:val="007256E3"/>
    <w:rsid w:val="00725AB2"/>
    <w:rsid w:val="0072759A"/>
    <w:rsid w:val="00730824"/>
    <w:rsid w:val="00730AE4"/>
    <w:rsid w:val="00732EEF"/>
    <w:rsid w:val="00733EBF"/>
    <w:rsid w:val="00734D78"/>
    <w:rsid w:val="0073573A"/>
    <w:rsid w:val="00736651"/>
    <w:rsid w:val="00736BAE"/>
    <w:rsid w:val="007405C0"/>
    <w:rsid w:val="00740AEC"/>
    <w:rsid w:val="00741CE7"/>
    <w:rsid w:val="00742078"/>
    <w:rsid w:val="007427E4"/>
    <w:rsid w:val="00742CA6"/>
    <w:rsid w:val="0074422B"/>
    <w:rsid w:val="00744DB1"/>
    <w:rsid w:val="00746513"/>
    <w:rsid w:val="007479DB"/>
    <w:rsid w:val="0075150B"/>
    <w:rsid w:val="00752927"/>
    <w:rsid w:val="00755781"/>
    <w:rsid w:val="00755AD9"/>
    <w:rsid w:val="00755D03"/>
    <w:rsid w:val="00756E75"/>
    <w:rsid w:val="0076282D"/>
    <w:rsid w:val="00764BA7"/>
    <w:rsid w:val="007834CC"/>
    <w:rsid w:val="00783BC7"/>
    <w:rsid w:val="00784E75"/>
    <w:rsid w:val="00785882"/>
    <w:rsid w:val="00790527"/>
    <w:rsid w:val="007919BC"/>
    <w:rsid w:val="007949B1"/>
    <w:rsid w:val="00794D71"/>
    <w:rsid w:val="007A09F0"/>
    <w:rsid w:val="007A0D7B"/>
    <w:rsid w:val="007A1D3E"/>
    <w:rsid w:val="007A25C0"/>
    <w:rsid w:val="007A4B5F"/>
    <w:rsid w:val="007A5B3A"/>
    <w:rsid w:val="007A7A55"/>
    <w:rsid w:val="007B0031"/>
    <w:rsid w:val="007B0157"/>
    <w:rsid w:val="007B0E31"/>
    <w:rsid w:val="007B3CF0"/>
    <w:rsid w:val="007C2049"/>
    <w:rsid w:val="007C4DC7"/>
    <w:rsid w:val="007C4E30"/>
    <w:rsid w:val="007C5D20"/>
    <w:rsid w:val="007C748C"/>
    <w:rsid w:val="007D0C25"/>
    <w:rsid w:val="007D1512"/>
    <w:rsid w:val="007D4277"/>
    <w:rsid w:val="007D65FE"/>
    <w:rsid w:val="007E0685"/>
    <w:rsid w:val="007E1755"/>
    <w:rsid w:val="007E2E91"/>
    <w:rsid w:val="007E37CC"/>
    <w:rsid w:val="007E398F"/>
    <w:rsid w:val="007E4DB1"/>
    <w:rsid w:val="007E5539"/>
    <w:rsid w:val="007E6751"/>
    <w:rsid w:val="007E68D7"/>
    <w:rsid w:val="007F0E6C"/>
    <w:rsid w:val="007F25E3"/>
    <w:rsid w:val="007F3905"/>
    <w:rsid w:val="007F4244"/>
    <w:rsid w:val="007F427B"/>
    <w:rsid w:val="007F5403"/>
    <w:rsid w:val="007F614F"/>
    <w:rsid w:val="007F7067"/>
    <w:rsid w:val="007F740A"/>
    <w:rsid w:val="00800028"/>
    <w:rsid w:val="00800BC8"/>
    <w:rsid w:val="008010EC"/>
    <w:rsid w:val="00801284"/>
    <w:rsid w:val="00803554"/>
    <w:rsid w:val="00810081"/>
    <w:rsid w:val="008122AC"/>
    <w:rsid w:val="00812838"/>
    <w:rsid w:val="008152BF"/>
    <w:rsid w:val="008156F1"/>
    <w:rsid w:val="00817661"/>
    <w:rsid w:val="00821CD8"/>
    <w:rsid w:val="00822145"/>
    <w:rsid w:val="00824272"/>
    <w:rsid w:val="00824770"/>
    <w:rsid w:val="00825EFB"/>
    <w:rsid w:val="00827E0B"/>
    <w:rsid w:val="008313A9"/>
    <w:rsid w:val="0083334D"/>
    <w:rsid w:val="00835291"/>
    <w:rsid w:val="00835849"/>
    <w:rsid w:val="008370B6"/>
    <w:rsid w:val="0084034B"/>
    <w:rsid w:val="00840751"/>
    <w:rsid w:val="00840868"/>
    <w:rsid w:val="00840F97"/>
    <w:rsid w:val="008423F3"/>
    <w:rsid w:val="0084353D"/>
    <w:rsid w:val="0084377E"/>
    <w:rsid w:val="00844CD1"/>
    <w:rsid w:val="00850D13"/>
    <w:rsid w:val="00850DDC"/>
    <w:rsid w:val="008519A1"/>
    <w:rsid w:val="0085201A"/>
    <w:rsid w:val="00853213"/>
    <w:rsid w:val="008535D1"/>
    <w:rsid w:val="008536A7"/>
    <w:rsid w:val="00853F72"/>
    <w:rsid w:val="0086104E"/>
    <w:rsid w:val="00862A3B"/>
    <w:rsid w:val="00864C5A"/>
    <w:rsid w:val="00864FD4"/>
    <w:rsid w:val="00867407"/>
    <w:rsid w:val="00870ACC"/>
    <w:rsid w:val="0087202B"/>
    <w:rsid w:val="008724D7"/>
    <w:rsid w:val="00873039"/>
    <w:rsid w:val="00873B58"/>
    <w:rsid w:val="00873DA7"/>
    <w:rsid w:val="00876E85"/>
    <w:rsid w:val="0088208B"/>
    <w:rsid w:val="00882115"/>
    <w:rsid w:val="00883DC7"/>
    <w:rsid w:val="008859DC"/>
    <w:rsid w:val="00885C8E"/>
    <w:rsid w:val="00886DB9"/>
    <w:rsid w:val="0088781F"/>
    <w:rsid w:val="0089030F"/>
    <w:rsid w:val="00890EF3"/>
    <w:rsid w:val="008921F4"/>
    <w:rsid w:val="00893BC2"/>
    <w:rsid w:val="00896570"/>
    <w:rsid w:val="008A23AF"/>
    <w:rsid w:val="008A2DFA"/>
    <w:rsid w:val="008A34B3"/>
    <w:rsid w:val="008A45CF"/>
    <w:rsid w:val="008A502F"/>
    <w:rsid w:val="008A59D4"/>
    <w:rsid w:val="008A5D5F"/>
    <w:rsid w:val="008A6DB3"/>
    <w:rsid w:val="008A7628"/>
    <w:rsid w:val="008B0807"/>
    <w:rsid w:val="008B168B"/>
    <w:rsid w:val="008B1DD0"/>
    <w:rsid w:val="008B2028"/>
    <w:rsid w:val="008B7F0E"/>
    <w:rsid w:val="008C03B5"/>
    <w:rsid w:val="008C17FB"/>
    <w:rsid w:val="008C1836"/>
    <w:rsid w:val="008C2910"/>
    <w:rsid w:val="008C2DD3"/>
    <w:rsid w:val="008C38A4"/>
    <w:rsid w:val="008C41AE"/>
    <w:rsid w:val="008C552F"/>
    <w:rsid w:val="008C61DB"/>
    <w:rsid w:val="008C63A9"/>
    <w:rsid w:val="008C65AA"/>
    <w:rsid w:val="008C74C3"/>
    <w:rsid w:val="008C74FB"/>
    <w:rsid w:val="008D0C31"/>
    <w:rsid w:val="008D2976"/>
    <w:rsid w:val="008D3049"/>
    <w:rsid w:val="008D549D"/>
    <w:rsid w:val="008D660A"/>
    <w:rsid w:val="008D6B24"/>
    <w:rsid w:val="008D751F"/>
    <w:rsid w:val="008D75D0"/>
    <w:rsid w:val="008E011C"/>
    <w:rsid w:val="008E1F7E"/>
    <w:rsid w:val="008E218E"/>
    <w:rsid w:val="008E579B"/>
    <w:rsid w:val="008E60BF"/>
    <w:rsid w:val="008F253C"/>
    <w:rsid w:val="008F3730"/>
    <w:rsid w:val="008F3FE5"/>
    <w:rsid w:val="008F4A0F"/>
    <w:rsid w:val="008F7FA9"/>
    <w:rsid w:val="00901A9E"/>
    <w:rsid w:val="00901BF2"/>
    <w:rsid w:val="0090243F"/>
    <w:rsid w:val="00904E63"/>
    <w:rsid w:val="00905C15"/>
    <w:rsid w:val="00905CE1"/>
    <w:rsid w:val="00907E87"/>
    <w:rsid w:val="00911C75"/>
    <w:rsid w:val="0091287B"/>
    <w:rsid w:val="009140A5"/>
    <w:rsid w:val="009158BC"/>
    <w:rsid w:val="00916EA0"/>
    <w:rsid w:val="0091700D"/>
    <w:rsid w:val="00917874"/>
    <w:rsid w:val="00917967"/>
    <w:rsid w:val="0092346E"/>
    <w:rsid w:val="009237AD"/>
    <w:rsid w:val="00924A0B"/>
    <w:rsid w:val="00925C7D"/>
    <w:rsid w:val="00925E2E"/>
    <w:rsid w:val="0092687C"/>
    <w:rsid w:val="00932376"/>
    <w:rsid w:val="00932D6C"/>
    <w:rsid w:val="00934C41"/>
    <w:rsid w:val="00935216"/>
    <w:rsid w:val="009374BB"/>
    <w:rsid w:val="009407AA"/>
    <w:rsid w:val="00940932"/>
    <w:rsid w:val="0094208E"/>
    <w:rsid w:val="009433CA"/>
    <w:rsid w:val="0094672B"/>
    <w:rsid w:val="00946984"/>
    <w:rsid w:val="00955437"/>
    <w:rsid w:val="00955606"/>
    <w:rsid w:val="00961158"/>
    <w:rsid w:val="00961C5B"/>
    <w:rsid w:val="00962C51"/>
    <w:rsid w:val="00962E8A"/>
    <w:rsid w:val="009645E7"/>
    <w:rsid w:val="00965526"/>
    <w:rsid w:val="00965D63"/>
    <w:rsid w:val="00966012"/>
    <w:rsid w:val="00966DFA"/>
    <w:rsid w:val="0096778B"/>
    <w:rsid w:val="009705CC"/>
    <w:rsid w:val="00971D95"/>
    <w:rsid w:val="00972533"/>
    <w:rsid w:val="009726F4"/>
    <w:rsid w:val="00972DA2"/>
    <w:rsid w:val="00973F43"/>
    <w:rsid w:val="00974364"/>
    <w:rsid w:val="0097566D"/>
    <w:rsid w:val="009769D9"/>
    <w:rsid w:val="009802C7"/>
    <w:rsid w:val="0098075C"/>
    <w:rsid w:val="009819F4"/>
    <w:rsid w:val="0098272C"/>
    <w:rsid w:val="0098420C"/>
    <w:rsid w:val="0098442C"/>
    <w:rsid w:val="009854E7"/>
    <w:rsid w:val="009871B9"/>
    <w:rsid w:val="00990401"/>
    <w:rsid w:val="009915CE"/>
    <w:rsid w:val="009922C5"/>
    <w:rsid w:val="00994E79"/>
    <w:rsid w:val="00995156"/>
    <w:rsid w:val="00995290"/>
    <w:rsid w:val="00996927"/>
    <w:rsid w:val="009A10B9"/>
    <w:rsid w:val="009A2DE9"/>
    <w:rsid w:val="009A47E6"/>
    <w:rsid w:val="009A4A5F"/>
    <w:rsid w:val="009A5941"/>
    <w:rsid w:val="009A5FEB"/>
    <w:rsid w:val="009A7AF1"/>
    <w:rsid w:val="009A7BE4"/>
    <w:rsid w:val="009B7026"/>
    <w:rsid w:val="009B71FF"/>
    <w:rsid w:val="009B7BCC"/>
    <w:rsid w:val="009C3BCC"/>
    <w:rsid w:val="009C4EEE"/>
    <w:rsid w:val="009C50A2"/>
    <w:rsid w:val="009C6146"/>
    <w:rsid w:val="009D0461"/>
    <w:rsid w:val="009D0C58"/>
    <w:rsid w:val="009D1BFF"/>
    <w:rsid w:val="009D1D38"/>
    <w:rsid w:val="009D205A"/>
    <w:rsid w:val="009D2EFB"/>
    <w:rsid w:val="009D2F68"/>
    <w:rsid w:val="009D3DD8"/>
    <w:rsid w:val="009D7182"/>
    <w:rsid w:val="009E0D97"/>
    <w:rsid w:val="009E1BCE"/>
    <w:rsid w:val="009E32E9"/>
    <w:rsid w:val="009E589A"/>
    <w:rsid w:val="009E6902"/>
    <w:rsid w:val="009F0152"/>
    <w:rsid w:val="009F0692"/>
    <w:rsid w:val="009F3690"/>
    <w:rsid w:val="009F4CEF"/>
    <w:rsid w:val="009F6E65"/>
    <w:rsid w:val="009F784F"/>
    <w:rsid w:val="00A0175D"/>
    <w:rsid w:val="00A02974"/>
    <w:rsid w:val="00A03861"/>
    <w:rsid w:val="00A04CD9"/>
    <w:rsid w:val="00A07C92"/>
    <w:rsid w:val="00A116B5"/>
    <w:rsid w:val="00A142B0"/>
    <w:rsid w:val="00A1615A"/>
    <w:rsid w:val="00A161BD"/>
    <w:rsid w:val="00A17471"/>
    <w:rsid w:val="00A21C5C"/>
    <w:rsid w:val="00A221D7"/>
    <w:rsid w:val="00A242AD"/>
    <w:rsid w:val="00A2655F"/>
    <w:rsid w:val="00A27922"/>
    <w:rsid w:val="00A33295"/>
    <w:rsid w:val="00A333CE"/>
    <w:rsid w:val="00A3517B"/>
    <w:rsid w:val="00A355D3"/>
    <w:rsid w:val="00A3733F"/>
    <w:rsid w:val="00A402C9"/>
    <w:rsid w:val="00A40973"/>
    <w:rsid w:val="00A4193D"/>
    <w:rsid w:val="00A4355C"/>
    <w:rsid w:val="00A4366E"/>
    <w:rsid w:val="00A43EE6"/>
    <w:rsid w:val="00A464C2"/>
    <w:rsid w:val="00A476A7"/>
    <w:rsid w:val="00A52D78"/>
    <w:rsid w:val="00A52E42"/>
    <w:rsid w:val="00A5497E"/>
    <w:rsid w:val="00A56F36"/>
    <w:rsid w:val="00A61C95"/>
    <w:rsid w:val="00A6464B"/>
    <w:rsid w:val="00A64DB0"/>
    <w:rsid w:val="00A64F2E"/>
    <w:rsid w:val="00A72A80"/>
    <w:rsid w:val="00A75C5D"/>
    <w:rsid w:val="00A76475"/>
    <w:rsid w:val="00A76ADE"/>
    <w:rsid w:val="00A77148"/>
    <w:rsid w:val="00A774F7"/>
    <w:rsid w:val="00A80D6C"/>
    <w:rsid w:val="00A847C5"/>
    <w:rsid w:val="00A90F16"/>
    <w:rsid w:val="00A94288"/>
    <w:rsid w:val="00A95E68"/>
    <w:rsid w:val="00A96401"/>
    <w:rsid w:val="00A965F2"/>
    <w:rsid w:val="00A966D0"/>
    <w:rsid w:val="00A9771C"/>
    <w:rsid w:val="00A97938"/>
    <w:rsid w:val="00A97D25"/>
    <w:rsid w:val="00AA051D"/>
    <w:rsid w:val="00AA0E4B"/>
    <w:rsid w:val="00AA1D23"/>
    <w:rsid w:val="00AA24FC"/>
    <w:rsid w:val="00AA2CF2"/>
    <w:rsid w:val="00AA6233"/>
    <w:rsid w:val="00AA629A"/>
    <w:rsid w:val="00AA67E1"/>
    <w:rsid w:val="00AA6E91"/>
    <w:rsid w:val="00AA792A"/>
    <w:rsid w:val="00AA7D08"/>
    <w:rsid w:val="00AB078C"/>
    <w:rsid w:val="00AB2D2F"/>
    <w:rsid w:val="00AB2E35"/>
    <w:rsid w:val="00AB4FE2"/>
    <w:rsid w:val="00AB4FEC"/>
    <w:rsid w:val="00AB6905"/>
    <w:rsid w:val="00AB7326"/>
    <w:rsid w:val="00AB775E"/>
    <w:rsid w:val="00AB77C3"/>
    <w:rsid w:val="00AB7E92"/>
    <w:rsid w:val="00AC0E26"/>
    <w:rsid w:val="00AC1276"/>
    <w:rsid w:val="00AC17D7"/>
    <w:rsid w:val="00AC1B64"/>
    <w:rsid w:val="00AC24D1"/>
    <w:rsid w:val="00AC286D"/>
    <w:rsid w:val="00AC2E9E"/>
    <w:rsid w:val="00AC49EB"/>
    <w:rsid w:val="00AC4D6F"/>
    <w:rsid w:val="00AC53D9"/>
    <w:rsid w:val="00AC586B"/>
    <w:rsid w:val="00AC5BA0"/>
    <w:rsid w:val="00AC74CE"/>
    <w:rsid w:val="00AD0061"/>
    <w:rsid w:val="00AD1ED3"/>
    <w:rsid w:val="00AD22D7"/>
    <w:rsid w:val="00AD2D27"/>
    <w:rsid w:val="00AD3B23"/>
    <w:rsid w:val="00AD56D2"/>
    <w:rsid w:val="00AE0793"/>
    <w:rsid w:val="00AE0C85"/>
    <w:rsid w:val="00AE1230"/>
    <w:rsid w:val="00AE2D09"/>
    <w:rsid w:val="00AE5F91"/>
    <w:rsid w:val="00AF1C3D"/>
    <w:rsid w:val="00AF3A54"/>
    <w:rsid w:val="00AF5022"/>
    <w:rsid w:val="00AF667F"/>
    <w:rsid w:val="00B0010D"/>
    <w:rsid w:val="00B06571"/>
    <w:rsid w:val="00B06D71"/>
    <w:rsid w:val="00B07F6D"/>
    <w:rsid w:val="00B13DCB"/>
    <w:rsid w:val="00B140B2"/>
    <w:rsid w:val="00B14EF5"/>
    <w:rsid w:val="00B16354"/>
    <w:rsid w:val="00B1799A"/>
    <w:rsid w:val="00B20591"/>
    <w:rsid w:val="00B20B06"/>
    <w:rsid w:val="00B229F3"/>
    <w:rsid w:val="00B2415E"/>
    <w:rsid w:val="00B25020"/>
    <w:rsid w:val="00B25351"/>
    <w:rsid w:val="00B32513"/>
    <w:rsid w:val="00B3266F"/>
    <w:rsid w:val="00B33307"/>
    <w:rsid w:val="00B34CF6"/>
    <w:rsid w:val="00B35C8A"/>
    <w:rsid w:val="00B379A8"/>
    <w:rsid w:val="00B409ED"/>
    <w:rsid w:val="00B4177F"/>
    <w:rsid w:val="00B45BB7"/>
    <w:rsid w:val="00B462C3"/>
    <w:rsid w:val="00B503B0"/>
    <w:rsid w:val="00B50E14"/>
    <w:rsid w:val="00B55142"/>
    <w:rsid w:val="00B557ED"/>
    <w:rsid w:val="00B56B9F"/>
    <w:rsid w:val="00B60012"/>
    <w:rsid w:val="00B6682F"/>
    <w:rsid w:val="00B71833"/>
    <w:rsid w:val="00B71B0E"/>
    <w:rsid w:val="00B71BA3"/>
    <w:rsid w:val="00B72E5B"/>
    <w:rsid w:val="00B75849"/>
    <w:rsid w:val="00B821CE"/>
    <w:rsid w:val="00B85CDE"/>
    <w:rsid w:val="00B864DD"/>
    <w:rsid w:val="00B86559"/>
    <w:rsid w:val="00B87008"/>
    <w:rsid w:val="00B93368"/>
    <w:rsid w:val="00B93C87"/>
    <w:rsid w:val="00B93D16"/>
    <w:rsid w:val="00B947E4"/>
    <w:rsid w:val="00B96E5D"/>
    <w:rsid w:val="00B97FE9"/>
    <w:rsid w:val="00BA0301"/>
    <w:rsid w:val="00BA0B0C"/>
    <w:rsid w:val="00BA1449"/>
    <w:rsid w:val="00BA1498"/>
    <w:rsid w:val="00BA3215"/>
    <w:rsid w:val="00BA4C84"/>
    <w:rsid w:val="00BA7A5A"/>
    <w:rsid w:val="00BB04A1"/>
    <w:rsid w:val="00BB1675"/>
    <w:rsid w:val="00BB1D71"/>
    <w:rsid w:val="00BB432D"/>
    <w:rsid w:val="00BB540D"/>
    <w:rsid w:val="00BB7A68"/>
    <w:rsid w:val="00BC08D9"/>
    <w:rsid w:val="00BC1034"/>
    <w:rsid w:val="00BC14EC"/>
    <w:rsid w:val="00BC165D"/>
    <w:rsid w:val="00BC16F0"/>
    <w:rsid w:val="00BC340B"/>
    <w:rsid w:val="00BC7535"/>
    <w:rsid w:val="00BD2BDB"/>
    <w:rsid w:val="00BD6C05"/>
    <w:rsid w:val="00BD6E43"/>
    <w:rsid w:val="00BD760E"/>
    <w:rsid w:val="00BE0D30"/>
    <w:rsid w:val="00BE294D"/>
    <w:rsid w:val="00BE432E"/>
    <w:rsid w:val="00BE6640"/>
    <w:rsid w:val="00BE7230"/>
    <w:rsid w:val="00BE77E6"/>
    <w:rsid w:val="00BF0E79"/>
    <w:rsid w:val="00BF1C9A"/>
    <w:rsid w:val="00BF6E61"/>
    <w:rsid w:val="00C02FFA"/>
    <w:rsid w:val="00C0310B"/>
    <w:rsid w:val="00C05183"/>
    <w:rsid w:val="00C05850"/>
    <w:rsid w:val="00C062DB"/>
    <w:rsid w:val="00C06582"/>
    <w:rsid w:val="00C077E7"/>
    <w:rsid w:val="00C07A55"/>
    <w:rsid w:val="00C10F1A"/>
    <w:rsid w:val="00C12C1B"/>
    <w:rsid w:val="00C15E29"/>
    <w:rsid w:val="00C174E2"/>
    <w:rsid w:val="00C2006D"/>
    <w:rsid w:val="00C20719"/>
    <w:rsid w:val="00C21D52"/>
    <w:rsid w:val="00C22982"/>
    <w:rsid w:val="00C23187"/>
    <w:rsid w:val="00C2358E"/>
    <w:rsid w:val="00C303D7"/>
    <w:rsid w:val="00C30B05"/>
    <w:rsid w:val="00C30E4D"/>
    <w:rsid w:val="00C31450"/>
    <w:rsid w:val="00C34F44"/>
    <w:rsid w:val="00C375AA"/>
    <w:rsid w:val="00C4052A"/>
    <w:rsid w:val="00C41429"/>
    <w:rsid w:val="00C42DEF"/>
    <w:rsid w:val="00C43585"/>
    <w:rsid w:val="00C45100"/>
    <w:rsid w:val="00C46BCC"/>
    <w:rsid w:val="00C4710D"/>
    <w:rsid w:val="00C4772C"/>
    <w:rsid w:val="00C515E1"/>
    <w:rsid w:val="00C53470"/>
    <w:rsid w:val="00C53BA8"/>
    <w:rsid w:val="00C55BED"/>
    <w:rsid w:val="00C56467"/>
    <w:rsid w:val="00C569C3"/>
    <w:rsid w:val="00C57169"/>
    <w:rsid w:val="00C605A0"/>
    <w:rsid w:val="00C6268B"/>
    <w:rsid w:val="00C65394"/>
    <w:rsid w:val="00C6555C"/>
    <w:rsid w:val="00C65711"/>
    <w:rsid w:val="00C657FD"/>
    <w:rsid w:val="00C6616B"/>
    <w:rsid w:val="00C663AC"/>
    <w:rsid w:val="00C66AC9"/>
    <w:rsid w:val="00C70BAE"/>
    <w:rsid w:val="00C718C1"/>
    <w:rsid w:val="00C738E8"/>
    <w:rsid w:val="00C7592C"/>
    <w:rsid w:val="00C75FCA"/>
    <w:rsid w:val="00C77CD5"/>
    <w:rsid w:val="00C8118A"/>
    <w:rsid w:val="00C822C6"/>
    <w:rsid w:val="00C83D15"/>
    <w:rsid w:val="00C8478F"/>
    <w:rsid w:val="00C84960"/>
    <w:rsid w:val="00C860D3"/>
    <w:rsid w:val="00C87101"/>
    <w:rsid w:val="00C9023C"/>
    <w:rsid w:val="00C913C5"/>
    <w:rsid w:val="00C93081"/>
    <w:rsid w:val="00C93BC5"/>
    <w:rsid w:val="00C95975"/>
    <w:rsid w:val="00C96172"/>
    <w:rsid w:val="00C965DE"/>
    <w:rsid w:val="00C96D9F"/>
    <w:rsid w:val="00CA0767"/>
    <w:rsid w:val="00CA3C0D"/>
    <w:rsid w:val="00CA455D"/>
    <w:rsid w:val="00CA45C0"/>
    <w:rsid w:val="00CA46D7"/>
    <w:rsid w:val="00CA571D"/>
    <w:rsid w:val="00CA6FE5"/>
    <w:rsid w:val="00CA7876"/>
    <w:rsid w:val="00CB0816"/>
    <w:rsid w:val="00CB1CB3"/>
    <w:rsid w:val="00CB44C8"/>
    <w:rsid w:val="00CB59F6"/>
    <w:rsid w:val="00CB5EAF"/>
    <w:rsid w:val="00CB70EE"/>
    <w:rsid w:val="00CC3417"/>
    <w:rsid w:val="00CC3F8D"/>
    <w:rsid w:val="00CC4738"/>
    <w:rsid w:val="00CC59FF"/>
    <w:rsid w:val="00CD0619"/>
    <w:rsid w:val="00CD3400"/>
    <w:rsid w:val="00CD40D3"/>
    <w:rsid w:val="00CD7152"/>
    <w:rsid w:val="00CE0073"/>
    <w:rsid w:val="00CE0638"/>
    <w:rsid w:val="00CE0697"/>
    <w:rsid w:val="00CE2A9F"/>
    <w:rsid w:val="00CE35D7"/>
    <w:rsid w:val="00CE37F0"/>
    <w:rsid w:val="00CE4EF2"/>
    <w:rsid w:val="00CE6D09"/>
    <w:rsid w:val="00CF0F56"/>
    <w:rsid w:val="00CF1E3B"/>
    <w:rsid w:val="00CF2E7F"/>
    <w:rsid w:val="00CF32F2"/>
    <w:rsid w:val="00CF414B"/>
    <w:rsid w:val="00CF4C5A"/>
    <w:rsid w:val="00D00DF5"/>
    <w:rsid w:val="00D037A0"/>
    <w:rsid w:val="00D0467F"/>
    <w:rsid w:val="00D05E4D"/>
    <w:rsid w:val="00D134D6"/>
    <w:rsid w:val="00D149E6"/>
    <w:rsid w:val="00D161CF"/>
    <w:rsid w:val="00D1636A"/>
    <w:rsid w:val="00D21E5A"/>
    <w:rsid w:val="00D220D7"/>
    <w:rsid w:val="00D2305B"/>
    <w:rsid w:val="00D24066"/>
    <w:rsid w:val="00D242C5"/>
    <w:rsid w:val="00D25BDF"/>
    <w:rsid w:val="00D301B7"/>
    <w:rsid w:val="00D307F5"/>
    <w:rsid w:val="00D30DD7"/>
    <w:rsid w:val="00D33956"/>
    <w:rsid w:val="00D343F4"/>
    <w:rsid w:val="00D34589"/>
    <w:rsid w:val="00D37AA0"/>
    <w:rsid w:val="00D40126"/>
    <w:rsid w:val="00D41748"/>
    <w:rsid w:val="00D4179C"/>
    <w:rsid w:val="00D42BBA"/>
    <w:rsid w:val="00D43C82"/>
    <w:rsid w:val="00D43FEA"/>
    <w:rsid w:val="00D45055"/>
    <w:rsid w:val="00D461E0"/>
    <w:rsid w:val="00D47119"/>
    <w:rsid w:val="00D53F82"/>
    <w:rsid w:val="00D5635D"/>
    <w:rsid w:val="00D57823"/>
    <w:rsid w:val="00D61975"/>
    <w:rsid w:val="00D61A5F"/>
    <w:rsid w:val="00D62BFA"/>
    <w:rsid w:val="00D63DAA"/>
    <w:rsid w:val="00D64819"/>
    <w:rsid w:val="00D65E3B"/>
    <w:rsid w:val="00D676D9"/>
    <w:rsid w:val="00D7144B"/>
    <w:rsid w:val="00D74565"/>
    <w:rsid w:val="00D74BA1"/>
    <w:rsid w:val="00D7636F"/>
    <w:rsid w:val="00D76C56"/>
    <w:rsid w:val="00D81435"/>
    <w:rsid w:val="00D83C26"/>
    <w:rsid w:val="00D84852"/>
    <w:rsid w:val="00D86BAE"/>
    <w:rsid w:val="00D90B75"/>
    <w:rsid w:val="00D90E2F"/>
    <w:rsid w:val="00D91003"/>
    <w:rsid w:val="00D91664"/>
    <w:rsid w:val="00D92828"/>
    <w:rsid w:val="00D93388"/>
    <w:rsid w:val="00D93FB2"/>
    <w:rsid w:val="00D9491C"/>
    <w:rsid w:val="00D94E1E"/>
    <w:rsid w:val="00D96710"/>
    <w:rsid w:val="00D969C3"/>
    <w:rsid w:val="00DA0BF1"/>
    <w:rsid w:val="00DA1F4E"/>
    <w:rsid w:val="00DA2672"/>
    <w:rsid w:val="00DA399C"/>
    <w:rsid w:val="00DA3CDB"/>
    <w:rsid w:val="00DA43E2"/>
    <w:rsid w:val="00DA4850"/>
    <w:rsid w:val="00DA4B6B"/>
    <w:rsid w:val="00DA508F"/>
    <w:rsid w:val="00DA58DF"/>
    <w:rsid w:val="00DA64C0"/>
    <w:rsid w:val="00DA6673"/>
    <w:rsid w:val="00DA77DC"/>
    <w:rsid w:val="00DA7C7A"/>
    <w:rsid w:val="00DB187F"/>
    <w:rsid w:val="00DB388E"/>
    <w:rsid w:val="00DB7C95"/>
    <w:rsid w:val="00DC29EB"/>
    <w:rsid w:val="00DC314B"/>
    <w:rsid w:val="00DC4E3C"/>
    <w:rsid w:val="00DC642E"/>
    <w:rsid w:val="00DC7099"/>
    <w:rsid w:val="00DC764C"/>
    <w:rsid w:val="00DD0D54"/>
    <w:rsid w:val="00DD1A28"/>
    <w:rsid w:val="00DD1A9B"/>
    <w:rsid w:val="00DD44F8"/>
    <w:rsid w:val="00DD6C88"/>
    <w:rsid w:val="00DD6E16"/>
    <w:rsid w:val="00DD724C"/>
    <w:rsid w:val="00DE26D7"/>
    <w:rsid w:val="00DE306A"/>
    <w:rsid w:val="00DE3922"/>
    <w:rsid w:val="00DE463E"/>
    <w:rsid w:val="00DE5B72"/>
    <w:rsid w:val="00DF17BB"/>
    <w:rsid w:val="00DF2376"/>
    <w:rsid w:val="00DF4747"/>
    <w:rsid w:val="00DF48F0"/>
    <w:rsid w:val="00DF7970"/>
    <w:rsid w:val="00E00957"/>
    <w:rsid w:val="00E0142F"/>
    <w:rsid w:val="00E02F57"/>
    <w:rsid w:val="00E0433A"/>
    <w:rsid w:val="00E05F81"/>
    <w:rsid w:val="00E06FC8"/>
    <w:rsid w:val="00E10B23"/>
    <w:rsid w:val="00E1228E"/>
    <w:rsid w:val="00E1319B"/>
    <w:rsid w:val="00E139A5"/>
    <w:rsid w:val="00E146C8"/>
    <w:rsid w:val="00E14ED6"/>
    <w:rsid w:val="00E2012C"/>
    <w:rsid w:val="00E20B71"/>
    <w:rsid w:val="00E20C25"/>
    <w:rsid w:val="00E20C71"/>
    <w:rsid w:val="00E2177B"/>
    <w:rsid w:val="00E22493"/>
    <w:rsid w:val="00E236B6"/>
    <w:rsid w:val="00E25943"/>
    <w:rsid w:val="00E2646B"/>
    <w:rsid w:val="00E26DE2"/>
    <w:rsid w:val="00E27303"/>
    <w:rsid w:val="00E278B5"/>
    <w:rsid w:val="00E27DC8"/>
    <w:rsid w:val="00E313CA"/>
    <w:rsid w:val="00E33936"/>
    <w:rsid w:val="00E33B28"/>
    <w:rsid w:val="00E33C65"/>
    <w:rsid w:val="00E35E30"/>
    <w:rsid w:val="00E36B55"/>
    <w:rsid w:val="00E4252C"/>
    <w:rsid w:val="00E4431F"/>
    <w:rsid w:val="00E44704"/>
    <w:rsid w:val="00E45F03"/>
    <w:rsid w:val="00E47667"/>
    <w:rsid w:val="00E50953"/>
    <w:rsid w:val="00E52A68"/>
    <w:rsid w:val="00E5412C"/>
    <w:rsid w:val="00E5475C"/>
    <w:rsid w:val="00E5518F"/>
    <w:rsid w:val="00E55324"/>
    <w:rsid w:val="00E57101"/>
    <w:rsid w:val="00E5727D"/>
    <w:rsid w:val="00E57D7D"/>
    <w:rsid w:val="00E61742"/>
    <w:rsid w:val="00E62964"/>
    <w:rsid w:val="00E63A5E"/>
    <w:rsid w:val="00E63D8E"/>
    <w:rsid w:val="00E653C7"/>
    <w:rsid w:val="00E6580E"/>
    <w:rsid w:val="00E65B72"/>
    <w:rsid w:val="00E65FDD"/>
    <w:rsid w:val="00E67960"/>
    <w:rsid w:val="00E67A9B"/>
    <w:rsid w:val="00E70173"/>
    <w:rsid w:val="00E70F05"/>
    <w:rsid w:val="00E71082"/>
    <w:rsid w:val="00E733AB"/>
    <w:rsid w:val="00E81F66"/>
    <w:rsid w:val="00E84367"/>
    <w:rsid w:val="00E85072"/>
    <w:rsid w:val="00E858B8"/>
    <w:rsid w:val="00E86398"/>
    <w:rsid w:val="00E91840"/>
    <w:rsid w:val="00E96353"/>
    <w:rsid w:val="00E9742E"/>
    <w:rsid w:val="00EA0D1C"/>
    <w:rsid w:val="00EA1FAE"/>
    <w:rsid w:val="00EA2BF2"/>
    <w:rsid w:val="00EA603D"/>
    <w:rsid w:val="00EA60D1"/>
    <w:rsid w:val="00EB089B"/>
    <w:rsid w:val="00EB2568"/>
    <w:rsid w:val="00EB3858"/>
    <w:rsid w:val="00EB3D47"/>
    <w:rsid w:val="00EB44EC"/>
    <w:rsid w:val="00EB6341"/>
    <w:rsid w:val="00EB708B"/>
    <w:rsid w:val="00EC0950"/>
    <w:rsid w:val="00EC20F3"/>
    <w:rsid w:val="00EC223B"/>
    <w:rsid w:val="00EC24F6"/>
    <w:rsid w:val="00EC3343"/>
    <w:rsid w:val="00EC36C4"/>
    <w:rsid w:val="00EC7B17"/>
    <w:rsid w:val="00EC7B8E"/>
    <w:rsid w:val="00EC7D41"/>
    <w:rsid w:val="00ED02B2"/>
    <w:rsid w:val="00ED203B"/>
    <w:rsid w:val="00ED31DA"/>
    <w:rsid w:val="00ED3E82"/>
    <w:rsid w:val="00ED4459"/>
    <w:rsid w:val="00ED445D"/>
    <w:rsid w:val="00ED5ACD"/>
    <w:rsid w:val="00ED5E1A"/>
    <w:rsid w:val="00EE0721"/>
    <w:rsid w:val="00EE1D27"/>
    <w:rsid w:val="00EE37AE"/>
    <w:rsid w:val="00EE4B0D"/>
    <w:rsid w:val="00EE74D2"/>
    <w:rsid w:val="00EF05CD"/>
    <w:rsid w:val="00EF0EE8"/>
    <w:rsid w:val="00EF3428"/>
    <w:rsid w:val="00EF39A1"/>
    <w:rsid w:val="00EF5EFC"/>
    <w:rsid w:val="00EF7A57"/>
    <w:rsid w:val="00F001E8"/>
    <w:rsid w:val="00F009FA"/>
    <w:rsid w:val="00F00EEC"/>
    <w:rsid w:val="00F0148E"/>
    <w:rsid w:val="00F06450"/>
    <w:rsid w:val="00F11C58"/>
    <w:rsid w:val="00F120EB"/>
    <w:rsid w:val="00F13AC0"/>
    <w:rsid w:val="00F21264"/>
    <w:rsid w:val="00F22830"/>
    <w:rsid w:val="00F23557"/>
    <w:rsid w:val="00F2475F"/>
    <w:rsid w:val="00F2523D"/>
    <w:rsid w:val="00F256A1"/>
    <w:rsid w:val="00F3216B"/>
    <w:rsid w:val="00F32D9F"/>
    <w:rsid w:val="00F34454"/>
    <w:rsid w:val="00F34CD0"/>
    <w:rsid w:val="00F353DD"/>
    <w:rsid w:val="00F37513"/>
    <w:rsid w:val="00F42724"/>
    <w:rsid w:val="00F427AB"/>
    <w:rsid w:val="00F42E9B"/>
    <w:rsid w:val="00F44110"/>
    <w:rsid w:val="00F442B9"/>
    <w:rsid w:val="00F4449B"/>
    <w:rsid w:val="00F46BA3"/>
    <w:rsid w:val="00F50095"/>
    <w:rsid w:val="00F50552"/>
    <w:rsid w:val="00F50FC6"/>
    <w:rsid w:val="00F52477"/>
    <w:rsid w:val="00F52D6A"/>
    <w:rsid w:val="00F53016"/>
    <w:rsid w:val="00F539C2"/>
    <w:rsid w:val="00F53B05"/>
    <w:rsid w:val="00F55465"/>
    <w:rsid w:val="00F56A65"/>
    <w:rsid w:val="00F60DA5"/>
    <w:rsid w:val="00F634B0"/>
    <w:rsid w:val="00F634FA"/>
    <w:rsid w:val="00F63CA0"/>
    <w:rsid w:val="00F6512A"/>
    <w:rsid w:val="00F655B4"/>
    <w:rsid w:val="00F6607C"/>
    <w:rsid w:val="00F6616A"/>
    <w:rsid w:val="00F67FDE"/>
    <w:rsid w:val="00F703C5"/>
    <w:rsid w:val="00F71368"/>
    <w:rsid w:val="00F72736"/>
    <w:rsid w:val="00F85222"/>
    <w:rsid w:val="00F85E47"/>
    <w:rsid w:val="00F85E78"/>
    <w:rsid w:val="00F90CE5"/>
    <w:rsid w:val="00F92225"/>
    <w:rsid w:val="00F92D2E"/>
    <w:rsid w:val="00F96D01"/>
    <w:rsid w:val="00F974AA"/>
    <w:rsid w:val="00FA192B"/>
    <w:rsid w:val="00FA2216"/>
    <w:rsid w:val="00FA32E9"/>
    <w:rsid w:val="00FA4523"/>
    <w:rsid w:val="00FA4613"/>
    <w:rsid w:val="00FA4850"/>
    <w:rsid w:val="00FA716B"/>
    <w:rsid w:val="00FB0909"/>
    <w:rsid w:val="00FB5959"/>
    <w:rsid w:val="00FB7C56"/>
    <w:rsid w:val="00FC0AF5"/>
    <w:rsid w:val="00FC0BA2"/>
    <w:rsid w:val="00FC0BE5"/>
    <w:rsid w:val="00FC20B2"/>
    <w:rsid w:val="00FC29CC"/>
    <w:rsid w:val="00FC2B51"/>
    <w:rsid w:val="00FC4711"/>
    <w:rsid w:val="00FC5C60"/>
    <w:rsid w:val="00FC5C77"/>
    <w:rsid w:val="00FD0082"/>
    <w:rsid w:val="00FD0692"/>
    <w:rsid w:val="00FD139E"/>
    <w:rsid w:val="00FD2BDB"/>
    <w:rsid w:val="00FD2F49"/>
    <w:rsid w:val="00FD3CF3"/>
    <w:rsid w:val="00FD67BE"/>
    <w:rsid w:val="00FD763C"/>
    <w:rsid w:val="00FE1599"/>
    <w:rsid w:val="00FE21C1"/>
    <w:rsid w:val="00FE22B3"/>
    <w:rsid w:val="00FE26FD"/>
    <w:rsid w:val="00FE28B7"/>
    <w:rsid w:val="00FE3EC1"/>
    <w:rsid w:val="00FE768B"/>
    <w:rsid w:val="00FF0C12"/>
    <w:rsid w:val="00FF1049"/>
    <w:rsid w:val="00FF2823"/>
    <w:rsid w:val="00FF2ADA"/>
    <w:rsid w:val="00FF4351"/>
    <w:rsid w:val="00FF436F"/>
    <w:rsid w:val="00FF64DE"/>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06941"/>
  <w15:chartTrackingRefBased/>
  <w15:docId w15:val="{8992429C-8493-44FA-AFBD-587870A4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FE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9">
    <w:name w:val="heading 9"/>
    <w:basedOn w:val="a"/>
    <w:next w:val="a"/>
    <w:link w:val="90"/>
    <w:uiPriority w:val="9"/>
    <w:semiHidden/>
    <w:unhideWhenUsed/>
    <w:qFormat/>
    <w:rsid w:val="00121E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0">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rsid w:val="0098420C"/>
    <w:rPr>
      <w:color w:val="0000FF"/>
      <w:u w:val="single"/>
    </w:rPr>
  </w:style>
  <w:style w:type="paragraph" w:styleId="a8">
    <w:name w:val="Balloon Text"/>
    <w:basedOn w:val="a"/>
    <w:semiHidden/>
    <w:rsid w:val="00D134D6"/>
    <w:rPr>
      <w:rFonts w:ascii="Tahoma" w:hAnsi="Tahoma" w:cs="Tahoma"/>
      <w:sz w:val="16"/>
      <w:szCs w:val="16"/>
    </w:rPr>
  </w:style>
  <w:style w:type="paragraph" w:customStyle="1" w:styleId="a9">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a">
    <w:name w:val="annotation reference"/>
    <w:uiPriority w:val="99"/>
    <w:semiHidden/>
    <w:unhideWhenUsed/>
    <w:rsid w:val="00D4179C"/>
    <w:rPr>
      <w:rFonts w:cs="Times New Roman"/>
      <w:sz w:val="16"/>
      <w:szCs w:val="16"/>
    </w:rPr>
  </w:style>
  <w:style w:type="paragraph" w:styleId="ab">
    <w:name w:val="annotation text"/>
    <w:basedOn w:val="a"/>
    <w:link w:val="ac"/>
    <w:uiPriority w:val="99"/>
    <w:semiHidden/>
    <w:unhideWhenUsed/>
    <w:rsid w:val="00D4179C"/>
    <w:rPr>
      <w:rFonts w:ascii="NTTimes/Cyrillic" w:hAnsi="NTTimes/Cyrillic"/>
      <w:sz w:val="20"/>
      <w:szCs w:val="20"/>
      <w:lang w:val="en-US"/>
    </w:rPr>
  </w:style>
  <w:style w:type="character" w:customStyle="1" w:styleId="ac">
    <w:name w:val="Текст примечания Знак"/>
    <w:link w:val="ab"/>
    <w:uiPriority w:val="99"/>
    <w:semiHidden/>
    <w:rsid w:val="00D4179C"/>
    <w:rPr>
      <w:rFonts w:ascii="NTTimes/Cyrillic" w:hAnsi="NTTimes/Cyrillic"/>
      <w:lang w:val="en-US"/>
    </w:rPr>
  </w:style>
  <w:style w:type="paragraph" w:styleId="a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e"/>
    <w:uiPriority w:val="99"/>
    <w:unhideWhenUsed/>
    <w:qFormat/>
    <w:rsid w:val="00D4179C"/>
    <w:rPr>
      <w:rFonts w:ascii="NTTimes/Cyrillic" w:hAnsi="NTTimes/Cyrillic"/>
      <w:sz w:val="20"/>
      <w:szCs w:val="20"/>
      <w:lang w:val="en-US"/>
    </w:rPr>
  </w:style>
  <w:style w:type="character" w:customStyle="1" w:styleId="a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d"/>
    <w:uiPriority w:val="99"/>
    <w:rsid w:val="00D4179C"/>
    <w:rPr>
      <w:rFonts w:ascii="NTTimes/Cyrillic" w:hAnsi="NTTimes/Cyrillic"/>
      <w:lang w:val="en-US"/>
    </w:rPr>
  </w:style>
  <w:style w:type="character" w:styleId="af">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снос"/>
    <w:uiPriority w:val="99"/>
    <w:unhideWhenUsed/>
    <w:qFormat/>
    <w:rsid w:val="00D4179C"/>
    <w:rPr>
      <w:rFonts w:cs="Times New Roman"/>
      <w:vertAlign w:val="superscript"/>
    </w:rPr>
  </w:style>
  <w:style w:type="character" w:styleId="af0">
    <w:name w:val="Emphasis"/>
    <w:uiPriority w:val="20"/>
    <w:qFormat/>
    <w:rsid w:val="00C860D3"/>
    <w:rPr>
      <w:i/>
      <w:iCs/>
    </w:rPr>
  </w:style>
  <w:style w:type="paragraph" w:styleId="af1">
    <w:name w:val="Normal (Web)"/>
    <w:basedOn w:val="a"/>
    <w:uiPriority w:val="99"/>
    <w:unhideWhenUsed/>
    <w:rsid w:val="00C860D3"/>
    <w:rPr>
      <w:rFonts w:eastAsia="Calibri"/>
    </w:rPr>
  </w:style>
  <w:style w:type="table" w:styleId="af2">
    <w:name w:val="Table Grid"/>
    <w:aliases w:val="Сетка таблицы-Кунгур,Сетка таблицы-рыбинск,РСХБ"/>
    <w:basedOn w:val="a1"/>
    <w:uiPriority w:val="5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f4"/>
    <w:uiPriority w:val="34"/>
    <w:qFormat/>
    <w:rsid w:val="00E70173"/>
    <w:pPr>
      <w:ind w:left="720"/>
      <w:contextualSpacing/>
    </w:pPr>
    <w:rPr>
      <w:rFonts w:ascii="NTTimes/Cyrillic" w:hAnsi="NTTimes/Cyrillic"/>
      <w:szCs w:val="20"/>
      <w:lang w:val="en-US"/>
    </w:rPr>
  </w:style>
  <w:style w:type="paragraph" w:styleId="af5">
    <w:name w:val="annotation subject"/>
    <w:basedOn w:val="ab"/>
    <w:next w:val="ab"/>
    <w:link w:val="af6"/>
    <w:uiPriority w:val="99"/>
    <w:semiHidden/>
    <w:unhideWhenUsed/>
    <w:rsid w:val="00356344"/>
    <w:rPr>
      <w:rFonts w:ascii="Times New Roman" w:hAnsi="Times New Roman"/>
      <w:b/>
      <w:bCs/>
      <w:lang w:val="ru-RU"/>
    </w:rPr>
  </w:style>
  <w:style w:type="character" w:customStyle="1" w:styleId="af6">
    <w:name w:val="Тема примечания Знак"/>
    <w:link w:val="af5"/>
    <w:uiPriority w:val="99"/>
    <w:semiHidden/>
    <w:rsid w:val="00356344"/>
    <w:rPr>
      <w:rFonts w:ascii="NTTimes/Cyrillic" w:hAnsi="NTTimes/Cyrillic"/>
      <w:b/>
      <w:bCs/>
      <w:lang w:val="en-US"/>
    </w:rPr>
  </w:style>
  <w:style w:type="paragraph" w:styleId="af7">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0">
    <w:name w:val="Неразрешенное упоминание1"/>
    <w:uiPriority w:val="99"/>
    <w:semiHidden/>
    <w:unhideWhenUsed/>
    <w:rsid w:val="000E6EEF"/>
    <w:rPr>
      <w:color w:val="605E5C"/>
      <w:shd w:val="clear" w:color="auto" w:fill="E1DFDD"/>
    </w:rPr>
  </w:style>
  <w:style w:type="paragraph" w:styleId="af8">
    <w:name w:val="Body Text"/>
    <w:basedOn w:val="a"/>
    <w:link w:val="af9"/>
    <w:uiPriority w:val="99"/>
    <w:unhideWhenUsed/>
    <w:rsid w:val="00714B17"/>
    <w:pPr>
      <w:spacing w:after="120"/>
    </w:pPr>
  </w:style>
  <w:style w:type="character" w:customStyle="1" w:styleId="af9">
    <w:name w:val="Основной текст Знак"/>
    <w:link w:val="af8"/>
    <w:uiPriority w:val="99"/>
    <w:rsid w:val="00714B17"/>
    <w:rPr>
      <w:sz w:val="24"/>
      <w:szCs w:val="24"/>
    </w:rPr>
  </w:style>
  <w:style w:type="paragraph" w:styleId="afa">
    <w:name w:val="header"/>
    <w:basedOn w:val="a"/>
    <w:link w:val="afb"/>
    <w:uiPriority w:val="99"/>
    <w:unhideWhenUsed/>
    <w:rsid w:val="00EE74D2"/>
    <w:pPr>
      <w:tabs>
        <w:tab w:val="center" w:pos="4677"/>
        <w:tab w:val="right" w:pos="9355"/>
      </w:tabs>
    </w:pPr>
  </w:style>
  <w:style w:type="character" w:customStyle="1" w:styleId="afb">
    <w:name w:val="Верхний колонтитул Знак"/>
    <w:basedOn w:val="a0"/>
    <w:link w:val="afa"/>
    <w:uiPriority w:val="99"/>
    <w:rsid w:val="00EE74D2"/>
    <w:rPr>
      <w:sz w:val="24"/>
      <w:szCs w:val="24"/>
    </w:rPr>
  </w:style>
  <w:style w:type="paragraph" w:styleId="afc">
    <w:name w:val="footer"/>
    <w:basedOn w:val="a"/>
    <w:link w:val="afd"/>
    <w:uiPriority w:val="99"/>
    <w:unhideWhenUsed/>
    <w:rsid w:val="00EE74D2"/>
    <w:pPr>
      <w:tabs>
        <w:tab w:val="center" w:pos="4677"/>
        <w:tab w:val="right" w:pos="9355"/>
      </w:tabs>
    </w:pPr>
  </w:style>
  <w:style w:type="character" w:customStyle="1" w:styleId="afd">
    <w:name w:val="Нижний колонтитул Знак"/>
    <w:basedOn w:val="a0"/>
    <w:link w:val="afc"/>
    <w:uiPriority w:val="99"/>
    <w:rsid w:val="00EE74D2"/>
    <w:rPr>
      <w:sz w:val="24"/>
      <w:szCs w:val="24"/>
    </w:rPr>
  </w:style>
  <w:style w:type="character" w:customStyle="1" w:styleId="90">
    <w:name w:val="Заголовок 9 Знак"/>
    <w:basedOn w:val="a0"/>
    <w:link w:val="9"/>
    <w:rsid w:val="00121E2E"/>
    <w:rPr>
      <w:rFonts w:asciiTheme="majorHAnsi" w:eastAsiaTheme="majorEastAsia" w:hAnsiTheme="majorHAnsi" w:cstheme="majorBidi"/>
      <w:i/>
      <w:iCs/>
      <w:color w:val="272727" w:themeColor="text1" w:themeTint="D8"/>
      <w:sz w:val="21"/>
      <w:szCs w:val="21"/>
    </w:rPr>
  </w:style>
  <w:style w:type="paragraph" w:customStyle="1" w:styleId="RussianListnumber3">
    <w:name w:val="Russian List number 3"/>
    <w:basedOn w:val="a"/>
    <w:uiPriority w:val="4"/>
    <w:qFormat/>
    <w:rsid w:val="00121E2E"/>
    <w:pPr>
      <w:numPr>
        <w:numId w:val="6"/>
      </w:numPr>
      <w:spacing w:before="200" w:after="120"/>
      <w:jc w:val="both"/>
    </w:pPr>
    <w:rPr>
      <w:rFonts w:ascii="Georgia" w:eastAsia="SimSun" w:hAnsi="Georgia"/>
      <w:sz w:val="20"/>
      <w:szCs w:val="22"/>
      <w:lang w:eastAsia="zh-CN"/>
    </w:rPr>
  </w:style>
  <w:style w:type="character" w:customStyle="1" w:styleId="af4">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3"/>
    <w:uiPriority w:val="34"/>
    <w:qFormat/>
    <w:rsid w:val="00121E2E"/>
    <w:rPr>
      <w:rFonts w:ascii="NTTimes/Cyrillic" w:hAnsi="NTTimes/Cyrillic"/>
      <w:sz w:val="24"/>
      <w:lang w:val="en-US"/>
    </w:rPr>
  </w:style>
  <w:style w:type="paragraph" w:customStyle="1" w:styleId="afe">
    <w:name w:val="Знак Знак"/>
    <w:basedOn w:val="a"/>
    <w:rsid w:val="00AA1D23"/>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87202B"/>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25606254">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283725379">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406956097">
      <w:bodyDiv w:val="1"/>
      <w:marLeft w:val="0"/>
      <w:marRight w:val="0"/>
      <w:marTop w:val="0"/>
      <w:marBottom w:val="0"/>
      <w:divBdr>
        <w:top w:val="none" w:sz="0" w:space="0" w:color="auto"/>
        <w:left w:val="none" w:sz="0" w:space="0" w:color="auto"/>
        <w:bottom w:val="none" w:sz="0" w:space="0" w:color="auto"/>
        <w:right w:val="none" w:sz="0" w:space="0" w:color="auto"/>
      </w:divBdr>
    </w:div>
    <w:div w:id="1422340026">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29110724">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informmsk@auction-house.ru" TargetMode="External"/><Relationship Id="rId14" Type="http://schemas.openxmlformats.org/officeDocument/2006/relationships/hyperlink" Target="http://www.lot-online.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internet.garant.ru/document/redirect/404447370/0" TargetMode="External"/><Relationship Id="rId1" Type="http://schemas.openxmlformats.org/officeDocument/2006/relationships/hyperlink" Target="http://internet.garant.ru/document/redirect/4044473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3214F-AEE6-448B-A1E5-1DBB003D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8148</Words>
  <Characters>55083</Characters>
  <Application>Microsoft Office Word</Application>
  <DocSecurity>4</DocSecurity>
  <Lines>459</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63105</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Опанасюк Олеся Сергеевна</cp:lastModifiedBy>
  <cp:revision>2</cp:revision>
  <cp:lastPrinted>2021-12-29T11:09:00Z</cp:lastPrinted>
  <dcterms:created xsi:type="dcterms:W3CDTF">2022-09-30T13:16:00Z</dcterms:created>
  <dcterms:modified xsi:type="dcterms:W3CDTF">2022-09-30T13:16:00Z</dcterms:modified>
</cp:coreProperties>
</file>