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F4E9C87" w:rsidR="00D6354E" w:rsidRDefault="006D4260" w:rsidP="00597133">
      <w:pPr>
        <w:ind w:firstLine="567"/>
        <w:jc w:val="both"/>
        <w:rPr>
          <w:color w:val="000000"/>
        </w:rPr>
      </w:pPr>
      <w:proofErr w:type="gramStart"/>
      <w:r w:rsidRPr="006D4260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D4260">
        <w:rPr>
          <w:color w:val="000000"/>
        </w:rPr>
        <w:t>Гривцова</w:t>
      </w:r>
      <w:proofErr w:type="spellEnd"/>
      <w:r w:rsidRPr="006D4260">
        <w:rPr>
          <w:color w:val="000000"/>
        </w:rPr>
        <w:t>, д. 5, лит.</w:t>
      </w:r>
      <w:proofErr w:type="gramEnd"/>
      <w:r w:rsidRPr="006D4260">
        <w:rPr>
          <w:color w:val="000000"/>
        </w:rPr>
        <w:t xml:space="preserve"> </w:t>
      </w:r>
      <w:proofErr w:type="gramStart"/>
      <w:r w:rsidRPr="006D4260">
        <w:rPr>
          <w:color w:val="000000"/>
        </w:rPr>
        <w:t>В, (812) 334-26-04, 8(800) 777-57-57, oleynik@auction-house.ru)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6D4260">
        <w:rPr>
          <w:color w:val="000000"/>
        </w:rPr>
        <w:t>Гринфилд</w:t>
      </w:r>
      <w:proofErr w:type="spellEnd"/>
      <w:r w:rsidRPr="006D4260">
        <w:rPr>
          <w:color w:val="000000"/>
        </w:rPr>
        <w:t>» (Акционерное общество) (АО «</w:t>
      </w:r>
      <w:proofErr w:type="spellStart"/>
      <w:r w:rsidRPr="006D4260">
        <w:rPr>
          <w:color w:val="000000"/>
        </w:rPr>
        <w:t>Гринфилдбанк</w:t>
      </w:r>
      <w:proofErr w:type="spellEnd"/>
      <w:r w:rsidRPr="006D4260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</w:t>
      </w:r>
      <w:proofErr w:type="gramEnd"/>
      <w:r w:rsidRPr="006D4260">
        <w:rPr>
          <w:color w:val="000000"/>
        </w:rPr>
        <w:t xml:space="preserve"> №</w:t>
      </w:r>
      <w:proofErr w:type="gramStart"/>
      <w:r w:rsidRPr="006D4260">
        <w:rPr>
          <w:color w:val="000000"/>
        </w:rPr>
        <w:t xml:space="preserve">А40-208852/15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6D4260">
        <w:t>сообщение № 2030121717 в газете АО «Коммерсантъ» от 12.03.2022 №42(7243)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="00EE28DF" w:rsidRPr="00EE28DF">
        <w:t>19.09.2022 г. по 25.09.2022</w:t>
      </w:r>
      <w:proofErr w:type="gramEnd"/>
      <w:r w:rsidR="00EE28DF" w:rsidRPr="00EE28DF">
        <w:t xml:space="preserve"> г.</w:t>
      </w:r>
      <w:r w:rsidR="00A67199" w:rsidRPr="00A67199">
        <w:t>, заключен следующи</w:t>
      </w:r>
      <w:r w:rsidR="00EE28DF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28DF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DEC40D5" w:rsidR="00EE28DF" w:rsidRPr="00EE28DF" w:rsidRDefault="00EE28D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0737519" w:rsidR="00EE28DF" w:rsidRPr="00EE28DF" w:rsidRDefault="00EE28D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28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2022-11602/125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A310002" w:rsidR="00EE28DF" w:rsidRPr="00EE28DF" w:rsidRDefault="00EE28D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28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03.10.2022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1F4C42F" w:rsidR="00EE28DF" w:rsidRPr="00EE28DF" w:rsidRDefault="00EE28DF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6 777 777,00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7A09133" w:rsidR="00EE28DF" w:rsidRPr="00EE28DF" w:rsidRDefault="00EE28DF" w:rsidP="006D4260">
            <w:pPr>
              <w:jc w:val="center"/>
            </w:pPr>
            <w:r w:rsidRPr="00EE28DF">
              <w:rPr>
                <w:color w:val="000000"/>
              </w:rPr>
              <w:t>Беляков Ярослав Евгеньевич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6D4260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28DF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46</cp:revision>
  <cp:lastPrinted>2016-09-09T13:37:00Z</cp:lastPrinted>
  <dcterms:created xsi:type="dcterms:W3CDTF">2018-08-16T08:59:00Z</dcterms:created>
  <dcterms:modified xsi:type="dcterms:W3CDTF">2022-10-04T07:51:00Z</dcterms:modified>
</cp:coreProperties>
</file>