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24AF8D0" w:rsidR="00EE2718" w:rsidRPr="002B1B81" w:rsidRDefault="00FF07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FF079C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FF079C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A13C11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4958070C" w14:textId="30F39CE5" w:rsidR="00FF079C" w:rsidRPr="00EA2BF4" w:rsidRDefault="00FF079C" w:rsidP="00FF0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EA2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079C">
        <w:rPr>
          <w:rFonts w:ascii="Times New Roman" w:hAnsi="Times New Roman" w:cs="Times New Roman"/>
          <w:b/>
          <w:color w:val="000000"/>
          <w:sz w:val="24"/>
          <w:szCs w:val="24"/>
        </w:rPr>
        <w:t>2-5 (далее – Торги);</w:t>
      </w:r>
    </w:p>
    <w:p w14:paraId="08FC7D7C" w14:textId="0A7B46A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F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7EA0F3" w14:textId="582A7B70" w:rsidR="00887A6C" w:rsidRPr="00887A6C" w:rsidRDefault="00887A6C" w:rsidP="00887A6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7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4FD5CFFE" w14:textId="77777777" w:rsid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1</w:t>
      </w:r>
      <w:r>
        <w:t xml:space="preserve"> - </w:t>
      </w:r>
      <w:r w:rsidRPr="00887A6C">
        <w:t>ООО "</w:t>
      </w:r>
      <w:proofErr w:type="spellStart"/>
      <w:r w:rsidRPr="00887A6C">
        <w:t>ЭкспортЛес</w:t>
      </w:r>
      <w:proofErr w:type="spellEnd"/>
      <w:r w:rsidRPr="00887A6C">
        <w:t>", ИНН 3811111902, солидарно с Захаровым Михаилом Ивановичем, ООО "</w:t>
      </w:r>
      <w:proofErr w:type="spellStart"/>
      <w:r w:rsidRPr="00887A6C">
        <w:t>Лессиб</w:t>
      </w:r>
      <w:proofErr w:type="spellEnd"/>
      <w:r w:rsidRPr="00887A6C">
        <w:t>", ИНН 3827022207, КД 71 от 29.08.2016, решение Кировского районного суда г. Иркутска от 08.02.2021 по делу 2-170/2021 (66 254 745,17 руб.)</w:t>
      </w:r>
      <w:r>
        <w:t xml:space="preserve"> - </w:t>
      </w:r>
      <w:r w:rsidRPr="00887A6C">
        <w:t>66 254 745,17</w:t>
      </w:r>
      <w:r w:rsidRPr="00887A6C">
        <w:tab/>
        <w:t>руб.</w:t>
      </w:r>
    </w:p>
    <w:p w14:paraId="11B7087B" w14:textId="7E02E345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2</w:t>
      </w:r>
      <w:r>
        <w:t xml:space="preserve"> - </w:t>
      </w:r>
      <w:r w:rsidRPr="00887A6C">
        <w:t>ООО "Профильная компания "Сибирь", ИНН 3827038623, солидарно с Столяровым Александром Викторовичем, КД 70 от 26.08.2016, решение Кировского районного суда г. Иркутска от 13.05.2021 по делу 2-22/2021, апелляционное определение судебной коллегии по гражданским делам Иркутского областного суда от 18.11.2021 по делу 33-6982/2021 (33 104 723,74 руб.)</w:t>
      </w:r>
      <w:r>
        <w:t xml:space="preserve"> - </w:t>
      </w:r>
      <w:r w:rsidRPr="00887A6C">
        <w:t>37 951 520,00</w:t>
      </w:r>
      <w:r>
        <w:t xml:space="preserve"> </w:t>
      </w:r>
      <w:r w:rsidRPr="00887A6C">
        <w:t>руб.</w:t>
      </w:r>
    </w:p>
    <w:p w14:paraId="35CD237C" w14:textId="640B35A3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3</w:t>
      </w:r>
      <w:r>
        <w:t xml:space="preserve"> - </w:t>
      </w:r>
      <w:r w:rsidRPr="00887A6C">
        <w:t>ООО "</w:t>
      </w:r>
      <w:proofErr w:type="spellStart"/>
      <w:r w:rsidRPr="00887A6C">
        <w:t>БайкалИнформСеть</w:t>
      </w:r>
      <w:proofErr w:type="spellEnd"/>
      <w:r w:rsidRPr="00887A6C">
        <w:t>", ИНН 3812126651, КД 68 от 10.08.2016, решение Арбитражного суда Иркутской области от 18.03.2020 по делу А19-9833/2019 (20 328 028,92 руб.)</w:t>
      </w:r>
      <w:r>
        <w:t xml:space="preserve"> - </w:t>
      </w:r>
      <w:r w:rsidRPr="00887A6C">
        <w:t>20 328 028,92</w:t>
      </w:r>
      <w:r w:rsidRPr="00887A6C">
        <w:tab/>
        <w:t>руб.</w:t>
      </w:r>
    </w:p>
    <w:p w14:paraId="19D72CDB" w14:textId="30EEB4A6" w:rsidR="00887A6C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B0190">
        <w:t>Лот 4 -</w:t>
      </w:r>
      <w:r>
        <w:t xml:space="preserve"> </w:t>
      </w:r>
      <w:r w:rsidRPr="00887A6C">
        <w:t>ООО "Транспортно-строительная компания "</w:t>
      </w:r>
      <w:proofErr w:type="spellStart"/>
      <w:r w:rsidRPr="00887A6C">
        <w:t>РегионСпецСтрой</w:t>
      </w:r>
      <w:proofErr w:type="spellEnd"/>
      <w:r w:rsidRPr="00887A6C">
        <w:t xml:space="preserve">", ИНН 3808219536, солидарно с </w:t>
      </w:r>
      <w:proofErr w:type="spellStart"/>
      <w:r w:rsidRPr="00887A6C">
        <w:t>Сичкарук</w:t>
      </w:r>
      <w:proofErr w:type="spellEnd"/>
      <w:r w:rsidRPr="00887A6C">
        <w:t xml:space="preserve"> Евгением Александровичем, КД 64 от 07.06.2016, КД 72 от 23.09.2016, КД 80 от 01.03.2017, определение АС Иркутской области от 26.11.2018 по делу А19-19252/2017 о включении в РТК третьей очереди, апелляционное определение судебной коллегии по гражданским делам Иркутского областного суда от 30.07.2020 по делу 2-5/2020, решение Кировского районного суда г. Иркутска от 03.03.2020 по делу 2-5/2020, ООО "ТСК "</w:t>
      </w:r>
      <w:proofErr w:type="spellStart"/>
      <w:r w:rsidRPr="00887A6C">
        <w:t>РегионСпецСтрой</w:t>
      </w:r>
      <w:proofErr w:type="spellEnd"/>
      <w:r w:rsidRPr="00887A6C">
        <w:t>" находится в стадии банкротства (62 314 051,77 руб.)</w:t>
      </w:r>
      <w:r>
        <w:t xml:space="preserve"> - </w:t>
      </w:r>
      <w:r w:rsidRPr="00887A6C">
        <w:t>62 314 051,77</w:t>
      </w:r>
      <w:r w:rsidRPr="00887A6C">
        <w:tab/>
        <w:t>руб.</w:t>
      </w:r>
    </w:p>
    <w:p w14:paraId="39ED3290" w14:textId="13315DDB" w:rsidR="00DA477E" w:rsidRPr="00887A6C" w:rsidRDefault="00887A6C" w:rsidP="00887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7A6C">
        <w:t>Лот</w:t>
      </w:r>
      <w:r>
        <w:t xml:space="preserve"> </w:t>
      </w:r>
      <w:r w:rsidRPr="00887A6C">
        <w:t>5</w:t>
      </w:r>
      <w:r>
        <w:t xml:space="preserve"> - </w:t>
      </w:r>
      <w:r w:rsidRPr="00887A6C">
        <w:t>ООО "</w:t>
      </w:r>
      <w:proofErr w:type="spellStart"/>
      <w:r w:rsidRPr="00887A6C">
        <w:t>Исконта</w:t>
      </w:r>
      <w:proofErr w:type="spellEnd"/>
      <w:r w:rsidRPr="00887A6C">
        <w:t xml:space="preserve">", ИНН 3816014148, солидарно с Поповой Еленой </w:t>
      </w:r>
      <w:proofErr w:type="spellStart"/>
      <w:r w:rsidRPr="00887A6C">
        <w:t>Мехамедулловной</w:t>
      </w:r>
      <w:proofErr w:type="spellEnd"/>
      <w:r w:rsidRPr="00887A6C">
        <w:t xml:space="preserve">, ИП Попова Елена </w:t>
      </w:r>
      <w:proofErr w:type="spellStart"/>
      <w:r w:rsidRPr="00887A6C">
        <w:t>Мехамедулловна</w:t>
      </w:r>
      <w:proofErr w:type="spellEnd"/>
      <w:r w:rsidRPr="00887A6C">
        <w:t>, ИНН 381501805960, КД 02 от 28.04.2017, КД 13 от 11.09.2013, решение Кировского районного суда г. Иркутска от 18.05.2020 по делу 2-1404/2020, решение Тайшетского городского суда Иркутской области от 27.05.2020 по делу 2-880/2020 (5 528 717,31 руб.)</w:t>
      </w:r>
      <w:r>
        <w:t xml:space="preserve"> - </w:t>
      </w:r>
      <w:r w:rsidRPr="00887A6C">
        <w:t>5 528 717,31</w:t>
      </w:r>
      <w:r>
        <w:t xml:space="preserve"> </w:t>
      </w:r>
      <w:r w:rsidRPr="00887A6C">
        <w:t>руб.</w:t>
      </w:r>
    </w:p>
    <w:p w14:paraId="5D127EF0" w14:textId="5862A94F" w:rsidR="00B62E96" w:rsidRDefault="002F15B3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2F15B3">
        <w:t>ООО "Инжиниринговый центр", ИНН 3812159336, КД 50 от 20.10.2015, КД 51 от 20.10.2015, определение АС Иркутской области от 16.02.2017 по делу А19-14422/2016, определение АС Иркутской области от 29.09.2020 по делу А19-14422/2016, постановление Четвертого арбитражного апелляционного суда от 17.02.2021 по делу А19-14422/2016 (28 259 278,69 руб.)</w:t>
      </w:r>
      <w:r>
        <w:t xml:space="preserve"> – </w:t>
      </w:r>
      <w:r w:rsidRPr="002F15B3">
        <w:t>13</w:t>
      </w:r>
      <w:r>
        <w:t xml:space="preserve"> </w:t>
      </w:r>
      <w:r w:rsidRPr="002F15B3">
        <w:t>988</w:t>
      </w:r>
      <w:r>
        <w:t xml:space="preserve"> </w:t>
      </w:r>
      <w:r w:rsidRPr="002F15B3">
        <w:t>342,95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B3DC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5AD7">
        <w:t>10</w:t>
      </w:r>
      <w:r w:rsidR="00714773">
        <w:t xml:space="preserve"> (</w:t>
      </w:r>
      <w:r w:rsidR="00C75AD7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B7730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75AD7">
        <w:rPr>
          <w:rFonts w:ascii="Times New Roman CYR" w:hAnsi="Times New Roman CYR" w:cs="Times New Roman CYR"/>
          <w:color w:val="000000"/>
        </w:rPr>
        <w:t xml:space="preserve"> </w:t>
      </w:r>
      <w:r w:rsidR="00C75AD7" w:rsidRPr="00C75AD7">
        <w:rPr>
          <w:b/>
          <w:bCs/>
          <w:color w:val="000000"/>
        </w:rPr>
        <w:t>17 августа</w:t>
      </w:r>
      <w:r w:rsidR="006862C3">
        <w:rPr>
          <w:b/>
          <w:bCs/>
          <w:color w:val="000000"/>
        </w:rPr>
        <w:t xml:space="preserve"> </w:t>
      </w:r>
      <w:r w:rsidR="00714773" w:rsidRPr="00C75AD7">
        <w:rPr>
          <w:b/>
          <w:bCs/>
          <w:color w:val="000000"/>
        </w:rPr>
        <w:t>202</w:t>
      </w:r>
      <w:r w:rsidR="00C75AD7" w:rsidRPr="00C75AD7">
        <w:rPr>
          <w:b/>
          <w:bCs/>
          <w:color w:val="000000"/>
        </w:rPr>
        <w:t>2</w:t>
      </w:r>
      <w:r w:rsidR="005529EC">
        <w:rPr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C76F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862C3" w:rsidRPr="006862C3">
        <w:rPr>
          <w:b/>
          <w:bCs/>
          <w:color w:val="000000"/>
        </w:rPr>
        <w:t>17 августа 2022</w:t>
      </w:r>
      <w:r w:rsidR="006862C3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862C3">
        <w:rPr>
          <w:b/>
          <w:bCs/>
          <w:color w:val="000000"/>
        </w:rPr>
        <w:t xml:space="preserve">03 октября </w:t>
      </w:r>
      <w:r w:rsidR="00714773">
        <w:rPr>
          <w:b/>
          <w:bCs/>
          <w:color w:val="000000"/>
        </w:rPr>
        <w:t>202</w:t>
      </w:r>
      <w:r w:rsidR="006862C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4127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513BAD">
        <w:rPr>
          <w:b/>
          <w:bCs/>
          <w:color w:val="000000"/>
        </w:rPr>
        <w:t xml:space="preserve">времени </w:t>
      </w:r>
      <w:r w:rsidR="00513BAD" w:rsidRPr="00513BAD">
        <w:rPr>
          <w:b/>
          <w:bCs/>
          <w:color w:val="000000"/>
        </w:rPr>
        <w:t xml:space="preserve">05 июля </w:t>
      </w:r>
      <w:r w:rsidR="00240848" w:rsidRPr="00513BAD">
        <w:rPr>
          <w:b/>
          <w:bCs/>
          <w:color w:val="000000"/>
        </w:rPr>
        <w:t>202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г.</w:t>
      </w:r>
      <w:r w:rsidRPr="00513BA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13BAD" w:rsidRPr="00513BAD">
        <w:rPr>
          <w:b/>
          <w:bCs/>
          <w:color w:val="000000"/>
        </w:rPr>
        <w:t>22 августа 2</w:t>
      </w:r>
      <w:r w:rsidR="00240848" w:rsidRPr="00513BAD">
        <w:rPr>
          <w:b/>
          <w:bCs/>
          <w:color w:val="000000"/>
        </w:rPr>
        <w:t>02</w:t>
      </w:r>
      <w:r w:rsidR="00513BAD" w:rsidRPr="00513BAD">
        <w:rPr>
          <w:b/>
          <w:bCs/>
          <w:color w:val="000000"/>
        </w:rPr>
        <w:t>2</w:t>
      </w:r>
      <w:r w:rsidR="00240848" w:rsidRPr="00513BAD">
        <w:rPr>
          <w:b/>
          <w:bCs/>
          <w:color w:val="000000"/>
        </w:rPr>
        <w:t xml:space="preserve"> г</w:t>
      </w:r>
      <w:r w:rsidRPr="00513BAD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75EE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96BE21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F4B05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75EEF">
        <w:rPr>
          <w:b/>
          <w:color w:val="000000"/>
        </w:rPr>
        <w:t>2-5</w:t>
      </w:r>
      <w:r w:rsidRPr="002B1B81">
        <w:rPr>
          <w:color w:val="000000"/>
        </w:rPr>
        <w:t>, не реализованны</w:t>
      </w:r>
      <w:r w:rsidR="00B75EE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75EEF">
        <w:rPr>
          <w:b/>
          <w:color w:val="000000"/>
        </w:rPr>
        <w:t xml:space="preserve">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118368A" w14:textId="325D7F1E" w:rsidR="00954C07" w:rsidRDefault="00954C07" w:rsidP="00954C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2-5 –</w:t>
      </w:r>
      <w:r w:rsidRPr="002B1B81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</w:t>
      </w:r>
      <w:r w:rsidRPr="003D2B43">
        <w:rPr>
          <w:b/>
          <w:bCs/>
          <w:color w:val="000000"/>
        </w:rPr>
        <w:t xml:space="preserve">05 октября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18 января 2023 </w:t>
      </w:r>
      <w:r w:rsidRPr="002B1B81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32AF4EF2" w14:textId="18F10F3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3D2B43">
        <w:rPr>
          <w:b/>
          <w:bCs/>
          <w:color w:val="000000"/>
        </w:rPr>
        <w:t>6</w:t>
      </w:r>
      <w:r w:rsidRPr="002B1B81">
        <w:rPr>
          <w:b/>
          <w:bCs/>
          <w:color w:val="000000"/>
        </w:rPr>
        <w:t xml:space="preserve"> - с </w:t>
      </w:r>
      <w:r w:rsidR="003D2B43">
        <w:rPr>
          <w:b/>
          <w:bCs/>
          <w:color w:val="000000"/>
        </w:rPr>
        <w:t>05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D2B43">
        <w:rPr>
          <w:b/>
          <w:bCs/>
          <w:color w:val="000000"/>
        </w:rPr>
        <w:t xml:space="preserve">01 февраля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</w:t>
      </w:r>
    </w:p>
    <w:p w14:paraId="2D284BB7" w14:textId="41E2E2E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D2B43" w:rsidRPr="003D2B43">
        <w:rPr>
          <w:b/>
          <w:bCs/>
          <w:color w:val="000000"/>
        </w:rPr>
        <w:t xml:space="preserve">с 05 октября 2022 </w:t>
      </w:r>
      <w:r w:rsidR="00240848" w:rsidRPr="003D2B4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3D2B43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BA82E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3767F">
        <w:rPr>
          <w:b/>
          <w:color w:val="000000"/>
        </w:rPr>
        <w:t>ов 2,3,5</w:t>
      </w:r>
      <w:r w:rsidRPr="002B1B81">
        <w:rPr>
          <w:b/>
          <w:color w:val="000000"/>
        </w:rPr>
        <w:t>:</w:t>
      </w:r>
    </w:p>
    <w:p w14:paraId="0477E80B" w14:textId="1A744DA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октября 2022 г. по 16 ноября 2022 г. - в размере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70D9483" w14:textId="165E5E0E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17 ноября 2022 г. по 23 ноября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F072701" w14:textId="218393E0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24 ноября 2022 г. по 30 ноября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40701ACB" w14:textId="36EB08E5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01 декабря 2022 г. по 07 декабря 2022 г. - в размере 85,00%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C0B7E3" w14:textId="47EE665C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08 декабря 2022 г. по 14 декабря 2022 г. - в размере 80,00%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275B46A6" w14:textId="3D3B9466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15 декабря 2022 г. по 21 декабря 2022 г. - в размере 75,00%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3B21735" w14:textId="7CA2813D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lastRenderedPageBreak/>
        <w:t>с 22 декабря 2022 г. по 28 декабря 2022 г. - в размере 70,00%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12314258" w14:textId="187A62AA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29 декабря 2022 г. по 04 января 2023 г. - в размере 65,00%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06CAE7A3" w14:textId="2EBDF908" w:rsidR="0063767F" w:rsidRPr="0063767F" w:rsidRDefault="0063767F" w:rsidP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767F">
        <w:rPr>
          <w:bCs/>
          <w:color w:val="000000"/>
        </w:rPr>
        <w:t>с 05 января 2023 г. по 11 января 2023 г. - в размере 60,00% от начальной цены продажи лот</w:t>
      </w:r>
      <w:r>
        <w:rPr>
          <w:bCs/>
          <w:color w:val="000000"/>
        </w:rPr>
        <w:t>ов</w:t>
      </w:r>
      <w:r w:rsidRPr="0063767F">
        <w:rPr>
          <w:bCs/>
          <w:color w:val="000000"/>
        </w:rPr>
        <w:t>;</w:t>
      </w:r>
    </w:p>
    <w:p w14:paraId="7FE50913" w14:textId="6E4BD8F5" w:rsidR="00714773" w:rsidRDefault="006376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3767F">
        <w:rPr>
          <w:bCs/>
          <w:color w:val="000000"/>
        </w:rPr>
        <w:t>с 12 января 2023 г. по 18 января 2023 г. - в размере 55,00% от начальной цены продажи лот</w:t>
      </w:r>
      <w:r>
        <w:rPr>
          <w:bCs/>
          <w:color w:val="000000"/>
        </w:rPr>
        <w:t>ов.</w:t>
      </w:r>
    </w:p>
    <w:p w14:paraId="1DEAE197" w14:textId="1BF425C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3767F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38171500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688D7704" w14:textId="49FB508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95,10% от начальной цены продажи лота;</w:t>
      </w:r>
    </w:p>
    <w:p w14:paraId="161BC260" w14:textId="46D397AE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90,20% от начальной цены продажи лота;</w:t>
      </w:r>
    </w:p>
    <w:p w14:paraId="41FCA242" w14:textId="3CBAF85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85,30% от начальной цены продажи лота;</w:t>
      </w:r>
    </w:p>
    <w:p w14:paraId="13E99F76" w14:textId="188CDB4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80,40% от начальной цены продажи лота;</w:t>
      </w:r>
    </w:p>
    <w:p w14:paraId="04973169" w14:textId="20981769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75,50% от начальной цены продажи лота;</w:t>
      </w:r>
    </w:p>
    <w:p w14:paraId="374F3DD2" w14:textId="3A125C8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70,60% от начальной цены продажи лота;</w:t>
      </w:r>
    </w:p>
    <w:p w14:paraId="76036F5D" w14:textId="7D606C05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65,70% от начальной цены продажи лота;</w:t>
      </w:r>
    </w:p>
    <w:p w14:paraId="7CD426F6" w14:textId="2EE31338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60,80% от начальной цены продажи лота;</w:t>
      </w:r>
    </w:p>
    <w:p w14:paraId="013D1DAF" w14:textId="0A87DB5F" w:rsidR="00714773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771BA" w14:textId="4FB0EA4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C57CED1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лота;</w:t>
      </w:r>
    </w:p>
    <w:p w14:paraId="0FA5F6AE" w14:textId="3EB97B1A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93,70% от начальной цены продажи лота;</w:t>
      </w:r>
    </w:p>
    <w:p w14:paraId="6CF52103" w14:textId="611756C4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87,40% от начальной цены продажи лота;</w:t>
      </w:r>
    </w:p>
    <w:p w14:paraId="13006BF3" w14:textId="6251BD2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81,10% от начальной цены продажи лота;</w:t>
      </w:r>
    </w:p>
    <w:p w14:paraId="123A067F" w14:textId="1FB2DAC3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74,80% от начальной цены продажи лота;</w:t>
      </w:r>
    </w:p>
    <w:p w14:paraId="5717F8F9" w14:textId="4A5E3132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68,50% от начальной цены продажи лота;</w:t>
      </w:r>
    </w:p>
    <w:p w14:paraId="4DB74332" w14:textId="74B09CE0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62,20% от начальной цены продажи лота;</w:t>
      </w:r>
    </w:p>
    <w:p w14:paraId="0A99ADBC" w14:textId="49C92FC1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55,90% от начальной цены продажи лота;</w:t>
      </w:r>
    </w:p>
    <w:p w14:paraId="44AAAD3C" w14:textId="5B36C6BF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49,60% от начальной цены продажи лота;</w:t>
      </w:r>
    </w:p>
    <w:p w14:paraId="62C4A984" w14:textId="6AC75CAB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43,30% от начальной цены продажи лота;</w:t>
      </w:r>
    </w:p>
    <w:p w14:paraId="2DA81B2D" w14:textId="77777777" w:rsidR="0063767F" w:rsidRPr="0063767F" w:rsidRDefault="0063767F" w:rsidP="00637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37,00% от начальной цены продажи лота;</w:t>
      </w:r>
    </w:p>
    <w:p w14:paraId="035F0B65" w14:textId="77777777" w:rsidR="003A2A08" w:rsidRDefault="0063767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67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170E71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B0190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19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19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8944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944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A84D2AD" w:rsidR="00003DFC" w:rsidRDefault="00AB030D" w:rsidP="0013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17:00 часов по адресу: 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Иркутская область,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Иркутск, ул. Рабочая, д.2</w:t>
      </w:r>
      <w:r w:rsidR="0013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+7(3952)286-350, </w:t>
      </w:r>
      <w:r w:rsidR="00EB12AF" w:rsidRP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+7(3952)286-312</w:t>
      </w:r>
      <w:r w:rsidR="00EB1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4753F">
        <w:rPr>
          <w:rFonts w:ascii="Times New Roman" w:hAnsi="Times New Roman" w:cs="Times New Roman"/>
          <w:sz w:val="24"/>
          <w:szCs w:val="24"/>
        </w:rPr>
        <w:t xml:space="preserve">у ОТ: </w:t>
      </w:r>
      <w:r w:rsidR="00135F21" w:rsidRPr="00135F21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135F21">
        <w:rPr>
          <w:rFonts w:ascii="Times New Roman" w:hAnsi="Times New Roman" w:cs="Times New Roman"/>
          <w:sz w:val="24"/>
          <w:szCs w:val="24"/>
        </w:rPr>
        <w:t xml:space="preserve"> </w:t>
      </w:r>
      <w:r w:rsidR="00135F21" w:rsidRPr="00135F21">
        <w:rPr>
          <w:rFonts w:ascii="Times New Roman" w:hAnsi="Times New Roman" w:cs="Times New Roman"/>
          <w:sz w:val="24"/>
          <w:szCs w:val="24"/>
        </w:rPr>
        <w:t>8-939-794-02-12,  8-914-917-00-46 (мск+5 час)</w:t>
      </w:r>
      <w:r w:rsidR="00135F2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1D92"/>
    <w:rsid w:val="000420FF"/>
    <w:rsid w:val="00082F5E"/>
    <w:rsid w:val="000D2CD1"/>
    <w:rsid w:val="00135F21"/>
    <w:rsid w:val="0015099D"/>
    <w:rsid w:val="001E7487"/>
    <w:rsid w:val="001F039D"/>
    <w:rsid w:val="00240848"/>
    <w:rsid w:val="0025029A"/>
    <w:rsid w:val="00284B1D"/>
    <w:rsid w:val="002B1B81"/>
    <w:rsid w:val="002F15B3"/>
    <w:rsid w:val="0031121C"/>
    <w:rsid w:val="003A2A08"/>
    <w:rsid w:val="003D2B43"/>
    <w:rsid w:val="004042C9"/>
    <w:rsid w:val="00432832"/>
    <w:rsid w:val="00467D6B"/>
    <w:rsid w:val="00513BAD"/>
    <w:rsid w:val="0054753F"/>
    <w:rsid w:val="005529EC"/>
    <w:rsid w:val="0059668F"/>
    <w:rsid w:val="005B346C"/>
    <w:rsid w:val="005F1F68"/>
    <w:rsid w:val="00632D99"/>
    <w:rsid w:val="0063767F"/>
    <w:rsid w:val="00662676"/>
    <w:rsid w:val="006862C3"/>
    <w:rsid w:val="00714773"/>
    <w:rsid w:val="007229EA"/>
    <w:rsid w:val="00735EAD"/>
    <w:rsid w:val="007B0190"/>
    <w:rsid w:val="007B575E"/>
    <w:rsid w:val="00814A72"/>
    <w:rsid w:val="00825B29"/>
    <w:rsid w:val="00865FD7"/>
    <w:rsid w:val="00882E21"/>
    <w:rsid w:val="00887A6C"/>
    <w:rsid w:val="008944B5"/>
    <w:rsid w:val="008F4B05"/>
    <w:rsid w:val="00927CB6"/>
    <w:rsid w:val="00954C07"/>
    <w:rsid w:val="009D177D"/>
    <w:rsid w:val="00A2198E"/>
    <w:rsid w:val="00A769A7"/>
    <w:rsid w:val="00A91D77"/>
    <w:rsid w:val="00AB030D"/>
    <w:rsid w:val="00AF3005"/>
    <w:rsid w:val="00B41D69"/>
    <w:rsid w:val="00B62E96"/>
    <w:rsid w:val="00B75EEF"/>
    <w:rsid w:val="00B953CE"/>
    <w:rsid w:val="00BA6540"/>
    <w:rsid w:val="00C035F0"/>
    <w:rsid w:val="00C11EFF"/>
    <w:rsid w:val="00C64DBE"/>
    <w:rsid w:val="00C75AD7"/>
    <w:rsid w:val="00CF06A5"/>
    <w:rsid w:val="00D1566F"/>
    <w:rsid w:val="00D308D9"/>
    <w:rsid w:val="00D62667"/>
    <w:rsid w:val="00DA477E"/>
    <w:rsid w:val="00E614D3"/>
    <w:rsid w:val="00E92326"/>
    <w:rsid w:val="00EB12AF"/>
    <w:rsid w:val="00EE2718"/>
    <w:rsid w:val="00EF6089"/>
    <w:rsid w:val="00F104BD"/>
    <w:rsid w:val="00FA2178"/>
    <w:rsid w:val="00FB25C7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8C9C39F-BA71-4444-ACF4-27576FF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dcterms:created xsi:type="dcterms:W3CDTF">2019-07-23T07:42:00Z</dcterms:created>
  <dcterms:modified xsi:type="dcterms:W3CDTF">2022-08-18T14:27:00Z</dcterms:modified>
</cp:coreProperties>
</file>