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7D" w:rsidRDefault="00976285" w:rsidP="001D7A7D">
      <w:pPr>
        <w:jc w:val="center"/>
        <w:outlineLvl w:val="0"/>
        <w:rPr>
          <w:rStyle w:val="a3"/>
          <w:b/>
          <w:i/>
          <w:color w:val="000000"/>
          <w:sz w:val="20"/>
          <w:szCs w:val="20"/>
          <w:u w:val="none"/>
        </w:rPr>
      </w:pPr>
      <w:r>
        <w:rPr>
          <w:b/>
          <w:color w:val="000000"/>
          <w:sz w:val="20"/>
          <w:szCs w:val="20"/>
        </w:rPr>
        <w:fldChar w:fldCharType="begin"/>
      </w:r>
      <w:r w:rsidR="001D7A7D">
        <w:rPr>
          <w:b/>
          <w:color w:val="000000"/>
          <w:sz w:val="20"/>
          <w:szCs w:val="20"/>
        </w:rPr>
        <w:instrText xml:space="preserve"> HYPERLINK "http://blanker.ru/doc/dogovor-prodaga-mebel" </w:instrText>
      </w:r>
      <w:r>
        <w:rPr>
          <w:b/>
          <w:color w:val="000000"/>
          <w:sz w:val="20"/>
          <w:szCs w:val="20"/>
        </w:rPr>
        <w:fldChar w:fldCharType="separate"/>
      </w:r>
      <w:r w:rsidR="001D7A7D">
        <w:rPr>
          <w:rStyle w:val="a3"/>
          <w:b/>
          <w:color w:val="000000"/>
          <w:sz w:val="20"/>
          <w:szCs w:val="20"/>
          <w:u w:val="none"/>
        </w:rPr>
        <w:t>ДОГОВОР  КУПЛИ-ПРОДАЖИ</w:t>
      </w:r>
      <w:r>
        <w:rPr>
          <w:b/>
          <w:color w:val="000000"/>
          <w:sz w:val="20"/>
          <w:szCs w:val="20"/>
        </w:rPr>
        <w:fldChar w:fldCharType="end"/>
      </w:r>
      <w:r w:rsidR="00770B3E">
        <w:rPr>
          <w:b/>
          <w:color w:val="000000"/>
          <w:sz w:val="20"/>
          <w:szCs w:val="20"/>
        </w:rPr>
        <w:t xml:space="preserve"> </w:t>
      </w:r>
      <w:r w:rsidR="00A16DD6">
        <w:rPr>
          <w:b/>
          <w:color w:val="000000"/>
          <w:sz w:val="20"/>
          <w:szCs w:val="20"/>
        </w:rPr>
        <w:t>ИМУЩЕСТВА</w:t>
      </w:r>
      <w:r w:rsidR="0053209D">
        <w:rPr>
          <w:b/>
          <w:color w:val="000000"/>
          <w:sz w:val="20"/>
          <w:szCs w:val="20"/>
        </w:rPr>
        <w:t xml:space="preserve"> №</w:t>
      </w:r>
      <w:r w:rsidR="00166114">
        <w:rPr>
          <w:b/>
          <w:color w:val="000000"/>
          <w:sz w:val="20"/>
          <w:szCs w:val="20"/>
        </w:rPr>
        <w:t>____</w:t>
      </w:r>
    </w:p>
    <w:p w:rsidR="001D7A7D" w:rsidRDefault="001D7A7D" w:rsidP="001D7A7D">
      <w:pPr>
        <w:jc w:val="center"/>
        <w:outlineLvl w:val="0"/>
        <w:rPr>
          <w:sz w:val="20"/>
          <w:szCs w:val="20"/>
        </w:rPr>
      </w:pPr>
    </w:p>
    <w:p w:rsidR="001D7A7D" w:rsidRDefault="00770B3E" w:rsidP="001D7A7D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г. Тюмень</w:t>
      </w:r>
      <w:r w:rsidR="00D70CEF">
        <w:rPr>
          <w:rFonts w:ascii="Times New Roman" w:hAnsi="Times New Roman"/>
          <w:szCs w:val="20"/>
        </w:rPr>
        <w:t xml:space="preserve">                                                                                 </w:t>
      </w:r>
      <w:r w:rsidR="007B59AA">
        <w:rPr>
          <w:rFonts w:ascii="Times New Roman" w:hAnsi="Times New Roman"/>
          <w:szCs w:val="20"/>
        </w:rPr>
        <w:t xml:space="preserve">     </w:t>
      </w:r>
      <w:r w:rsidR="00A927C7">
        <w:rPr>
          <w:rFonts w:ascii="Times New Roman" w:hAnsi="Times New Roman"/>
          <w:szCs w:val="20"/>
        </w:rPr>
        <w:t xml:space="preserve">   </w:t>
      </w:r>
      <w:r w:rsidR="007B59AA">
        <w:rPr>
          <w:rFonts w:ascii="Times New Roman" w:hAnsi="Times New Roman"/>
          <w:szCs w:val="20"/>
        </w:rPr>
        <w:t xml:space="preserve">  </w:t>
      </w:r>
      <w:r w:rsidR="007009BA">
        <w:rPr>
          <w:rFonts w:ascii="Times New Roman" w:hAnsi="Times New Roman"/>
          <w:szCs w:val="20"/>
        </w:rPr>
        <w:t xml:space="preserve">        </w:t>
      </w:r>
      <w:r w:rsidR="007B59AA">
        <w:rPr>
          <w:rFonts w:ascii="Times New Roman" w:hAnsi="Times New Roman"/>
          <w:szCs w:val="20"/>
        </w:rPr>
        <w:t xml:space="preserve">  </w:t>
      </w:r>
      <w:r w:rsidR="00176F44">
        <w:rPr>
          <w:rFonts w:ascii="Times New Roman" w:hAnsi="Times New Roman"/>
          <w:szCs w:val="20"/>
        </w:rPr>
        <w:t xml:space="preserve">   </w:t>
      </w:r>
      <w:r w:rsidR="007B59AA">
        <w:rPr>
          <w:rFonts w:ascii="Times New Roman" w:hAnsi="Times New Roman"/>
          <w:szCs w:val="20"/>
        </w:rPr>
        <w:t xml:space="preserve">   «</w:t>
      </w:r>
      <w:r w:rsidR="009F4463">
        <w:rPr>
          <w:rFonts w:ascii="Times New Roman" w:hAnsi="Times New Roman"/>
          <w:szCs w:val="20"/>
        </w:rPr>
        <w:t>____</w:t>
      </w:r>
      <w:r w:rsidR="007B59AA">
        <w:rPr>
          <w:rFonts w:ascii="Times New Roman" w:hAnsi="Times New Roman"/>
          <w:szCs w:val="20"/>
        </w:rPr>
        <w:t>»</w:t>
      </w:r>
      <w:r w:rsidR="00176F44">
        <w:rPr>
          <w:rFonts w:ascii="Times New Roman" w:hAnsi="Times New Roman"/>
          <w:szCs w:val="20"/>
        </w:rPr>
        <w:t xml:space="preserve"> </w:t>
      </w:r>
      <w:r w:rsidR="00A16DD6">
        <w:rPr>
          <w:rFonts w:ascii="Times New Roman" w:hAnsi="Times New Roman"/>
          <w:szCs w:val="20"/>
        </w:rPr>
        <w:t>_____</w:t>
      </w:r>
      <w:r w:rsidR="007B59AA">
        <w:rPr>
          <w:rFonts w:ascii="Times New Roman" w:hAnsi="Times New Roman"/>
          <w:szCs w:val="20"/>
        </w:rPr>
        <w:t xml:space="preserve"> </w:t>
      </w:r>
      <w:r w:rsidR="00D70CEF">
        <w:rPr>
          <w:rFonts w:ascii="Times New Roman" w:hAnsi="Times New Roman"/>
          <w:szCs w:val="20"/>
        </w:rPr>
        <w:t>2022 года</w:t>
      </w:r>
    </w:p>
    <w:p w:rsidR="001D7A7D" w:rsidRDefault="001D7A7D" w:rsidP="001D7A7D">
      <w:pPr>
        <w:rPr>
          <w:rFonts w:ascii="Times New Roman" w:hAnsi="Times New Roman"/>
          <w:szCs w:val="20"/>
        </w:rPr>
      </w:pPr>
    </w:p>
    <w:p w:rsidR="00A16DD6" w:rsidRDefault="00A16DD6" w:rsidP="00A16DD6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B4A">
        <w:rPr>
          <w:rFonts w:ascii="Times New Roman" w:hAnsi="Times New Roman" w:cs="Times New Roman"/>
          <w:sz w:val="24"/>
          <w:szCs w:val="24"/>
        </w:rPr>
        <w:t xml:space="preserve">Акционерное общество «Фармация», именуемое в дальнейшем «Продавец», в лице генерального директора Дроздовой Татьяны Леонидовны, действующего на основании Устава, с одной стороны и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223B4A">
        <w:rPr>
          <w:rFonts w:ascii="Times New Roman" w:hAnsi="Times New Roman" w:cs="Times New Roman"/>
          <w:sz w:val="24"/>
          <w:szCs w:val="24"/>
        </w:rPr>
        <w:t xml:space="preserve">, именуемый в дальнейшем «Покупатель», с другой </w:t>
      </w:r>
      <w:r w:rsidRPr="00B55D9A">
        <w:rPr>
          <w:rFonts w:ascii="Times New Roman" w:hAnsi="Times New Roman" w:cs="Times New Roman"/>
          <w:sz w:val="24"/>
          <w:szCs w:val="24"/>
        </w:rPr>
        <w:t>стороны, совместно именуемые далее «Стороны», а каждая в отдельности «Сторона»,</w:t>
      </w:r>
      <w:r w:rsidRPr="0064001F">
        <w:rPr>
          <w:sz w:val="24"/>
          <w:szCs w:val="24"/>
        </w:rPr>
        <w:t xml:space="preserve"> </w:t>
      </w:r>
      <w:r w:rsidRPr="00B55D9A">
        <w:rPr>
          <w:rFonts w:ascii="Times New Roman" w:hAnsi="Times New Roman" w:cs="Times New Roman"/>
          <w:sz w:val="24"/>
          <w:szCs w:val="24"/>
        </w:rPr>
        <w:t>на основании протокола от ______________,</w:t>
      </w:r>
      <w:r w:rsidRPr="0064001F">
        <w:rPr>
          <w:sz w:val="24"/>
          <w:szCs w:val="24"/>
        </w:rPr>
        <w:t xml:space="preserve"> </w:t>
      </w:r>
      <w:r w:rsidRPr="00223B4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  <w:proofErr w:type="gramEnd"/>
    </w:p>
    <w:p w:rsidR="001D7A7D" w:rsidRPr="005E693B" w:rsidRDefault="002562F7" w:rsidP="005E693B">
      <w:pPr>
        <w:pStyle w:val="a5"/>
        <w:numPr>
          <w:ilvl w:val="0"/>
          <w:numId w:val="2"/>
        </w:numPr>
        <w:jc w:val="center"/>
        <w:outlineLvl w:val="0"/>
        <w:rPr>
          <w:rFonts w:ascii="Times New Roman" w:hAnsi="Times New Roman"/>
          <w:sz w:val="24"/>
          <w:szCs w:val="24"/>
        </w:rPr>
      </w:pPr>
      <w:r w:rsidRPr="005E693B">
        <w:rPr>
          <w:rFonts w:ascii="Times New Roman" w:hAnsi="Times New Roman"/>
          <w:sz w:val="24"/>
          <w:szCs w:val="24"/>
        </w:rPr>
        <w:t>П</w:t>
      </w:r>
      <w:r w:rsidR="005E693B">
        <w:rPr>
          <w:rFonts w:ascii="Times New Roman" w:hAnsi="Times New Roman"/>
          <w:sz w:val="24"/>
          <w:szCs w:val="24"/>
        </w:rPr>
        <w:t>редмет</w:t>
      </w:r>
      <w:r w:rsidR="006B2BBA" w:rsidRPr="005E693B">
        <w:rPr>
          <w:rFonts w:ascii="Times New Roman" w:hAnsi="Times New Roman"/>
          <w:sz w:val="24"/>
          <w:szCs w:val="24"/>
        </w:rPr>
        <w:t xml:space="preserve"> договора</w:t>
      </w:r>
    </w:p>
    <w:p w:rsidR="00D70CEF" w:rsidRPr="00A927C7" w:rsidRDefault="001D7A7D" w:rsidP="00F074C8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A927C7">
        <w:rPr>
          <w:rFonts w:ascii="Times New Roman" w:hAnsi="Times New Roman"/>
          <w:sz w:val="24"/>
          <w:szCs w:val="24"/>
        </w:rPr>
        <w:t xml:space="preserve">1.1. </w:t>
      </w:r>
      <w:r w:rsidR="00D70CEF" w:rsidRPr="00A927C7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Покупателя </w:t>
      </w:r>
      <w:r w:rsidR="00BE10DC">
        <w:rPr>
          <w:rFonts w:ascii="Times New Roman" w:hAnsi="Times New Roman"/>
          <w:sz w:val="24"/>
          <w:szCs w:val="24"/>
        </w:rPr>
        <w:t>имущество -_______________________</w:t>
      </w:r>
      <w:r w:rsidR="00D70CEF" w:rsidRPr="00A927C7">
        <w:rPr>
          <w:rFonts w:ascii="Times New Roman" w:hAnsi="Times New Roman"/>
          <w:sz w:val="24"/>
          <w:szCs w:val="24"/>
        </w:rPr>
        <w:t xml:space="preserve"> (далее – </w:t>
      </w:r>
      <w:r w:rsidR="009F42C0">
        <w:rPr>
          <w:rFonts w:ascii="Times New Roman" w:hAnsi="Times New Roman"/>
          <w:sz w:val="24"/>
          <w:szCs w:val="24"/>
        </w:rPr>
        <w:t>Имущество</w:t>
      </w:r>
      <w:r w:rsidR="00D70CEF" w:rsidRPr="00A927C7">
        <w:rPr>
          <w:rFonts w:ascii="Times New Roman" w:hAnsi="Times New Roman"/>
          <w:sz w:val="24"/>
          <w:szCs w:val="24"/>
        </w:rPr>
        <w:t xml:space="preserve">), а Покупатель обязуется принять </w:t>
      </w:r>
      <w:r w:rsidR="009F42C0">
        <w:rPr>
          <w:rFonts w:ascii="Times New Roman" w:hAnsi="Times New Roman"/>
          <w:sz w:val="24"/>
          <w:szCs w:val="24"/>
        </w:rPr>
        <w:t>Имущество</w:t>
      </w:r>
      <w:r w:rsidR="00D70CEF" w:rsidRPr="00A927C7">
        <w:rPr>
          <w:rFonts w:ascii="Times New Roman" w:hAnsi="Times New Roman"/>
          <w:sz w:val="24"/>
          <w:szCs w:val="24"/>
        </w:rPr>
        <w:t xml:space="preserve"> и произвести за него оплату в порядке, предусмотренном настоящим договором.</w:t>
      </w:r>
    </w:p>
    <w:p w:rsidR="00D70CEF" w:rsidRPr="00A927C7" w:rsidRDefault="00D70CEF" w:rsidP="00F074C8">
      <w:pPr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A927C7">
        <w:rPr>
          <w:rFonts w:ascii="Times New Roman" w:hAnsi="Times New Roman"/>
          <w:sz w:val="24"/>
          <w:szCs w:val="24"/>
        </w:rPr>
        <w:t>1.</w:t>
      </w:r>
      <w:r w:rsidR="00F074C8">
        <w:rPr>
          <w:rFonts w:ascii="Times New Roman" w:hAnsi="Times New Roman"/>
          <w:sz w:val="24"/>
          <w:szCs w:val="24"/>
        </w:rPr>
        <w:t>2</w:t>
      </w:r>
      <w:r w:rsidRPr="00A927C7">
        <w:rPr>
          <w:rFonts w:ascii="Times New Roman" w:hAnsi="Times New Roman"/>
          <w:sz w:val="24"/>
          <w:szCs w:val="24"/>
        </w:rPr>
        <w:t xml:space="preserve">. </w:t>
      </w:r>
      <w:r w:rsidR="009F42C0">
        <w:rPr>
          <w:rFonts w:ascii="Times New Roman" w:hAnsi="Times New Roman"/>
          <w:sz w:val="24"/>
          <w:szCs w:val="24"/>
        </w:rPr>
        <w:t>Имущество</w:t>
      </w:r>
      <w:r w:rsidRPr="00A927C7">
        <w:rPr>
          <w:rFonts w:ascii="Times New Roman" w:hAnsi="Times New Roman"/>
          <w:sz w:val="24"/>
          <w:szCs w:val="24"/>
        </w:rPr>
        <w:t xml:space="preserve"> принадлежит Продавцу на праве собственности, не заложен</w:t>
      </w:r>
      <w:r w:rsidR="009F42C0">
        <w:rPr>
          <w:rFonts w:ascii="Times New Roman" w:hAnsi="Times New Roman"/>
          <w:sz w:val="24"/>
          <w:szCs w:val="24"/>
        </w:rPr>
        <w:t>о</w:t>
      </w:r>
      <w:r w:rsidRPr="00A927C7">
        <w:rPr>
          <w:rFonts w:ascii="Times New Roman" w:hAnsi="Times New Roman"/>
          <w:sz w:val="24"/>
          <w:szCs w:val="24"/>
        </w:rPr>
        <w:t>, не арестован</w:t>
      </w:r>
      <w:r w:rsidR="009F42C0">
        <w:rPr>
          <w:rFonts w:ascii="Times New Roman" w:hAnsi="Times New Roman"/>
          <w:sz w:val="24"/>
          <w:szCs w:val="24"/>
        </w:rPr>
        <w:t>о</w:t>
      </w:r>
      <w:r w:rsidRPr="00A927C7">
        <w:rPr>
          <w:rFonts w:ascii="Times New Roman" w:hAnsi="Times New Roman"/>
          <w:sz w:val="24"/>
          <w:szCs w:val="24"/>
        </w:rPr>
        <w:t>, не является предметом исковых требований третьих лиц.</w:t>
      </w:r>
    </w:p>
    <w:p w:rsidR="00D70CEF" w:rsidRPr="00C33AA3" w:rsidRDefault="00D70CEF" w:rsidP="00F074C8">
      <w:pPr>
        <w:ind w:firstLine="284"/>
        <w:outlineLvl w:val="0"/>
        <w:rPr>
          <w:rFonts w:ascii="Times New Roman" w:hAnsi="Times New Roman"/>
          <w:sz w:val="24"/>
          <w:szCs w:val="24"/>
        </w:rPr>
      </w:pPr>
      <w:r w:rsidRPr="00A927C7">
        <w:rPr>
          <w:rFonts w:ascii="Times New Roman" w:hAnsi="Times New Roman"/>
          <w:sz w:val="24"/>
          <w:szCs w:val="24"/>
        </w:rPr>
        <w:t>1.</w:t>
      </w:r>
      <w:r w:rsidR="00F074C8">
        <w:rPr>
          <w:rFonts w:ascii="Times New Roman" w:hAnsi="Times New Roman"/>
          <w:sz w:val="24"/>
          <w:szCs w:val="24"/>
        </w:rPr>
        <w:t>3</w:t>
      </w:r>
      <w:r w:rsidRPr="00A927C7">
        <w:rPr>
          <w:rFonts w:ascii="Times New Roman" w:hAnsi="Times New Roman"/>
          <w:sz w:val="24"/>
          <w:szCs w:val="24"/>
        </w:rPr>
        <w:t xml:space="preserve">. Место нахождения </w:t>
      </w:r>
      <w:r w:rsidR="009F42C0">
        <w:rPr>
          <w:rFonts w:ascii="Times New Roman" w:hAnsi="Times New Roman"/>
          <w:sz w:val="24"/>
          <w:szCs w:val="24"/>
        </w:rPr>
        <w:t>Имущества</w:t>
      </w:r>
      <w:r w:rsidRPr="00A927C7">
        <w:rPr>
          <w:rFonts w:ascii="Times New Roman" w:hAnsi="Times New Roman"/>
          <w:sz w:val="24"/>
          <w:szCs w:val="24"/>
        </w:rPr>
        <w:t>: г</w:t>
      </w:r>
      <w:proofErr w:type="gramStart"/>
      <w:r w:rsidRPr="00A927C7">
        <w:rPr>
          <w:rFonts w:ascii="Times New Roman" w:hAnsi="Times New Roman"/>
          <w:sz w:val="24"/>
          <w:szCs w:val="24"/>
        </w:rPr>
        <w:t>.Т</w:t>
      </w:r>
      <w:proofErr w:type="gramEnd"/>
      <w:r w:rsidRPr="00A927C7">
        <w:rPr>
          <w:rFonts w:ascii="Times New Roman" w:hAnsi="Times New Roman"/>
          <w:sz w:val="24"/>
          <w:szCs w:val="24"/>
        </w:rPr>
        <w:t xml:space="preserve">юмень, ул. </w:t>
      </w:r>
      <w:proofErr w:type="spellStart"/>
      <w:r w:rsidR="00BE10DC">
        <w:rPr>
          <w:rFonts w:ascii="Times New Roman" w:hAnsi="Times New Roman"/>
          <w:sz w:val="24"/>
          <w:szCs w:val="24"/>
        </w:rPr>
        <w:t>Велижанская</w:t>
      </w:r>
      <w:proofErr w:type="spellEnd"/>
      <w:r w:rsidR="00BE10DC">
        <w:rPr>
          <w:rFonts w:ascii="Times New Roman" w:hAnsi="Times New Roman"/>
          <w:sz w:val="24"/>
          <w:szCs w:val="24"/>
        </w:rPr>
        <w:t>, 77.</w:t>
      </w:r>
    </w:p>
    <w:p w:rsidR="001D7A7D" w:rsidRPr="00556CF1" w:rsidRDefault="001D7A7D" w:rsidP="00770B3E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D70CEF" w:rsidRPr="00556CF1" w:rsidRDefault="00D70CEF" w:rsidP="00D70CEF">
      <w:pPr>
        <w:ind w:firstLine="360"/>
        <w:jc w:val="center"/>
        <w:rPr>
          <w:rFonts w:ascii="Times New Roman" w:hAnsi="Times New Roman"/>
          <w:bCs/>
          <w:sz w:val="24"/>
          <w:szCs w:val="24"/>
        </w:rPr>
      </w:pPr>
      <w:r w:rsidRPr="00556CF1">
        <w:rPr>
          <w:rFonts w:ascii="Times New Roman" w:hAnsi="Times New Roman"/>
          <w:bCs/>
          <w:sz w:val="24"/>
          <w:szCs w:val="24"/>
        </w:rPr>
        <w:t>2.</w:t>
      </w:r>
      <w:r w:rsidR="005E693B" w:rsidRPr="00556CF1">
        <w:rPr>
          <w:rFonts w:ascii="Times New Roman" w:hAnsi="Times New Roman"/>
          <w:bCs/>
          <w:sz w:val="24"/>
          <w:szCs w:val="24"/>
        </w:rPr>
        <w:t xml:space="preserve"> </w:t>
      </w:r>
      <w:r w:rsidRPr="00556CF1">
        <w:rPr>
          <w:rFonts w:ascii="Times New Roman" w:hAnsi="Times New Roman"/>
          <w:bCs/>
          <w:sz w:val="24"/>
          <w:szCs w:val="24"/>
        </w:rPr>
        <w:t>Обязанности сторон и переход права собственности</w:t>
      </w:r>
    </w:p>
    <w:p w:rsidR="00D70CEF" w:rsidRPr="00FE6020" w:rsidRDefault="00D70CEF" w:rsidP="00F074C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E6020">
        <w:rPr>
          <w:rFonts w:ascii="Times New Roman" w:hAnsi="Times New Roman"/>
          <w:sz w:val="24"/>
          <w:szCs w:val="24"/>
        </w:rPr>
        <w:t>2.1. Продавец обязуется:</w:t>
      </w:r>
    </w:p>
    <w:p w:rsidR="00B5104A" w:rsidRPr="00FE6020" w:rsidRDefault="00D70CEF" w:rsidP="00F074C8">
      <w:pPr>
        <w:ind w:firstLine="360"/>
        <w:jc w:val="both"/>
        <w:rPr>
          <w:rFonts w:ascii="Times New Roman" w:hAnsi="Times New Roman"/>
        </w:rPr>
      </w:pPr>
      <w:r w:rsidRPr="00FE6020">
        <w:rPr>
          <w:rFonts w:ascii="Times New Roman" w:hAnsi="Times New Roman"/>
          <w:sz w:val="24"/>
          <w:szCs w:val="24"/>
        </w:rPr>
        <w:t xml:space="preserve">2.1.1. </w:t>
      </w:r>
      <w:r w:rsidR="00FE6020" w:rsidRPr="00FE6020">
        <w:rPr>
          <w:rFonts w:ascii="Times New Roman" w:hAnsi="Times New Roman"/>
          <w:sz w:val="24"/>
          <w:szCs w:val="24"/>
        </w:rPr>
        <w:t xml:space="preserve">Продавец в течение 3 (трех) рабочих дней </w:t>
      </w:r>
      <w:proofErr w:type="gramStart"/>
      <w:r w:rsidR="00FE6020" w:rsidRPr="00FE6020">
        <w:rPr>
          <w:rFonts w:ascii="Times New Roman" w:hAnsi="Times New Roman"/>
          <w:sz w:val="24"/>
          <w:szCs w:val="24"/>
        </w:rPr>
        <w:t>с даты оплаты</w:t>
      </w:r>
      <w:proofErr w:type="gramEnd"/>
      <w:r w:rsidR="00FE6020" w:rsidRPr="00FE6020">
        <w:rPr>
          <w:rFonts w:ascii="Times New Roman" w:hAnsi="Times New Roman"/>
          <w:sz w:val="24"/>
          <w:szCs w:val="24"/>
        </w:rPr>
        <w:t xml:space="preserve"> </w:t>
      </w:r>
      <w:r w:rsidR="009F42C0">
        <w:rPr>
          <w:rFonts w:ascii="Times New Roman" w:hAnsi="Times New Roman"/>
          <w:sz w:val="24"/>
          <w:szCs w:val="24"/>
        </w:rPr>
        <w:t>Имущества</w:t>
      </w:r>
      <w:r w:rsidR="00FE6020" w:rsidRPr="00FE6020">
        <w:rPr>
          <w:rFonts w:ascii="Times New Roman" w:hAnsi="Times New Roman"/>
          <w:sz w:val="24"/>
          <w:szCs w:val="24"/>
        </w:rPr>
        <w:t xml:space="preserve"> в полном объеме передает Покупателю </w:t>
      </w:r>
      <w:r w:rsidR="009F42C0">
        <w:rPr>
          <w:rFonts w:ascii="Times New Roman" w:hAnsi="Times New Roman"/>
          <w:sz w:val="24"/>
          <w:szCs w:val="24"/>
        </w:rPr>
        <w:t>Имущество</w:t>
      </w:r>
      <w:r w:rsidR="00FE6020" w:rsidRPr="00FE6020">
        <w:rPr>
          <w:rFonts w:ascii="Times New Roman" w:hAnsi="Times New Roman"/>
          <w:sz w:val="24"/>
          <w:szCs w:val="24"/>
        </w:rPr>
        <w:t xml:space="preserve"> по акту приема-передачи.</w:t>
      </w:r>
    </w:p>
    <w:p w:rsidR="00D70CEF" w:rsidRPr="00FE6020" w:rsidRDefault="00D70CEF" w:rsidP="00F074C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E6020">
        <w:rPr>
          <w:rFonts w:ascii="Times New Roman" w:hAnsi="Times New Roman"/>
          <w:sz w:val="24"/>
          <w:szCs w:val="24"/>
        </w:rPr>
        <w:t>2.2. Покупатель обязуется:</w:t>
      </w:r>
    </w:p>
    <w:p w:rsidR="00D70CEF" w:rsidRPr="00556CF1" w:rsidRDefault="00D70CEF" w:rsidP="00F074C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E6020">
        <w:rPr>
          <w:rFonts w:ascii="Times New Roman" w:hAnsi="Times New Roman"/>
          <w:sz w:val="24"/>
          <w:szCs w:val="24"/>
        </w:rPr>
        <w:t xml:space="preserve">2.2.1. Оплатить </w:t>
      </w:r>
      <w:r w:rsidR="009F42C0">
        <w:rPr>
          <w:rFonts w:ascii="Times New Roman" w:hAnsi="Times New Roman"/>
          <w:sz w:val="24"/>
          <w:szCs w:val="24"/>
        </w:rPr>
        <w:t>Имущество</w:t>
      </w:r>
      <w:r w:rsidRPr="00556CF1">
        <w:rPr>
          <w:rFonts w:ascii="Times New Roman" w:hAnsi="Times New Roman"/>
          <w:sz w:val="24"/>
          <w:szCs w:val="24"/>
        </w:rPr>
        <w:t xml:space="preserve"> по цене, указанной в п.3.1 настоящего договора, в порядке и сроки, предусмотренные настоящим договором. </w:t>
      </w:r>
    </w:p>
    <w:p w:rsidR="00D70CEF" w:rsidRDefault="00D70CEF" w:rsidP="00F074C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A927C7">
        <w:rPr>
          <w:rFonts w:ascii="Times New Roman" w:hAnsi="Times New Roman"/>
          <w:sz w:val="24"/>
          <w:szCs w:val="24"/>
        </w:rPr>
        <w:t xml:space="preserve">2.2.2. Принять </w:t>
      </w:r>
      <w:r w:rsidR="009F42C0">
        <w:rPr>
          <w:rFonts w:ascii="Times New Roman" w:hAnsi="Times New Roman"/>
          <w:sz w:val="24"/>
          <w:szCs w:val="24"/>
        </w:rPr>
        <w:t>Имущество</w:t>
      </w:r>
      <w:r w:rsidRPr="00A927C7">
        <w:rPr>
          <w:rFonts w:ascii="Times New Roman" w:hAnsi="Times New Roman"/>
          <w:sz w:val="24"/>
          <w:szCs w:val="24"/>
        </w:rPr>
        <w:t xml:space="preserve"> от Продавца по акту приема - передачи в предусмотренные договором сроки.</w:t>
      </w:r>
    </w:p>
    <w:p w:rsidR="00F31FCA" w:rsidRPr="00A927C7" w:rsidRDefault="00F31FCA" w:rsidP="00F074C8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В течение 3 (трех) рабочих дней </w:t>
      </w:r>
      <w:proofErr w:type="gramStart"/>
      <w:r>
        <w:rPr>
          <w:rFonts w:ascii="Times New Roman" w:hAnsi="Times New Roman"/>
          <w:sz w:val="24"/>
          <w:szCs w:val="24"/>
        </w:rPr>
        <w:t>с даты оплаты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F42C0">
        <w:rPr>
          <w:rFonts w:ascii="Times New Roman" w:hAnsi="Times New Roman"/>
          <w:sz w:val="24"/>
          <w:szCs w:val="24"/>
        </w:rPr>
        <w:t>Имущества в полном объеме</w:t>
      </w:r>
      <w:r>
        <w:rPr>
          <w:rFonts w:ascii="Times New Roman" w:hAnsi="Times New Roman"/>
          <w:sz w:val="24"/>
          <w:szCs w:val="24"/>
        </w:rPr>
        <w:t xml:space="preserve"> осуществить вывоз </w:t>
      </w:r>
      <w:r w:rsidR="00156555">
        <w:rPr>
          <w:rFonts w:ascii="Times New Roman" w:hAnsi="Times New Roman"/>
          <w:sz w:val="24"/>
          <w:szCs w:val="24"/>
        </w:rPr>
        <w:t>Имущества</w:t>
      </w:r>
      <w:r w:rsidR="00FC47CA">
        <w:rPr>
          <w:rFonts w:ascii="Times New Roman" w:hAnsi="Times New Roman"/>
          <w:sz w:val="24"/>
          <w:szCs w:val="24"/>
        </w:rPr>
        <w:t xml:space="preserve"> </w:t>
      </w:r>
      <w:r w:rsidR="0031214C">
        <w:rPr>
          <w:rFonts w:ascii="Times New Roman" w:hAnsi="Times New Roman"/>
          <w:sz w:val="24"/>
          <w:szCs w:val="24"/>
        </w:rPr>
        <w:t>с соблюдением</w:t>
      </w:r>
      <w:r w:rsidR="00FC47CA">
        <w:rPr>
          <w:rFonts w:ascii="Times New Roman" w:hAnsi="Times New Roman"/>
          <w:sz w:val="24"/>
          <w:szCs w:val="24"/>
        </w:rPr>
        <w:t xml:space="preserve"> </w:t>
      </w:r>
      <w:r w:rsidR="0031214C">
        <w:rPr>
          <w:rFonts w:ascii="Times New Roman" w:hAnsi="Times New Roman"/>
          <w:sz w:val="24"/>
          <w:szCs w:val="24"/>
        </w:rPr>
        <w:t xml:space="preserve">норм техники </w:t>
      </w:r>
      <w:r w:rsidR="00FC47CA">
        <w:rPr>
          <w:rFonts w:ascii="Times New Roman" w:hAnsi="Times New Roman"/>
          <w:sz w:val="24"/>
          <w:szCs w:val="24"/>
        </w:rPr>
        <w:t>безопасности</w:t>
      </w:r>
      <w:r w:rsidR="0031214C">
        <w:rPr>
          <w:rFonts w:ascii="Times New Roman" w:hAnsi="Times New Roman"/>
          <w:sz w:val="24"/>
          <w:szCs w:val="24"/>
        </w:rPr>
        <w:t xml:space="preserve"> и</w:t>
      </w:r>
      <w:r w:rsidR="00FC47CA">
        <w:rPr>
          <w:rFonts w:ascii="Times New Roman" w:hAnsi="Times New Roman"/>
          <w:sz w:val="24"/>
          <w:szCs w:val="24"/>
        </w:rPr>
        <w:t xml:space="preserve"> охран</w:t>
      </w:r>
      <w:r w:rsidR="0031214C">
        <w:rPr>
          <w:rFonts w:ascii="Times New Roman" w:hAnsi="Times New Roman"/>
          <w:sz w:val="24"/>
          <w:szCs w:val="24"/>
        </w:rPr>
        <w:t>ы</w:t>
      </w:r>
      <w:r w:rsidR="00FC47CA">
        <w:rPr>
          <w:rFonts w:ascii="Times New Roman" w:hAnsi="Times New Roman"/>
          <w:sz w:val="24"/>
          <w:szCs w:val="24"/>
        </w:rPr>
        <w:t xml:space="preserve"> труда</w:t>
      </w:r>
      <w:r>
        <w:rPr>
          <w:rFonts w:ascii="Times New Roman" w:hAnsi="Times New Roman"/>
          <w:sz w:val="24"/>
          <w:szCs w:val="24"/>
        </w:rPr>
        <w:t>.</w:t>
      </w:r>
    </w:p>
    <w:p w:rsidR="00D70CEF" w:rsidRDefault="00D70CEF" w:rsidP="00F074C8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A927C7">
        <w:rPr>
          <w:rFonts w:ascii="Times New Roman" w:hAnsi="Times New Roman"/>
          <w:sz w:val="24"/>
          <w:szCs w:val="24"/>
        </w:rPr>
        <w:t xml:space="preserve">2.3. Право собственности на </w:t>
      </w:r>
      <w:r w:rsidR="00ED32DC">
        <w:rPr>
          <w:rFonts w:ascii="Times New Roman" w:hAnsi="Times New Roman"/>
          <w:sz w:val="24"/>
          <w:szCs w:val="24"/>
        </w:rPr>
        <w:t>Имущество</w:t>
      </w:r>
      <w:r w:rsidRPr="00A927C7">
        <w:rPr>
          <w:rFonts w:ascii="Times New Roman" w:hAnsi="Times New Roman"/>
          <w:sz w:val="24"/>
          <w:szCs w:val="24"/>
        </w:rPr>
        <w:t xml:space="preserve"> и риск случайной гибели переходит к Покупателю с момента п</w:t>
      </w:r>
      <w:r w:rsidR="003F59AF">
        <w:rPr>
          <w:rFonts w:ascii="Times New Roman" w:hAnsi="Times New Roman"/>
          <w:sz w:val="24"/>
          <w:szCs w:val="24"/>
        </w:rPr>
        <w:t xml:space="preserve">ередачи </w:t>
      </w:r>
      <w:r w:rsidR="00ED32DC">
        <w:rPr>
          <w:rFonts w:ascii="Times New Roman" w:hAnsi="Times New Roman"/>
          <w:sz w:val="24"/>
          <w:szCs w:val="24"/>
        </w:rPr>
        <w:t>Имущества</w:t>
      </w:r>
      <w:r w:rsidR="00AC37DC">
        <w:rPr>
          <w:rFonts w:ascii="Times New Roman" w:hAnsi="Times New Roman"/>
          <w:sz w:val="24"/>
          <w:szCs w:val="24"/>
        </w:rPr>
        <w:t xml:space="preserve"> и подписания </w:t>
      </w:r>
      <w:r w:rsidR="009B10A4">
        <w:rPr>
          <w:rFonts w:ascii="Times New Roman" w:hAnsi="Times New Roman"/>
          <w:sz w:val="24"/>
          <w:szCs w:val="24"/>
        </w:rPr>
        <w:t xml:space="preserve">Сторонами </w:t>
      </w:r>
      <w:r w:rsidR="00AC37DC">
        <w:rPr>
          <w:rFonts w:ascii="Times New Roman" w:hAnsi="Times New Roman"/>
          <w:sz w:val="24"/>
          <w:szCs w:val="24"/>
        </w:rPr>
        <w:t>акта</w:t>
      </w:r>
      <w:r w:rsidRPr="00A927C7">
        <w:rPr>
          <w:rFonts w:ascii="Times New Roman" w:hAnsi="Times New Roman"/>
          <w:sz w:val="24"/>
          <w:szCs w:val="24"/>
        </w:rPr>
        <w:t xml:space="preserve"> приема-передачи. </w:t>
      </w:r>
    </w:p>
    <w:p w:rsidR="00FE6020" w:rsidRPr="00A927C7" w:rsidRDefault="00FE6020" w:rsidP="00F074C8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16DD6" w:rsidRPr="00E045CD" w:rsidRDefault="00A16DD6" w:rsidP="00F074C8">
      <w:pPr>
        <w:pStyle w:val="a5"/>
        <w:ind w:left="709" w:firstLine="360"/>
        <w:jc w:val="center"/>
        <w:outlineLvl w:val="0"/>
        <w:rPr>
          <w:rFonts w:ascii="Times New Roman" w:hAnsi="Times New Roman"/>
          <w:sz w:val="24"/>
          <w:szCs w:val="24"/>
        </w:rPr>
      </w:pPr>
      <w:r w:rsidRPr="00E045CD">
        <w:rPr>
          <w:rFonts w:ascii="Times New Roman" w:hAnsi="Times New Roman"/>
          <w:sz w:val="24"/>
          <w:szCs w:val="24"/>
        </w:rPr>
        <w:t xml:space="preserve">3. Цена и порядок оплаты </w:t>
      </w:r>
    </w:p>
    <w:p w:rsidR="00A16DD6" w:rsidRPr="00E045CD" w:rsidRDefault="00BE10DC" w:rsidP="00F074C8">
      <w:pPr>
        <w:pStyle w:val="a5"/>
        <w:tabs>
          <w:tab w:val="left" w:pos="567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bookmarkStart w:id="0" w:name="_Ref486334854"/>
      <w:r w:rsidRPr="00E045CD">
        <w:rPr>
          <w:rFonts w:ascii="Times New Roman" w:hAnsi="Times New Roman"/>
          <w:sz w:val="24"/>
          <w:szCs w:val="24"/>
        </w:rPr>
        <w:t>3</w:t>
      </w:r>
      <w:r w:rsidR="00A16DD6" w:rsidRPr="00E045CD">
        <w:rPr>
          <w:rFonts w:ascii="Times New Roman" w:hAnsi="Times New Roman"/>
          <w:sz w:val="24"/>
          <w:szCs w:val="24"/>
        </w:rPr>
        <w:t>.1.Общая стоимость Имущества по Договору составляет</w:t>
      </w:r>
      <w:proofErr w:type="gramStart"/>
      <w:r w:rsidR="00A16DD6" w:rsidRPr="00E045CD">
        <w:rPr>
          <w:rFonts w:ascii="Times New Roman" w:hAnsi="Times New Roman"/>
          <w:sz w:val="24"/>
          <w:szCs w:val="24"/>
        </w:rPr>
        <w:t xml:space="preserve">  _____________(__________) </w:t>
      </w:r>
      <w:proofErr w:type="gramEnd"/>
      <w:r w:rsidR="00A16DD6" w:rsidRPr="00E045CD">
        <w:rPr>
          <w:rFonts w:ascii="Times New Roman" w:hAnsi="Times New Roman"/>
          <w:sz w:val="24"/>
          <w:szCs w:val="24"/>
        </w:rPr>
        <w:t xml:space="preserve">рублей __________ копеек, в том числе НДС (20%).        </w:t>
      </w:r>
    </w:p>
    <w:p w:rsidR="00A16DD6" w:rsidRPr="00E045CD" w:rsidRDefault="00BE10DC" w:rsidP="00F074C8">
      <w:pPr>
        <w:pStyle w:val="a5"/>
        <w:tabs>
          <w:tab w:val="left" w:pos="567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045CD">
        <w:rPr>
          <w:rFonts w:ascii="Times New Roman" w:hAnsi="Times New Roman"/>
          <w:sz w:val="24"/>
          <w:szCs w:val="24"/>
        </w:rPr>
        <w:t>3</w:t>
      </w:r>
      <w:r w:rsidR="00A16DD6" w:rsidRPr="00E045CD">
        <w:rPr>
          <w:rFonts w:ascii="Times New Roman" w:hAnsi="Times New Roman"/>
          <w:sz w:val="24"/>
          <w:szCs w:val="24"/>
        </w:rPr>
        <w:t>.2. Задаток, уплаченный Покупателем Продавцу на основании Договора о задатке по лоту №</w:t>
      </w:r>
      <w:proofErr w:type="spellStart"/>
      <w:r w:rsidR="00A16DD6" w:rsidRPr="00E045CD">
        <w:rPr>
          <w:rFonts w:ascii="Times New Roman" w:hAnsi="Times New Roman"/>
          <w:sz w:val="24"/>
          <w:szCs w:val="24"/>
        </w:rPr>
        <w:t>____от</w:t>
      </w:r>
      <w:proofErr w:type="spellEnd"/>
      <w:r w:rsidR="00A16DD6" w:rsidRPr="00E045CD">
        <w:rPr>
          <w:rFonts w:ascii="Times New Roman" w:hAnsi="Times New Roman"/>
          <w:sz w:val="24"/>
          <w:szCs w:val="24"/>
        </w:rPr>
        <w:t xml:space="preserve"> ________.2022 г., в размере</w:t>
      </w:r>
      <w:proofErr w:type="gramStart"/>
      <w:r w:rsidR="00A16DD6" w:rsidRPr="00E045CD">
        <w:rPr>
          <w:rFonts w:ascii="Times New Roman" w:hAnsi="Times New Roman"/>
          <w:sz w:val="24"/>
          <w:szCs w:val="24"/>
        </w:rPr>
        <w:t xml:space="preserve"> __________ (______________) </w:t>
      </w:r>
      <w:proofErr w:type="gramEnd"/>
      <w:r w:rsidR="00A16DD6" w:rsidRPr="00E045CD">
        <w:rPr>
          <w:rFonts w:ascii="Times New Roman" w:hAnsi="Times New Roman"/>
          <w:sz w:val="24"/>
          <w:szCs w:val="24"/>
        </w:rPr>
        <w:t>рублей 00 копеек, засчитывается в счет исполнения Покупателем обязанности по оплате Имущества.</w:t>
      </w:r>
    </w:p>
    <w:p w:rsidR="00A16DD6" w:rsidRPr="00E045CD" w:rsidRDefault="00BE10DC" w:rsidP="00F074C8">
      <w:pPr>
        <w:pStyle w:val="a5"/>
        <w:tabs>
          <w:tab w:val="left" w:pos="567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045CD">
        <w:rPr>
          <w:rFonts w:ascii="Times New Roman" w:hAnsi="Times New Roman"/>
          <w:sz w:val="24"/>
          <w:szCs w:val="24"/>
        </w:rPr>
        <w:t>3</w:t>
      </w:r>
      <w:r w:rsidR="00A16DD6" w:rsidRPr="00E045CD">
        <w:rPr>
          <w:rFonts w:ascii="Times New Roman" w:hAnsi="Times New Roman"/>
          <w:sz w:val="24"/>
          <w:szCs w:val="24"/>
        </w:rPr>
        <w:t xml:space="preserve">.3. </w:t>
      </w:r>
      <w:proofErr w:type="gramStart"/>
      <w:r w:rsidR="00A16DD6" w:rsidRPr="00E045CD">
        <w:rPr>
          <w:rFonts w:ascii="Times New Roman" w:hAnsi="Times New Roman"/>
          <w:sz w:val="24"/>
          <w:szCs w:val="24"/>
        </w:rPr>
        <w:t>Оплата Имущества (оставшейся части в размере ______________ (_________________) рубля __ копеек, в том числе НДС (20 %) осуществляется Покупателем единовременно, в полном объеме, в течение 15 (пятнадцати) рабочих дней со дня подписания Договора.</w:t>
      </w:r>
      <w:proofErr w:type="gramEnd"/>
    </w:p>
    <w:bookmarkEnd w:id="0"/>
    <w:p w:rsidR="00A16DD6" w:rsidRPr="00E045CD" w:rsidRDefault="00BE10DC" w:rsidP="00F074C8">
      <w:pPr>
        <w:ind w:firstLine="360"/>
        <w:contextualSpacing/>
        <w:jc w:val="both"/>
        <w:rPr>
          <w:rFonts w:ascii="Times New Roman" w:hAnsi="Times New Roman"/>
        </w:rPr>
      </w:pPr>
      <w:r w:rsidRPr="00E045CD">
        <w:rPr>
          <w:rFonts w:ascii="Times New Roman" w:hAnsi="Times New Roman"/>
        </w:rPr>
        <w:t>3</w:t>
      </w:r>
      <w:r w:rsidR="00A16DD6" w:rsidRPr="00E045CD">
        <w:rPr>
          <w:rFonts w:ascii="Times New Roman" w:hAnsi="Times New Roman"/>
        </w:rPr>
        <w:t xml:space="preserve">.4. Датой исполнения обязательств Покупателя по оплате Имущества считается дата поступления денежных средств на счет Продавца, указанный в разделе </w:t>
      </w:r>
      <w:r w:rsidR="006713D3">
        <w:rPr>
          <w:rFonts w:ascii="Times New Roman" w:hAnsi="Times New Roman"/>
        </w:rPr>
        <w:t>7</w:t>
      </w:r>
      <w:r w:rsidR="00A16DD6" w:rsidRPr="00E045CD">
        <w:rPr>
          <w:rFonts w:ascii="Times New Roman" w:hAnsi="Times New Roman"/>
        </w:rPr>
        <w:t xml:space="preserve"> настоящего Договора.</w:t>
      </w:r>
    </w:p>
    <w:p w:rsidR="00A16DD6" w:rsidRPr="00E045CD" w:rsidRDefault="00A16DD6" w:rsidP="00F074C8">
      <w:pPr>
        <w:ind w:firstLine="360"/>
        <w:contextualSpacing/>
        <w:jc w:val="both"/>
        <w:rPr>
          <w:rFonts w:ascii="Times New Roman" w:hAnsi="Times New Roman"/>
        </w:rPr>
      </w:pPr>
    </w:p>
    <w:p w:rsidR="001D7A7D" w:rsidRPr="00A927C7" w:rsidRDefault="00687A23" w:rsidP="00F074C8">
      <w:pPr>
        <w:ind w:firstLine="360"/>
        <w:jc w:val="center"/>
        <w:rPr>
          <w:rFonts w:ascii="Times New Roman" w:hAnsi="Times New Roman"/>
          <w:sz w:val="24"/>
          <w:szCs w:val="24"/>
        </w:rPr>
      </w:pPr>
      <w:r w:rsidRPr="00A927C7">
        <w:rPr>
          <w:rFonts w:ascii="Times New Roman" w:hAnsi="Times New Roman"/>
          <w:sz w:val="24"/>
          <w:szCs w:val="24"/>
        </w:rPr>
        <w:t>4</w:t>
      </w:r>
      <w:r w:rsidR="002562F7" w:rsidRPr="00A927C7">
        <w:rPr>
          <w:rFonts w:ascii="Times New Roman" w:hAnsi="Times New Roman"/>
          <w:sz w:val="24"/>
          <w:szCs w:val="24"/>
        </w:rPr>
        <w:t>.</w:t>
      </w:r>
      <w:r w:rsidR="005E693B">
        <w:rPr>
          <w:rFonts w:ascii="Times New Roman" w:hAnsi="Times New Roman"/>
          <w:sz w:val="24"/>
          <w:szCs w:val="24"/>
        </w:rPr>
        <w:t xml:space="preserve"> </w:t>
      </w:r>
      <w:r w:rsidR="002562F7" w:rsidRPr="00A927C7">
        <w:rPr>
          <w:rFonts w:ascii="Times New Roman" w:hAnsi="Times New Roman"/>
          <w:sz w:val="24"/>
          <w:szCs w:val="24"/>
        </w:rPr>
        <w:t>О</w:t>
      </w:r>
      <w:r w:rsidR="00A927C7" w:rsidRPr="00A927C7">
        <w:rPr>
          <w:rFonts w:ascii="Times New Roman" w:hAnsi="Times New Roman"/>
          <w:sz w:val="24"/>
          <w:szCs w:val="24"/>
        </w:rPr>
        <w:t>тветственность сторон</w:t>
      </w:r>
    </w:p>
    <w:p w:rsidR="00A927C7" w:rsidRDefault="00A927C7" w:rsidP="00F31FCA">
      <w:pPr>
        <w:shd w:val="clear" w:color="auto" w:fill="FFFFFF"/>
        <w:tabs>
          <w:tab w:val="left" w:pos="1134"/>
        </w:tabs>
        <w:ind w:right="29" w:firstLine="36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A927C7">
        <w:rPr>
          <w:rFonts w:ascii="Times New Roman" w:eastAsia="Arial" w:hAnsi="Times New Roman"/>
          <w:color w:val="000000"/>
          <w:sz w:val="24"/>
          <w:szCs w:val="24"/>
        </w:rPr>
        <w:t>4.1.</w:t>
      </w:r>
      <w:r w:rsidRPr="00A927C7">
        <w:rPr>
          <w:rFonts w:ascii="Times New Roman" w:eastAsia="Arial" w:hAnsi="Times New Roman"/>
          <w:color w:val="000000"/>
          <w:sz w:val="24"/>
          <w:szCs w:val="24"/>
        </w:rPr>
        <w:tab/>
        <w:t>За неисполнение или ненадлежащее исполнение обязательств по настоящему Договору, в части неурегулированной настоящим Договором, стороны несут ответственность в соответствии с действующим законодательством Российской Федерации.</w:t>
      </w:r>
    </w:p>
    <w:p w:rsidR="00F31FCA" w:rsidRPr="00F31FCA" w:rsidRDefault="00F31FCA" w:rsidP="00F31FCA">
      <w:pPr>
        <w:autoSpaceDE w:val="0"/>
        <w:autoSpaceDN w:val="0"/>
        <w:adjustRightInd w:val="0"/>
        <w:ind w:firstLine="36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4</w:t>
      </w:r>
      <w:r w:rsidRPr="00F31FC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.2. За нарушение срока вывоза </w:t>
      </w:r>
      <w:r w:rsidR="00ED32DC">
        <w:rPr>
          <w:rFonts w:ascii="Times New Roman" w:eastAsiaTheme="minorHAnsi" w:hAnsi="Times New Roman"/>
          <w:bCs/>
          <w:sz w:val="24"/>
          <w:szCs w:val="24"/>
          <w:lang w:eastAsia="en-US"/>
        </w:rPr>
        <w:t>Имущества</w:t>
      </w:r>
      <w:r w:rsidRPr="00F31FC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, предусмотренного </w:t>
      </w:r>
      <w:hyperlink r:id="rId6" w:history="1">
        <w:r w:rsidRPr="00F31FCA">
          <w:rPr>
            <w:rFonts w:ascii="Times New Roman" w:eastAsiaTheme="minorHAnsi" w:hAnsi="Times New Roman"/>
            <w:bCs/>
            <w:sz w:val="24"/>
            <w:szCs w:val="24"/>
            <w:lang w:eastAsia="en-US"/>
          </w:rPr>
          <w:t xml:space="preserve">п.2.2.3 </w:t>
        </w:r>
      </w:hyperlink>
      <w:r w:rsidRPr="00F31FC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настоящего Договора, Покупатель обязуется уплатить Продавцу пени в размере 1 % от цены </w:t>
      </w:r>
      <w:r w:rsidR="00ED32DC">
        <w:rPr>
          <w:rFonts w:ascii="Times New Roman" w:eastAsiaTheme="minorHAnsi" w:hAnsi="Times New Roman"/>
          <w:bCs/>
          <w:sz w:val="24"/>
          <w:szCs w:val="24"/>
          <w:lang w:eastAsia="en-US"/>
        </w:rPr>
        <w:t>Имущества</w:t>
      </w:r>
      <w:r w:rsidRPr="00F31FC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за каждый день просрочки.</w:t>
      </w:r>
    </w:p>
    <w:p w:rsidR="001D7A7D" w:rsidRDefault="00A927C7" w:rsidP="00F074C8">
      <w:pPr>
        <w:ind w:firstLine="36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A927C7">
        <w:rPr>
          <w:rFonts w:ascii="Times New Roman" w:eastAsia="Arial" w:hAnsi="Times New Roman"/>
          <w:color w:val="000000"/>
          <w:sz w:val="24"/>
          <w:szCs w:val="24"/>
        </w:rPr>
        <w:lastRenderedPageBreak/>
        <w:t>4.</w:t>
      </w:r>
      <w:r w:rsidR="00F31FCA">
        <w:rPr>
          <w:rFonts w:ascii="Times New Roman" w:eastAsia="Arial" w:hAnsi="Times New Roman"/>
          <w:color w:val="000000"/>
          <w:sz w:val="24"/>
          <w:szCs w:val="24"/>
        </w:rPr>
        <w:t>3</w:t>
      </w:r>
      <w:r w:rsidRPr="00A927C7">
        <w:rPr>
          <w:rFonts w:ascii="Times New Roman" w:eastAsia="Arial" w:hAnsi="Times New Roman"/>
          <w:color w:val="000000"/>
          <w:sz w:val="24"/>
          <w:szCs w:val="24"/>
        </w:rPr>
        <w:t>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характера. К обстоятельствам непреодолимой силы относятся события, на которые стороны не могут оказывать влияние и за возникновение которых ответственности не несут (землетрясение, наводнение, пожар, принятие законодателем ограничительных норм права и другие).</w:t>
      </w:r>
    </w:p>
    <w:p w:rsidR="002D7285" w:rsidRPr="00A927C7" w:rsidRDefault="002D7285" w:rsidP="00A927C7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B2BBA" w:rsidRPr="006B2BBA" w:rsidRDefault="00687A23" w:rsidP="006B2BBA">
      <w:pPr>
        <w:shd w:val="clear" w:color="auto" w:fill="FFFFFF"/>
        <w:tabs>
          <w:tab w:val="left" w:pos="426"/>
          <w:tab w:val="left" w:pos="1015"/>
        </w:tabs>
        <w:ind w:right="29"/>
        <w:jc w:val="center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6B2BBA">
        <w:rPr>
          <w:rFonts w:ascii="Times New Roman" w:hAnsi="Times New Roman"/>
          <w:sz w:val="24"/>
          <w:szCs w:val="24"/>
        </w:rPr>
        <w:t>5.</w:t>
      </w:r>
      <w:r w:rsidR="002562F7" w:rsidRPr="006B2BBA">
        <w:rPr>
          <w:rFonts w:ascii="Times New Roman" w:hAnsi="Times New Roman"/>
          <w:sz w:val="24"/>
          <w:szCs w:val="24"/>
        </w:rPr>
        <w:t xml:space="preserve"> </w:t>
      </w:r>
      <w:r w:rsidR="006B2BBA" w:rsidRPr="006B2BBA">
        <w:rPr>
          <w:rFonts w:ascii="Times New Roman" w:hAnsi="Times New Roman"/>
          <w:sz w:val="24"/>
          <w:szCs w:val="24"/>
        </w:rPr>
        <w:t>Порядок разрешения споров</w:t>
      </w:r>
    </w:p>
    <w:p w:rsidR="006B2BBA" w:rsidRPr="006B2BBA" w:rsidRDefault="006B2BBA" w:rsidP="00F074C8">
      <w:pPr>
        <w:shd w:val="clear" w:color="auto" w:fill="FFFFFF"/>
        <w:tabs>
          <w:tab w:val="left" w:pos="1134"/>
        </w:tabs>
        <w:ind w:right="29" w:firstLine="284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6B2BBA">
        <w:rPr>
          <w:rFonts w:ascii="Times New Roman" w:eastAsia="Arial" w:hAnsi="Times New Roman"/>
          <w:color w:val="000000"/>
          <w:sz w:val="24"/>
          <w:szCs w:val="24"/>
        </w:rPr>
        <w:t>5.1.</w:t>
      </w:r>
      <w:r w:rsidRPr="006B2BBA">
        <w:rPr>
          <w:rFonts w:ascii="Times New Roman" w:eastAsia="Arial" w:hAnsi="Times New Roman"/>
          <w:color w:val="000000"/>
          <w:sz w:val="24"/>
          <w:szCs w:val="24"/>
        </w:rPr>
        <w:tab/>
        <w:t>Все споры и разногласия, которые могут возникнуть в связи с выполнением обязательств по настоящему Договору, стороны будут стремиться разрешать путем переговоров. Стороны прилагают все усилия для достижения взаимовыгодной договоренности.</w:t>
      </w:r>
    </w:p>
    <w:p w:rsidR="006B2BBA" w:rsidRPr="00DE31F2" w:rsidRDefault="006B2BBA" w:rsidP="00F074C8">
      <w:pPr>
        <w:shd w:val="clear" w:color="auto" w:fill="FFFFFF"/>
        <w:tabs>
          <w:tab w:val="left" w:pos="1134"/>
        </w:tabs>
        <w:ind w:right="29" w:firstLine="284"/>
        <w:jc w:val="both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DE31F2">
        <w:rPr>
          <w:rFonts w:ascii="Times New Roman" w:eastAsia="Arial" w:hAnsi="Times New Roman"/>
          <w:color w:val="000000"/>
          <w:sz w:val="24"/>
          <w:szCs w:val="24"/>
        </w:rPr>
        <w:t>5.2.</w:t>
      </w:r>
      <w:r w:rsidRPr="00DE31F2">
        <w:rPr>
          <w:rFonts w:ascii="Times New Roman" w:eastAsia="Arial" w:hAnsi="Times New Roman"/>
          <w:color w:val="000000"/>
          <w:sz w:val="24"/>
          <w:szCs w:val="24"/>
        </w:rPr>
        <w:tab/>
      </w:r>
      <w:r w:rsidR="00DE31F2" w:rsidRPr="00DE31F2">
        <w:rPr>
          <w:rFonts w:ascii="Times New Roman" w:eastAsia="Arial" w:hAnsi="Times New Roman"/>
          <w:color w:val="000000"/>
          <w:sz w:val="24"/>
          <w:szCs w:val="24"/>
        </w:rPr>
        <w:t xml:space="preserve">В </w:t>
      </w:r>
      <w:r w:rsidR="00DE31F2" w:rsidRPr="00DE31F2">
        <w:rPr>
          <w:rFonts w:ascii="Times New Roman" w:hAnsi="Times New Roman"/>
          <w:color w:val="000000"/>
          <w:sz w:val="24"/>
          <w:szCs w:val="24"/>
        </w:rPr>
        <w:t>случае не урегулирования спора в претензионном порядке, спор подлежит рассмотрению в суде по месту нахождения Продавца.</w:t>
      </w:r>
    </w:p>
    <w:p w:rsidR="001D7A7D" w:rsidRDefault="001D7A7D" w:rsidP="00F074C8">
      <w:pPr>
        <w:ind w:firstLine="284"/>
        <w:jc w:val="center"/>
        <w:rPr>
          <w:rFonts w:ascii="Times New Roman" w:hAnsi="Times New Roman"/>
          <w:szCs w:val="20"/>
        </w:rPr>
      </w:pPr>
    </w:p>
    <w:p w:rsidR="006B2BBA" w:rsidRPr="006B2BBA" w:rsidRDefault="006B2BBA" w:rsidP="00F074C8">
      <w:pPr>
        <w:shd w:val="clear" w:color="auto" w:fill="FFFFFF"/>
        <w:tabs>
          <w:tab w:val="left" w:pos="426"/>
          <w:tab w:val="left" w:pos="1015"/>
        </w:tabs>
        <w:ind w:right="29" w:firstLine="284"/>
        <w:jc w:val="center"/>
        <w:rPr>
          <w:rFonts w:ascii="Times New Roman" w:eastAsia="Arial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B2BB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Срок действия договора и прочие условия</w:t>
      </w:r>
    </w:p>
    <w:p w:rsidR="006B2BBA" w:rsidRPr="006B2BBA" w:rsidRDefault="006B2BBA" w:rsidP="00F074C8">
      <w:pPr>
        <w:shd w:val="clear" w:color="auto" w:fill="FFFFFF"/>
        <w:tabs>
          <w:tab w:val="left" w:pos="1134"/>
        </w:tabs>
        <w:ind w:right="29" w:firstLine="284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6B2BBA">
        <w:rPr>
          <w:rFonts w:ascii="Times New Roman" w:eastAsia="Arial" w:hAnsi="Times New Roman"/>
          <w:color w:val="000000"/>
          <w:sz w:val="24"/>
          <w:szCs w:val="24"/>
        </w:rPr>
        <w:t>6.1.</w:t>
      </w:r>
      <w:r w:rsidRPr="006B2BBA">
        <w:rPr>
          <w:rFonts w:ascii="Times New Roman" w:eastAsia="Arial" w:hAnsi="Times New Roman"/>
          <w:color w:val="000000"/>
          <w:sz w:val="24"/>
          <w:szCs w:val="24"/>
        </w:rPr>
        <w:tab/>
        <w:t>Настоящий Договор вступает в силу с момента подписания его сторонами и действует до полного и надлежащего исполнения сторонами своих обязательств. Датой заключения договора является дата подписания договора обеими сторонами.</w:t>
      </w:r>
    </w:p>
    <w:p w:rsidR="006B2BBA" w:rsidRPr="006B2BBA" w:rsidRDefault="006B2BBA" w:rsidP="00F074C8">
      <w:pPr>
        <w:shd w:val="clear" w:color="auto" w:fill="FFFFFF"/>
        <w:tabs>
          <w:tab w:val="left" w:pos="1134"/>
        </w:tabs>
        <w:ind w:right="29" w:firstLine="284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6B2BBA">
        <w:rPr>
          <w:rFonts w:ascii="Times New Roman" w:eastAsia="Arial" w:hAnsi="Times New Roman"/>
          <w:color w:val="000000"/>
          <w:sz w:val="24"/>
          <w:szCs w:val="24"/>
        </w:rPr>
        <w:t>6.2.</w:t>
      </w:r>
      <w:r w:rsidRPr="006B2BBA">
        <w:rPr>
          <w:rFonts w:ascii="Times New Roman" w:eastAsia="Arial" w:hAnsi="Times New Roman"/>
          <w:color w:val="000000"/>
          <w:sz w:val="24"/>
          <w:szCs w:val="24"/>
        </w:rPr>
        <w:tab/>
        <w:t>Любые изменения и дополнения к настоящему Договору должны быть совершены в письменной форме и подписаны надлежаще уполномоченными представителями сторон.</w:t>
      </w:r>
    </w:p>
    <w:p w:rsidR="006B2BBA" w:rsidRPr="006B2BBA" w:rsidRDefault="006B2BBA" w:rsidP="00F074C8">
      <w:pPr>
        <w:shd w:val="clear" w:color="auto" w:fill="FFFFFF"/>
        <w:tabs>
          <w:tab w:val="left" w:pos="1134"/>
        </w:tabs>
        <w:ind w:right="29" w:firstLine="284"/>
        <w:jc w:val="both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6B2BBA">
        <w:rPr>
          <w:rFonts w:ascii="Times New Roman" w:eastAsia="Arial" w:hAnsi="Times New Roman"/>
          <w:color w:val="000000"/>
          <w:sz w:val="24"/>
          <w:szCs w:val="24"/>
        </w:rPr>
        <w:t>6.3.</w:t>
      </w:r>
      <w:r w:rsidRPr="006B2BBA">
        <w:rPr>
          <w:rFonts w:ascii="Times New Roman" w:eastAsia="Arial" w:hAnsi="Times New Roman"/>
          <w:color w:val="000000"/>
          <w:sz w:val="24"/>
          <w:szCs w:val="24"/>
        </w:rPr>
        <w:tab/>
        <w:t>Настоящий Договор составлен в 2 (</w:t>
      </w:r>
      <w:r w:rsidR="00294FA9">
        <w:rPr>
          <w:rFonts w:ascii="Times New Roman" w:eastAsia="Arial" w:hAnsi="Times New Roman"/>
          <w:color w:val="000000"/>
          <w:sz w:val="24"/>
          <w:szCs w:val="24"/>
        </w:rPr>
        <w:t>д</w:t>
      </w:r>
      <w:r w:rsidRPr="006B2BBA">
        <w:rPr>
          <w:rFonts w:ascii="Times New Roman" w:eastAsia="Arial" w:hAnsi="Times New Roman"/>
          <w:color w:val="000000"/>
          <w:sz w:val="24"/>
          <w:szCs w:val="24"/>
        </w:rPr>
        <w:t>вух) экземплярах на русском языке, имеющих равную юридическую силу, по одному экземпляру для каждой из сторон.</w:t>
      </w:r>
    </w:p>
    <w:p w:rsidR="00770B3E" w:rsidRPr="00E045CD" w:rsidRDefault="00770B3E" w:rsidP="00770B3E">
      <w:pPr>
        <w:jc w:val="both"/>
        <w:rPr>
          <w:rFonts w:ascii="Times New Roman" w:hAnsi="Times New Roman"/>
          <w:sz w:val="24"/>
          <w:szCs w:val="24"/>
        </w:rPr>
      </w:pPr>
    </w:p>
    <w:p w:rsidR="00770B3E" w:rsidRPr="00E045CD" w:rsidRDefault="002562F7" w:rsidP="00770B3E">
      <w:pPr>
        <w:jc w:val="center"/>
        <w:rPr>
          <w:rFonts w:ascii="Times New Roman" w:hAnsi="Times New Roman"/>
          <w:sz w:val="24"/>
          <w:szCs w:val="24"/>
        </w:rPr>
      </w:pPr>
      <w:r w:rsidRPr="00E045CD">
        <w:rPr>
          <w:rFonts w:ascii="Times New Roman" w:hAnsi="Times New Roman"/>
          <w:sz w:val="24"/>
          <w:szCs w:val="24"/>
        </w:rPr>
        <w:t xml:space="preserve">7. </w:t>
      </w:r>
      <w:r w:rsidR="006B2BBA" w:rsidRPr="00E045CD">
        <w:rPr>
          <w:rFonts w:ascii="Times New Roman" w:hAnsi="Times New Roman"/>
          <w:sz w:val="24"/>
          <w:szCs w:val="24"/>
        </w:rPr>
        <w:t>Юридические адреса, реквизиты и подписи сторон</w:t>
      </w:r>
    </w:p>
    <w:tbl>
      <w:tblPr>
        <w:tblW w:w="0" w:type="auto"/>
        <w:tblLook w:val="04A0"/>
      </w:tblPr>
      <w:tblGrid>
        <w:gridCol w:w="9493"/>
        <w:gridCol w:w="221"/>
      </w:tblGrid>
      <w:tr w:rsidR="00A16DD6" w:rsidRPr="00E045CD" w:rsidTr="00B06738">
        <w:trPr>
          <w:trHeight w:val="4561"/>
        </w:trPr>
        <w:tc>
          <w:tcPr>
            <w:tcW w:w="9493" w:type="dxa"/>
          </w:tcPr>
          <w:p w:rsidR="00A16DD6" w:rsidRPr="00E045CD" w:rsidRDefault="00A16DD6" w:rsidP="00A16DD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065" w:type="dxa"/>
              <w:tblInd w:w="108" w:type="dxa"/>
              <w:tblLook w:val="0000"/>
            </w:tblPr>
            <w:tblGrid>
              <w:gridCol w:w="5032"/>
              <w:gridCol w:w="5033"/>
            </w:tblGrid>
            <w:tr w:rsidR="00A16DD6" w:rsidRPr="00E045CD" w:rsidTr="00111F00">
              <w:trPr>
                <w:trHeight w:val="44"/>
              </w:trPr>
              <w:tc>
                <w:tcPr>
                  <w:tcW w:w="5032" w:type="dxa"/>
                </w:tcPr>
                <w:p w:rsidR="00A16DD6" w:rsidRPr="00E045CD" w:rsidRDefault="00A16DD6" w:rsidP="00111F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ПРОДАВЕЦ</w:t>
                  </w:r>
                </w:p>
              </w:tc>
              <w:tc>
                <w:tcPr>
                  <w:tcW w:w="5033" w:type="dxa"/>
                </w:tcPr>
                <w:p w:rsidR="00A16DD6" w:rsidRPr="00E045CD" w:rsidRDefault="00A16DD6" w:rsidP="00111F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ПОКУПАТЕЛЬ</w:t>
                  </w:r>
                </w:p>
              </w:tc>
            </w:tr>
            <w:tr w:rsidR="00A16DD6" w:rsidRPr="00E045CD" w:rsidTr="00111F00">
              <w:trPr>
                <w:trHeight w:val="1389"/>
              </w:trPr>
              <w:tc>
                <w:tcPr>
                  <w:tcW w:w="5032" w:type="dxa"/>
                </w:tcPr>
                <w:p w:rsidR="00A16DD6" w:rsidRPr="00E045CD" w:rsidRDefault="00A16DD6" w:rsidP="00111F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АО «Фармация»</w:t>
                  </w:r>
                </w:p>
                <w:p w:rsidR="00A16DD6" w:rsidRPr="00E045CD" w:rsidRDefault="00A16DD6" w:rsidP="00111F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625031 г</w:t>
                  </w:r>
                  <w:proofErr w:type="gramStart"/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.Т</w:t>
                  </w:r>
                  <w:proofErr w:type="gramEnd"/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юмень ул.Велижанская,77.</w:t>
                  </w:r>
                </w:p>
                <w:p w:rsidR="00A16DD6" w:rsidRPr="00E045CD" w:rsidRDefault="00A16DD6" w:rsidP="00111F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ИНН 7202157342 КПП 720301001</w:t>
                  </w:r>
                </w:p>
                <w:p w:rsidR="00A16DD6" w:rsidRPr="00E045CD" w:rsidRDefault="00A16DD6" w:rsidP="00111F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/с 40702810167020104092, БИК  047102651</w:t>
                  </w:r>
                </w:p>
                <w:p w:rsidR="00A16DD6" w:rsidRPr="00E045CD" w:rsidRDefault="00A16DD6" w:rsidP="00111F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proofErr w:type="gramEnd"/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 xml:space="preserve">/с 30101810800000000651 в </w:t>
                  </w:r>
                  <w:proofErr w:type="spellStart"/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Западно-Сибирском</w:t>
                  </w:r>
                  <w:proofErr w:type="spellEnd"/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отделении №8647 ПАО Сбербанк </w:t>
                  </w:r>
                </w:p>
                <w:p w:rsidR="00A16DD6" w:rsidRPr="00E045CD" w:rsidRDefault="00A16DD6" w:rsidP="00111F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5CD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тел. 8 (3452) 500-988 доб.70302</w:t>
                  </w:r>
                </w:p>
              </w:tc>
              <w:tc>
                <w:tcPr>
                  <w:tcW w:w="5033" w:type="dxa"/>
                </w:tcPr>
                <w:p w:rsidR="00A16DD6" w:rsidRPr="00E045CD" w:rsidRDefault="00A16DD6" w:rsidP="00111F00">
                  <w:pPr>
                    <w:pStyle w:val="Con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4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16DD6" w:rsidRPr="00E045CD" w:rsidTr="00111F00">
              <w:trPr>
                <w:trHeight w:val="65"/>
              </w:trPr>
              <w:tc>
                <w:tcPr>
                  <w:tcW w:w="5032" w:type="dxa"/>
                </w:tcPr>
                <w:p w:rsidR="00A16DD6" w:rsidRPr="00E045CD" w:rsidRDefault="00A16DD6" w:rsidP="00111F0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33" w:type="dxa"/>
                </w:tcPr>
                <w:p w:rsidR="00A16DD6" w:rsidRPr="00E045CD" w:rsidRDefault="00A16DD6" w:rsidP="00111F00">
                  <w:pPr>
                    <w:pStyle w:val="a7"/>
                  </w:pPr>
                </w:p>
              </w:tc>
            </w:tr>
            <w:tr w:rsidR="00A16DD6" w:rsidRPr="00E045CD" w:rsidTr="00111F00">
              <w:trPr>
                <w:trHeight w:val="633"/>
              </w:trPr>
              <w:tc>
                <w:tcPr>
                  <w:tcW w:w="5032" w:type="dxa"/>
                </w:tcPr>
                <w:p w:rsidR="00A16DD6" w:rsidRPr="00E045CD" w:rsidRDefault="00A16DD6" w:rsidP="00111F00">
                  <w:pPr>
                    <w:pStyle w:val="ConsTitle"/>
                    <w:widowControl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045C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Генеральный директор                                            </w:t>
                  </w:r>
                </w:p>
                <w:p w:rsidR="00A16DD6" w:rsidRPr="00E045CD" w:rsidRDefault="00A16DD6" w:rsidP="00111F00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6DD6" w:rsidRPr="00E045CD" w:rsidRDefault="00A16DD6" w:rsidP="00111F00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4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____________________Т. Л. Дроздова    </w:t>
                  </w:r>
                </w:p>
                <w:p w:rsidR="00A16DD6" w:rsidRPr="00E045CD" w:rsidRDefault="00A16DD6" w:rsidP="00111F00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4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М.П.                             </w:t>
                  </w:r>
                </w:p>
              </w:tc>
              <w:tc>
                <w:tcPr>
                  <w:tcW w:w="5033" w:type="dxa"/>
                </w:tcPr>
                <w:p w:rsidR="00A16DD6" w:rsidRPr="00E045CD" w:rsidRDefault="00A16DD6" w:rsidP="00111F00">
                  <w:pPr>
                    <w:pStyle w:val="a7"/>
                  </w:pPr>
                </w:p>
                <w:p w:rsidR="00A16DD6" w:rsidRPr="00E045CD" w:rsidRDefault="00A16DD6" w:rsidP="00111F00">
                  <w:pPr>
                    <w:pStyle w:val="a7"/>
                  </w:pPr>
                </w:p>
                <w:p w:rsidR="00A16DD6" w:rsidRPr="00E045CD" w:rsidRDefault="00A16DD6" w:rsidP="00111F00">
                  <w:pPr>
                    <w:pStyle w:val="a7"/>
                  </w:pPr>
                  <w:r w:rsidRPr="00E045CD">
                    <w:t xml:space="preserve">________________ </w:t>
                  </w:r>
                </w:p>
                <w:p w:rsidR="00A16DD6" w:rsidRPr="00E045CD" w:rsidRDefault="00A16DD6" w:rsidP="00111F00">
                  <w:pPr>
                    <w:pStyle w:val="a7"/>
                  </w:pPr>
                </w:p>
                <w:p w:rsidR="00A16DD6" w:rsidRPr="00E045CD" w:rsidRDefault="00A16DD6" w:rsidP="00111F00">
                  <w:pPr>
                    <w:pStyle w:val="a7"/>
                  </w:pPr>
                </w:p>
              </w:tc>
            </w:tr>
          </w:tbl>
          <w:p w:rsidR="00A16DD6" w:rsidRPr="00E045CD" w:rsidRDefault="00A16DD6" w:rsidP="00A16DD6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16DD6" w:rsidRPr="00E045CD" w:rsidRDefault="00A16DD6" w:rsidP="00A16DD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6DD6" w:rsidRPr="00E045CD" w:rsidRDefault="00A16DD6" w:rsidP="00CB5838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:rsidR="00A16DD6" w:rsidRPr="00E045CD" w:rsidRDefault="00A16DD6" w:rsidP="00CB5838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B2F" w:rsidRDefault="00B35B2F"/>
    <w:p w:rsidR="00D70CEF" w:rsidRDefault="00D70CEF"/>
    <w:p w:rsidR="00D70CEF" w:rsidRDefault="00D70CEF"/>
    <w:p w:rsidR="00D70CEF" w:rsidRDefault="00D70CEF"/>
    <w:p w:rsidR="00D70CEF" w:rsidRDefault="00D70CEF"/>
    <w:p w:rsidR="00D70CEF" w:rsidRDefault="00D70CEF"/>
    <w:p w:rsidR="00D70CEF" w:rsidRDefault="00D70CEF"/>
    <w:p w:rsidR="00B5104A" w:rsidRDefault="00B5104A"/>
    <w:sectPr w:rsidR="00B5104A" w:rsidSect="008F0A3E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1347"/>
    <w:multiLevelType w:val="hybridMultilevel"/>
    <w:tmpl w:val="421E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627F9"/>
    <w:multiLevelType w:val="hybridMultilevel"/>
    <w:tmpl w:val="1FC42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A7D"/>
    <w:rsid w:val="00026A59"/>
    <w:rsid w:val="00032028"/>
    <w:rsid w:val="0006530D"/>
    <w:rsid w:val="00080667"/>
    <w:rsid w:val="000941AB"/>
    <w:rsid w:val="000C4C0B"/>
    <w:rsid w:val="000D782A"/>
    <w:rsid w:val="000F330B"/>
    <w:rsid w:val="001174A6"/>
    <w:rsid w:val="00156555"/>
    <w:rsid w:val="00166114"/>
    <w:rsid w:val="00172A47"/>
    <w:rsid w:val="0017428C"/>
    <w:rsid w:val="00176F44"/>
    <w:rsid w:val="00195E17"/>
    <w:rsid w:val="001A6468"/>
    <w:rsid w:val="001C7410"/>
    <w:rsid w:val="001D569B"/>
    <w:rsid w:val="001D7A7D"/>
    <w:rsid w:val="001F777A"/>
    <w:rsid w:val="002105AE"/>
    <w:rsid w:val="002467BA"/>
    <w:rsid w:val="00247FEE"/>
    <w:rsid w:val="002562F7"/>
    <w:rsid w:val="00265516"/>
    <w:rsid w:val="0027471A"/>
    <w:rsid w:val="00287275"/>
    <w:rsid w:val="00294FA9"/>
    <w:rsid w:val="002A1BFD"/>
    <w:rsid w:val="002A46CD"/>
    <w:rsid w:val="002D7285"/>
    <w:rsid w:val="00302BD6"/>
    <w:rsid w:val="0031214C"/>
    <w:rsid w:val="00336A27"/>
    <w:rsid w:val="003654D0"/>
    <w:rsid w:val="0039240C"/>
    <w:rsid w:val="00393180"/>
    <w:rsid w:val="003C0E4C"/>
    <w:rsid w:val="003D3651"/>
    <w:rsid w:val="003F59AF"/>
    <w:rsid w:val="00414E1D"/>
    <w:rsid w:val="00431993"/>
    <w:rsid w:val="00444DA4"/>
    <w:rsid w:val="00452476"/>
    <w:rsid w:val="00456347"/>
    <w:rsid w:val="004A44D8"/>
    <w:rsid w:val="004C05CF"/>
    <w:rsid w:val="00500663"/>
    <w:rsid w:val="0053209D"/>
    <w:rsid w:val="00536DB5"/>
    <w:rsid w:val="00543330"/>
    <w:rsid w:val="00556CF1"/>
    <w:rsid w:val="005573BE"/>
    <w:rsid w:val="005922BA"/>
    <w:rsid w:val="00597EEA"/>
    <w:rsid w:val="005A7760"/>
    <w:rsid w:val="005E693B"/>
    <w:rsid w:val="0060162F"/>
    <w:rsid w:val="00607171"/>
    <w:rsid w:val="0064238D"/>
    <w:rsid w:val="006713D3"/>
    <w:rsid w:val="00687A23"/>
    <w:rsid w:val="00696899"/>
    <w:rsid w:val="006B2BBA"/>
    <w:rsid w:val="006D7356"/>
    <w:rsid w:val="007009BA"/>
    <w:rsid w:val="00725CCD"/>
    <w:rsid w:val="00726B3E"/>
    <w:rsid w:val="00727A25"/>
    <w:rsid w:val="00745F34"/>
    <w:rsid w:val="00770B3E"/>
    <w:rsid w:val="00776051"/>
    <w:rsid w:val="00793EC0"/>
    <w:rsid w:val="00795E7C"/>
    <w:rsid w:val="007B59AA"/>
    <w:rsid w:val="00817B97"/>
    <w:rsid w:val="0082023E"/>
    <w:rsid w:val="008217BC"/>
    <w:rsid w:val="008352E7"/>
    <w:rsid w:val="00880868"/>
    <w:rsid w:val="008853BB"/>
    <w:rsid w:val="008A22F1"/>
    <w:rsid w:val="008A41AF"/>
    <w:rsid w:val="008A447B"/>
    <w:rsid w:val="008C63BB"/>
    <w:rsid w:val="008F0A3E"/>
    <w:rsid w:val="009136F1"/>
    <w:rsid w:val="009455C7"/>
    <w:rsid w:val="00976285"/>
    <w:rsid w:val="00985911"/>
    <w:rsid w:val="00993E41"/>
    <w:rsid w:val="009A20CB"/>
    <w:rsid w:val="009B10A4"/>
    <w:rsid w:val="009B788B"/>
    <w:rsid w:val="009C1CDD"/>
    <w:rsid w:val="009C4176"/>
    <w:rsid w:val="009D1CE7"/>
    <w:rsid w:val="009F12EE"/>
    <w:rsid w:val="009F42C0"/>
    <w:rsid w:val="009F4463"/>
    <w:rsid w:val="00A0789A"/>
    <w:rsid w:val="00A16DD6"/>
    <w:rsid w:val="00A17EBB"/>
    <w:rsid w:val="00A2473C"/>
    <w:rsid w:val="00A45D43"/>
    <w:rsid w:val="00A9049C"/>
    <w:rsid w:val="00A927C7"/>
    <w:rsid w:val="00AA3FEB"/>
    <w:rsid w:val="00AC37DC"/>
    <w:rsid w:val="00B0468D"/>
    <w:rsid w:val="00B04F6D"/>
    <w:rsid w:val="00B06738"/>
    <w:rsid w:val="00B24CC7"/>
    <w:rsid w:val="00B35B2F"/>
    <w:rsid w:val="00B47A63"/>
    <w:rsid w:val="00B5104A"/>
    <w:rsid w:val="00B65E87"/>
    <w:rsid w:val="00B91117"/>
    <w:rsid w:val="00BB26B5"/>
    <w:rsid w:val="00BE10DC"/>
    <w:rsid w:val="00BE5EFA"/>
    <w:rsid w:val="00BE6910"/>
    <w:rsid w:val="00BF0ACF"/>
    <w:rsid w:val="00C1382F"/>
    <w:rsid w:val="00C33AA3"/>
    <w:rsid w:val="00C37939"/>
    <w:rsid w:val="00C40DD7"/>
    <w:rsid w:val="00C43266"/>
    <w:rsid w:val="00C5372A"/>
    <w:rsid w:val="00C65602"/>
    <w:rsid w:val="00CA3D48"/>
    <w:rsid w:val="00D04514"/>
    <w:rsid w:val="00D70CEF"/>
    <w:rsid w:val="00D84C9B"/>
    <w:rsid w:val="00DB344D"/>
    <w:rsid w:val="00DC2AD8"/>
    <w:rsid w:val="00DD459E"/>
    <w:rsid w:val="00DE31F2"/>
    <w:rsid w:val="00DF6D2E"/>
    <w:rsid w:val="00E00F80"/>
    <w:rsid w:val="00E045CD"/>
    <w:rsid w:val="00E05E8E"/>
    <w:rsid w:val="00E46F3E"/>
    <w:rsid w:val="00ED32DC"/>
    <w:rsid w:val="00EE1E76"/>
    <w:rsid w:val="00F074C8"/>
    <w:rsid w:val="00F31FCA"/>
    <w:rsid w:val="00F8650A"/>
    <w:rsid w:val="00F87FF7"/>
    <w:rsid w:val="00F96630"/>
    <w:rsid w:val="00FC47CA"/>
    <w:rsid w:val="00FE4115"/>
    <w:rsid w:val="00FE6020"/>
    <w:rsid w:val="00FF3BFC"/>
    <w:rsid w:val="00FF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7D"/>
    <w:pPr>
      <w:spacing w:after="0" w:line="240" w:lineRule="auto"/>
    </w:pPr>
    <w:rPr>
      <w:rFonts w:ascii="Bookman Old Style" w:eastAsia="Times New Roman" w:hAnsi="Bookman Old Style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D7A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7A7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List Paragraph"/>
    <w:aliases w:val="1,UL,Абзац маркированнный,Bullet Number"/>
    <w:basedOn w:val="a"/>
    <w:link w:val="a6"/>
    <w:uiPriority w:val="34"/>
    <w:qFormat/>
    <w:rsid w:val="00687A23"/>
    <w:pPr>
      <w:ind w:left="720"/>
      <w:contextualSpacing/>
    </w:pPr>
  </w:style>
  <w:style w:type="paragraph" w:styleId="a7">
    <w:name w:val="Body Text"/>
    <w:basedOn w:val="a"/>
    <w:link w:val="a8"/>
    <w:rsid w:val="00D70CEF"/>
    <w:pPr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70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16D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16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6">
    <w:name w:val="Абзац списка Знак"/>
    <w:aliases w:val="1 Знак,UL Знак,Абзац маркированнный Знак,Bullet Number Знак"/>
    <w:link w:val="a5"/>
    <w:uiPriority w:val="34"/>
    <w:locked/>
    <w:rsid w:val="00A16DD6"/>
    <w:rPr>
      <w:rFonts w:ascii="Bookman Old Style" w:eastAsia="Times New Roman" w:hAnsi="Bookman Old Style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80E6F3D83596A76B879C03461590918549AEBBF7C54DADCD26FFD8D14A75C96CE8F664F46849DC5C2C160FE570359544FA8A8CB59606W5U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7B9C1-F251-4164-BAB2-172B2FC4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Снежана Б. Джежора</cp:lastModifiedBy>
  <cp:revision>42</cp:revision>
  <cp:lastPrinted>2022-07-15T05:03:00Z</cp:lastPrinted>
  <dcterms:created xsi:type="dcterms:W3CDTF">2022-07-13T04:25:00Z</dcterms:created>
  <dcterms:modified xsi:type="dcterms:W3CDTF">2022-09-30T05:32:00Z</dcterms:modified>
</cp:coreProperties>
</file>