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AD053E">
        <w:rPr>
          <w:sz w:val="28"/>
          <w:szCs w:val="28"/>
        </w:rPr>
        <w:t>146495</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AD053E">
        <w:rPr>
          <w:rFonts w:ascii="Times New Roman" w:hAnsi="Times New Roman" w:cs="Times New Roman"/>
          <w:sz w:val="28"/>
          <w:szCs w:val="28"/>
        </w:rPr>
        <w:t>16.11.2022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CE28E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CE28ED" w:rsidRDefault="00AD053E" w:rsidP="00281FE0">
            <w:pPr>
              <w:ind w:firstLine="290"/>
              <w:jc w:val="both"/>
              <w:rPr>
                <w:sz w:val="28"/>
                <w:szCs w:val="28"/>
              </w:rPr>
            </w:pPr>
            <w:r w:rsidRPr="00CE28ED">
              <w:rPr>
                <w:sz w:val="28"/>
                <w:szCs w:val="28"/>
              </w:rPr>
              <w:t>Воронков Эдуард Викторович</w:t>
            </w:r>
            <w:r w:rsidR="00D342DA" w:rsidRPr="00CE28ED">
              <w:rPr>
                <w:sz w:val="28"/>
                <w:szCs w:val="28"/>
              </w:rPr>
              <w:t xml:space="preserve">, </w:t>
            </w:r>
          </w:p>
          <w:p w:rsidR="00D342DA" w:rsidRPr="00CE28ED" w:rsidRDefault="00D342DA" w:rsidP="00281FE0">
            <w:pPr>
              <w:ind w:firstLine="290"/>
              <w:jc w:val="both"/>
              <w:rPr>
                <w:sz w:val="28"/>
                <w:szCs w:val="28"/>
              </w:rPr>
            </w:pPr>
            <w:r w:rsidRPr="00CE28ED">
              <w:rPr>
                <w:sz w:val="28"/>
                <w:szCs w:val="28"/>
              </w:rPr>
              <w:t>, ОГРН</w:t>
            </w:r>
            <w:proofErr w:type="gramStart"/>
            <w:r w:rsidRPr="00CE28ED">
              <w:rPr>
                <w:sz w:val="28"/>
                <w:szCs w:val="28"/>
              </w:rPr>
              <w:t xml:space="preserve"> ,</w:t>
            </w:r>
            <w:proofErr w:type="gramEnd"/>
            <w:r w:rsidRPr="00CE28ED">
              <w:rPr>
                <w:sz w:val="28"/>
                <w:szCs w:val="28"/>
              </w:rPr>
              <w:t xml:space="preserve"> ИНН </w:t>
            </w:r>
            <w:r w:rsidR="00AD053E" w:rsidRPr="00CE28ED">
              <w:rPr>
                <w:sz w:val="28"/>
                <w:szCs w:val="28"/>
              </w:rPr>
              <w:t>370300591237</w:t>
            </w:r>
            <w:r w:rsidRPr="00CE28ED">
              <w:rPr>
                <w:sz w:val="28"/>
                <w:szCs w:val="28"/>
              </w:rPr>
              <w:t>.</w:t>
            </w:r>
          </w:p>
          <w:p w:rsidR="00D342DA" w:rsidRPr="00CE28ED"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CE28ED"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AD053E" w:rsidRPr="00CE28ED" w:rsidRDefault="00AD053E" w:rsidP="00281FE0">
            <w:pPr>
              <w:pStyle w:val="ConsPlusNormal"/>
              <w:ind w:firstLine="290"/>
              <w:jc w:val="both"/>
              <w:outlineLvl w:val="1"/>
              <w:rPr>
                <w:rFonts w:ascii="Times New Roman" w:hAnsi="Times New Roman" w:cs="Times New Roman"/>
                <w:color w:val="000000"/>
                <w:sz w:val="28"/>
                <w:szCs w:val="28"/>
              </w:rPr>
            </w:pPr>
            <w:r w:rsidRPr="00CE28ED">
              <w:rPr>
                <w:rFonts w:ascii="Times New Roman" w:hAnsi="Times New Roman" w:cs="Times New Roman"/>
                <w:color w:val="000000"/>
                <w:sz w:val="28"/>
                <w:szCs w:val="28"/>
              </w:rPr>
              <w:t>Пасечник Ирина Николаевна</w:t>
            </w:r>
          </w:p>
          <w:p w:rsidR="00D342DA" w:rsidRPr="00CE28ED" w:rsidRDefault="00AD053E" w:rsidP="00281FE0">
            <w:pPr>
              <w:pStyle w:val="ConsPlusNormal"/>
              <w:ind w:firstLine="290"/>
              <w:jc w:val="both"/>
              <w:outlineLvl w:val="1"/>
              <w:rPr>
                <w:rFonts w:ascii="Times New Roman" w:hAnsi="Times New Roman" w:cs="Times New Roman"/>
                <w:color w:val="000000"/>
                <w:sz w:val="28"/>
                <w:szCs w:val="28"/>
              </w:rPr>
            </w:pPr>
            <w:r w:rsidRPr="00CE28ED">
              <w:rPr>
                <w:rFonts w:ascii="Times New Roman" w:hAnsi="Times New Roman" w:cs="Times New Roman"/>
                <w:color w:val="000000"/>
                <w:sz w:val="28"/>
                <w:szCs w:val="28"/>
              </w:rPr>
              <w:t>НП СОАУ "Меркурий" (Некоммерческое партнерство "</w:t>
            </w:r>
            <w:proofErr w:type="spellStart"/>
            <w:r w:rsidRPr="00CE28ED">
              <w:rPr>
                <w:rFonts w:ascii="Times New Roman" w:hAnsi="Times New Roman" w:cs="Times New Roman"/>
                <w:color w:val="000000"/>
                <w:sz w:val="28"/>
                <w:szCs w:val="28"/>
              </w:rPr>
              <w:t>Саморегулируемая</w:t>
            </w:r>
            <w:proofErr w:type="spellEnd"/>
            <w:r w:rsidRPr="00CE28ED">
              <w:rPr>
                <w:rFonts w:ascii="Times New Roman" w:hAnsi="Times New Roman" w:cs="Times New Roman"/>
                <w:color w:val="000000"/>
                <w:sz w:val="28"/>
                <w:szCs w:val="28"/>
              </w:rPr>
              <w:t xml:space="preserve"> организация арбитражных управляющих "Меркурий")</w:t>
            </w:r>
          </w:p>
        </w:tc>
      </w:tr>
      <w:tr w:rsidR="00D342DA" w:rsidRPr="00CE28E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CE28ED" w:rsidRDefault="00AD053E" w:rsidP="00281FE0">
            <w:pPr>
              <w:ind w:firstLine="290"/>
              <w:jc w:val="both"/>
              <w:rPr>
                <w:sz w:val="28"/>
                <w:szCs w:val="28"/>
              </w:rPr>
            </w:pPr>
            <w:r w:rsidRPr="00CE28ED">
              <w:rPr>
                <w:sz w:val="28"/>
                <w:szCs w:val="28"/>
              </w:rPr>
              <w:t>Арбитражный суд Ивановской области</w:t>
            </w:r>
            <w:r w:rsidR="00D342DA" w:rsidRPr="00CE28ED">
              <w:rPr>
                <w:sz w:val="28"/>
                <w:szCs w:val="28"/>
              </w:rPr>
              <w:t xml:space="preserve">, дело о банкротстве </w:t>
            </w:r>
            <w:r w:rsidRPr="00CE28ED">
              <w:rPr>
                <w:sz w:val="28"/>
                <w:szCs w:val="28"/>
              </w:rPr>
              <w:t>А17-839/2020</w:t>
            </w:r>
          </w:p>
        </w:tc>
      </w:tr>
      <w:tr w:rsidR="00D342DA" w:rsidRPr="00CE28E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CE28ED" w:rsidRDefault="00AD053E" w:rsidP="00281FE0">
            <w:pPr>
              <w:pStyle w:val="ConsPlusNormal"/>
              <w:ind w:firstLine="290"/>
              <w:jc w:val="both"/>
              <w:outlineLvl w:val="1"/>
              <w:rPr>
                <w:rFonts w:ascii="Times New Roman" w:hAnsi="Times New Roman" w:cs="Times New Roman"/>
                <w:color w:val="000000"/>
                <w:sz w:val="28"/>
                <w:szCs w:val="28"/>
              </w:rPr>
            </w:pPr>
            <w:r w:rsidRPr="00CE28ED">
              <w:rPr>
                <w:rFonts w:ascii="Times New Roman" w:hAnsi="Times New Roman" w:cs="Times New Roman"/>
                <w:color w:val="000000"/>
                <w:sz w:val="28"/>
                <w:szCs w:val="28"/>
              </w:rPr>
              <w:t>Арбитражный суд Ивановской области</w:t>
            </w:r>
            <w:r w:rsidR="00D342DA" w:rsidRPr="00CE28ED">
              <w:rPr>
                <w:rFonts w:ascii="Times New Roman" w:hAnsi="Times New Roman" w:cs="Times New Roman"/>
                <w:color w:val="000000"/>
                <w:sz w:val="28"/>
                <w:szCs w:val="28"/>
              </w:rPr>
              <w:t xml:space="preserve"> </w:t>
            </w:r>
            <w:r w:rsidRPr="00CE28ED">
              <w:rPr>
                <w:rFonts w:ascii="Times New Roman" w:hAnsi="Times New Roman" w:cs="Times New Roman"/>
                <w:color w:val="000000"/>
                <w:sz w:val="28"/>
                <w:szCs w:val="28"/>
              </w:rPr>
              <w:t>решение</w:t>
            </w:r>
            <w:r w:rsidR="00D342DA" w:rsidRPr="00CE28ED">
              <w:rPr>
                <w:rFonts w:ascii="Times New Roman" w:hAnsi="Times New Roman" w:cs="Times New Roman"/>
                <w:color w:val="000000"/>
                <w:sz w:val="28"/>
                <w:szCs w:val="28"/>
              </w:rPr>
              <w:t xml:space="preserve"> от </w:t>
            </w:r>
            <w:r w:rsidRPr="00CE28ED">
              <w:rPr>
                <w:rFonts w:ascii="Times New Roman" w:hAnsi="Times New Roman" w:cs="Times New Roman"/>
                <w:color w:val="000000"/>
                <w:sz w:val="28"/>
                <w:szCs w:val="28"/>
              </w:rPr>
              <w:t>05.08.2021</w:t>
            </w:r>
            <w:r w:rsidR="00D342DA" w:rsidRPr="00CE28ED">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AD053E" w:rsidP="00281FE0">
            <w:pPr>
              <w:pStyle w:val="ConsPlusNormal"/>
              <w:ind w:firstLine="290"/>
              <w:jc w:val="both"/>
              <w:outlineLvl w:val="1"/>
              <w:rPr>
                <w:sz w:val="28"/>
                <w:szCs w:val="28"/>
              </w:rPr>
            </w:pPr>
            <w:r>
              <w:rPr>
                <w:rFonts w:ascii="Times New Roman" w:hAnsi="Times New Roman" w:cs="Times New Roman"/>
                <w:color w:val="000000"/>
                <w:sz w:val="28"/>
                <w:szCs w:val="28"/>
              </w:rPr>
              <w:t>Лот 1: Доля в уставном капитале ООО «ТРАСТ», ИНН: 3702174500, уставный капитал 20 000 руб., Доля участия: 50%.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AD053E"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AD053E">
              <w:rPr>
                <w:sz w:val="28"/>
                <w:szCs w:val="28"/>
              </w:rPr>
              <w:t>10.10.2022</w:t>
            </w:r>
            <w:r w:rsidRPr="001D2D62">
              <w:rPr>
                <w:sz w:val="28"/>
                <w:szCs w:val="28"/>
              </w:rPr>
              <w:t xml:space="preserve"> г. и заканчивается </w:t>
            </w:r>
            <w:r w:rsidR="00AD053E">
              <w:rPr>
                <w:sz w:val="28"/>
                <w:szCs w:val="28"/>
              </w:rPr>
              <w:t>15.11.2022 г. в 09:00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AD053E" w:rsidP="00281FE0">
            <w:pPr>
              <w:autoSpaceDE w:val="0"/>
              <w:autoSpaceDN w:val="0"/>
              <w:adjustRightInd w:val="0"/>
              <w:ind w:firstLine="290"/>
              <w:jc w:val="both"/>
              <w:outlineLvl w:val="0"/>
              <w:rPr>
                <w:sz w:val="28"/>
                <w:szCs w:val="28"/>
              </w:rPr>
            </w:pPr>
            <w:r>
              <w:rPr>
                <w:bCs/>
                <w:sz w:val="28"/>
                <w:szCs w:val="28"/>
              </w:rPr>
              <w:t xml:space="preserve">Для участия в открытых торгах заявитель представляет оператору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обязательство участника открытых торгов соблюдать требования, указанные в сообщении о проведении открытых торгов; номер контактного телефона, адрес электронной почты. </w:t>
            </w:r>
            <w:proofErr w:type="gramStart"/>
            <w:r>
              <w:rPr>
                <w:bCs/>
                <w:sz w:val="28"/>
                <w:szCs w:val="28"/>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руководителем которой является </w:t>
            </w:r>
            <w:r>
              <w:rPr>
                <w:bCs/>
                <w:sz w:val="28"/>
                <w:szCs w:val="28"/>
              </w:rPr>
              <w:lastRenderedPageBreak/>
              <w:t>финансовый управляющий.</w:t>
            </w:r>
            <w:proofErr w:type="gramEnd"/>
            <w:r>
              <w:rPr>
                <w:bCs/>
                <w:sz w:val="28"/>
                <w:szCs w:val="28"/>
              </w:rPr>
              <w:t xml:space="preserve"> </w:t>
            </w:r>
            <w:proofErr w:type="gramStart"/>
            <w:r>
              <w:rPr>
                <w:bCs/>
                <w:sz w:val="28"/>
                <w:szCs w:val="28"/>
              </w:rPr>
              <w:t>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несостоятельности (банкротстве)» и (Приказ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w:t>
            </w:r>
            <w:proofErr w:type="gramEnd"/>
            <w:r>
              <w:rPr>
                <w:bCs/>
                <w:sz w:val="28"/>
                <w:szCs w:val="28"/>
              </w:rPr>
              <w:t xml:space="preserve"> </w:t>
            </w:r>
            <w:proofErr w:type="gramStart"/>
            <w:r>
              <w:rPr>
                <w:bCs/>
                <w:sz w:val="28"/>
                <w:szCs w:val="28"/>
              </w:rPr>
              <w:t>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w:t>
            </w:r>
            <w:r w:rsidR="00D342DA" w:rsidRPr="001D2D62">
              <w:rPr>
                <w:sz w:val="28"/>
                <w:szCs w:val="28"/>
              </w:rPr>
              <w:t xml:space="preserve"> </w:t>
            </w:r>
            <w:r w:rsidR="00CE28ED" w:rsidRPr="001558D0">
              <w:rPr>
                <w:noProof/>
              </w:rPr>
              <w:t>Приказ Минэкономразвития России</w:t>
            </w:r>
            <w:proofErr w:type="gramEnd"/>
            <w:r w:rsidR="00CE28ED" w:rsidRPr="001558D0">
              <w:rPr>
                <w:noProof/>
              </w:rPr>
              <w:t xml:space="preserve"> </w:t>
            </w:r>
            <w:proofErr w:type="gramStart"/>
            <w:r w:rsidR="00CE28ED" w:rsidRPr="001558D0">
              <w:rPr>
                <w:noProof/>
              </w:rPr>
              <w:t>от 23.07.2015 № 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w:t>
            </w:r>
            <w:proofErr w:type="gramEnd"/>
            <w:r w:rsidR="00CE28ED" w:rsidRPr="001558D0">
              <w:rPr>
                <w:noProof/>
              </w:rPr>
              <w:t xml:space="preserve"> государства (для иностранного лица); документ, подтверждающий полномочия лица на осуществление действий от имени заявителя.  </w:t>
            </w:r>
            <w:proofErr w:type="gramStart"/>
            <w:r w:rsidR="00CE28ED" w:rsidRPr="001558D0">
              <w:rPr>
                <w:noProof/>
              </w:rPr>
              <w:t xml:space="preserve">Указанные документы и сведения </w:t>
            </w:r>
            <w:r w:rsidR="00CE28ED" w:rsidRPr="001558D0">
              <w:rPr>
                <w:noProof/>
              </w:rPr>
              <w:lastRenderedPageBreak/>
              <w:t>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roofErr w:type="gramEnd"/>
          </w:p>
        </w:tc>
      </w:tr>
      <w:tr w:rsidR="00D342DA" w:rsidRPr="00CE28E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AD053E"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AD053E" w:rsidRDefault="00AD053E"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11 600.00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CE28ED" w:rsidRDefault="00AD053E" w:rsidP="00281FE0">
            <w:pPr>
              <w:pStyle w:val="ConsPlusNormal"/>
              <w:ind w:firstLine="290"/>
              <w:jc w:val="both"/>
              <w:outlineLvl w:val="1"/>
              <w:rPr>
                <w:rFonts w:ascii="Times New Roman" w:hAnsi="Times New Roman" w:cs="Times New Roman"/>
                <w:bCs/>
                <w:color w:val="000000"/>
                <w:sz w:val="28"/>
                <w:szCs w:val="28"/>
              </w:rPr>
            </w:pPr>
            <w:r w:rsidRPr="00CE28ED">
              <w:rPr>
                <w:rFonts w:ascii="Times New Roman" w:hAnsi="Times New Roman" w:cs="Times New Roman"/>
                <w:bCs/>
                <w:color w:val="000000"/>
                <w:sz w:val="28"/>
                <w:szCs w:val="28"/>
              </w:rPr>
              <w:t xml:space="preserve">Задаток должен поступить на реквизиты, в сроки и </w:t>
            </w:r>
            <w:proofErr w:type="gramStart"/>
            <w:r w:rsidRPr="00CE28ED">
              <w:rPr>
                <w:rFonts w:ascii="Times New Roman" w:hAnsi="Times New Roman" w:cs="Times New Roman"/>
                <w:bCs/>
                <w:color w:val="000000"/>
                <w:sz w:val="28"/>
                <w:szCs w:val="28"/>
              </w:rPr>
              <w:t>размере</w:t>
            </w:r>
            <w:proofErr w:type="gramEnd"/>
            <w:r w:rsidRPr="00CE28ED">
              <w:rPr>
                <w:rFonts w:ascii="Times New Roman" w:hAnsi="Times New Roman" w:cs="Times New Roman"/>
                <w:bCs/>
                <w:color w:val="000000"/>
                <w:sz w:val="28"/>
                <w:szCs w:val="28"/>
              </w:rPr>
              <w:t xml:space="preserve">  указанные в публикации о проведении торгов. Задаток вносится в обеспечение исполнения обязательств Заявителя как участника торгов: по заключению договора купли-продажи имущества, являющегося Предметом торгов, в случае признания Заявителя победителем торгов; по оплате указанного имущества, в случае признания Заявителя победителем торгов, а также исполнения иных обязательств Заявителя по договору купли-продажи, заключенного по результатам торгов.  В случае признания Заявителя победителем торгов задаток Заявителю не возвращается и засчитывается в счет оплаты приобретенного на торгах имущества.  Задаток также не возвращается в случае отказа (уклонения) Заявителя, признанного победителем торгов, от заключения договора купли-продажи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 в случае неисполнения иных обязательств Заявителя по договору </w:t>
            </w:r>
            <w:r w:rsidRPr="00CE28ED">
              <w:rPr>
                <w:rFonts w:ascii="Times New Roman" w:hAnsi="Times New Roman" w:cs="Times New Roman"/>
                <w:bCs/>
                <w:color w:val="000000"/>
                <w:sz w:val="28"/>
                <w:szCs w:val="28"/>
              </w:rPr>
              <w:lastRenderedPageBreak/>
              <w:t>купли-продажи, заключенного по результатам торгов. Во всех остальных случаях задаток возвращается Заявителю в течение 5 (пяти) рабочих дней со дня подписания протокола о результатах проведения торгов за минусом расходов РКО</w:t>
            </w:r>
            <w:proofErr w:type="gramStart"/>
            <w:r w:rsidRPr="00CE28ED">
              <w:rPr>
                <w:rFonts w:ascii="Times New Roman" w:hAnsi="Times New Roman" w:cs="Times New Roman"/>
                <w:bCs/>
                <w:color w:val="000000"/>
                <w:sz w:val="28"/>
                <w:szCs w:val="28"/>
              </w:rPr>
              <w:t>.</w:t>
            </w:r>
            <w:r w:rsidR="00D342DA" w:rsidRPr="00CE28ED">
              <w:rPr>
                <w:rFonts w:ascii="Times New Roman" w:hAnsi="Times New Roman" w:cs="Times New Roman"/>
                <w:bCs/>
                <w:color w:val="000000"/>
                <w:sz w:val="28"/>
                <w:szCs w:val="28"/>
              </w:rPr>
              <w:t>.</w:t>
            </w:r>
            <w:proofErr w:type="gramEnd"/>
          </w:p>
          <w:p w:rsidR="00D342DA" w:rsidRPr="00CE28ED" w:rsidRDefault="00AD053E" w:rsidP="00281FE0">
            <w:pPr>
              <w:pStyle w:val="ConsTitle"/>
              <w:widowControl/>
              <w:ind w:firstLine="290"/>
              <w:jc w:val="both"/>
              <w:rPr>
                <w:rFonts w:ascii="Times New Roman" w:hAnsi="Times New Roman"/>
                <w:b w:val="0"/>
                <w:bCs/>
                <w:snapToGrid/>
                <w:color w:val="000000"/>
                <w:sz w:val="28"/>
                <w:szCs w:val="28"/>
              </w:rPr>
            </w:pPr>
            <w:r w:rsidRPr="00CE28ED">
              <w:rPr>
                <w:rFonts w:ascii="Times New Roman" w:hAnsi="Times New Roman"/>
                <w:b w:val="0"/>
                <w:bCs/>
                <w:snapToGrid/>
                <w:color w:val="000000"/>
                <w:sz w:val="28"/>
                <w:szCs w:val="28"/>
              </w:rPr>
              <w:t xml:space="preserve">АО «Российский аукционный дом» (ИНН 7838430413, КПП 783801001): </w:t>
            </w:r>
            <w:proofErr w:type="spellStart"/>
            <w:proofErr w:type="gramStart"/>
            <w:r w:rsidRPr="00CE28ED">
              <w:rPr>
                <w:rFonts w:ascii="Times New Roman" w:hAnsi="Times New Roman"/>
                <w:b w:val="0"/>
                <w:bCs/>
                <w:snapToGrid/>
                <w:color w:val="000000"/>
                <w:sz w:val="28"/>
                <w:szCs w:val="28"/>
              </w:rPr>
              <w:t>р</w:t>
            </w:r>
            <w:proofErr w:type="spellEnd"/>
            <w:proofErr w:type="gramEnd"/>
            <w:r w:rsidRPr="00CE28ED">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AD053E" w:rsidRDefault="00AD053E"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58 000.00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AD053E" w:rsidRDefault="00AD053E" w:rsidP="00281FE0">
            <w:pPr>
              <w:ind w:firstLine="290"/>
              <w:jc w:val="both"/>
              <w:rPr>
                <w:color w:val="auto"/>
                <w:sz w:val="28"/>
                <w:szCs w:val="28"/>
              </w:rPr>
            </w:pPr>
            <w:r>
              <w:rPr>
                <w:color w:val="auto"/>
                <w:sz w:val="28"/>
                <w:szCs w:val="28"/>
              </w:rPr>
              <w:t xml:space="preserve"> Лот 1: 5 800.00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CE28ED" w:rsidRDefault="00AD053E" w:rsidP="00281FE0">
            <w:pPr>
              <w:ind w:firstLine="290"/>
              <w:jc w:val="both"/>
              <w:rPr>
                <w:sz w:val="28"/>
                <w:szCs w:val="28"/>
              </w:rPr>
            </w:pPr>
            <w:r>
              <w:rPr>
                <w:color w:val="auto"/>
                <w:sz w:val="28"/>
                <w:szCs w:val="28"/>
              </w:rPr>
              <w:t>Победителем признается участник,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AD053E" w:rsidP="00281FE0">
            <w:pPr>
              <w:ind w:firstLine="290"/>
              <w:jc w:val="both"/>
              <w:rPr>
                <w:sz w:val="28"/>
                <w:szCs w:val="28"/>
              </w:rPr>
            </w:pPr>
            <w:r>
              <w:rPr>
                <w:color w:val="auto"/>
                <w:sz w:val="28"/>
                <w:szCs w:val="28"/>
              </w:rPr>
              <w:t>Итоги торгов будут подведены в соответствии с п. 7.1 Порядка, утвержденного приказом №495 от 23.07.2015 г. на электронной площадке РАД   в день проведения торгов - 16.11.2022 г. и оформляются протоколом о результатах, утвержденным организатором торгов и размещаемым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AD053E"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торгов финансовый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w:t>
            </w:r>
            <w:r>
              <w:rPr>
                <w:color w:val="auto"/>
                <w:sz w:val="28"/>
                <w:szCs w:val="28"/>
              </w:rPr>
              <w:lastRenderedPageBreak/>
              <w:t xml:space="preserve">предложением о цене Имущества. </w:t>
            </w:r>
            <w:proofErr w:type="gramStart"/>
            <w:r>
              <w:rPr>
                <w:color w:val="auto"/>
                <w:sz w:val="28"/>
                <w:szCs w:val="28"/>
              </w:rPr>
              <w:t>В случае отказа или уклонения победителя торгов от подписания договора купли-продажи в течение 5 (пять)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AD053E" w:rsidP="00281FE0">
            <w:pPr>
              <w:ind w:firstLine="290"/>
              <w:jc w:val="both"/>
              <w:rPr>
                <w:sz w:val="28"/>
                <w:szCs w:val="28"/>
                <w:lang w:val="en-US"/>
              </w:rPr>
            </w:pPr>
            <w:r>
              <w:rPr>
                <w:color w:val="auto"/>
                <w:sz w:val="28"/>
                <w:szCs w:val="28"/>
              </w:rPr>
              <w:t>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Переход права собственности на Имущество производится только после полной оплаты.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tc>
      </w:tr>
      <w:tr w:rsidR="00D342DA" w:rsidRPr="00CE28ED"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CE28ED"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CE28E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CE28ED">
              <w:rPr>
                <w:rFonts w:ascii="Times New Roman" w:hAnsi="Times New Roman" w:cs="Times New Roman"/>
                <w:color w:val="000000"/>
                <w:sz w:val="28"/>
                <w:szCs w:val="28"/>
              </w:rPr>
              <w:t xml:space="preserve"> – </w:t>
            </w:r>
            <w:r w:rsidR="00AD053E" w:rsidRPr="00CE28ED">
              <w:rPr>
                <w:rFonts w:ascii="Times New Roman" w:hAnsi="Times New Roman" w:cs="Times New Roman"/>
                <w:color w:val="000000"/>
                <w:sz w:val="28"/>
                <w:szCs w:val="28"/>
              </w:rPr>
              <w:t>Пасечник Ирина Николаевна</w:t>
            </w:r>
            <w:r w:rsidRPr="00CE28E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CE28ED">
              <w:rPr>
                <w:rFonts w:ascii="Times New Roman" w:hAnsi="Times New Roman" w:cs="Times New Roman"/>
                <w:color w:val="000000"/>
                <w:sz w:val="28"/>
                <w:szCs w:val="28"/>
              </w:rPr>
              <w:t xml:space="preserve"> </w:t>
            </w:r>
            <w:r w:rsidR="00AD053E" w:rsidRPr="00CE28ED">
              <w:rPr>
                <w:rFonts w:ascii="Times New Roman" w:hAnsi="Times New Roman" w:cs="Times New Roman"/>
                <w:color w:val="000000"/>
                <w:sz w:val="28"/>
                <w:szCs w:val="28"/>
              </w:rPr>
              <w:t>370141574441</w:t>
            </w:r>
            <w:r w:rsidRPr="00CE28E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CE28ED">
              <w:rPr>
                <w:rFonts w:ascii="Times New Roman" w:hAnsi="Times New Roman" w:cs="Times New Roman"/>
                <w:color w:val="000000"/>
                <w:sz w:val="28"/>
                <w:szCs w:val="28"/>
              </w:rPr>
              <w:t xml:space="preserve"> ,</w:t>
            </w:r>
            <w:proofErr w:type="gramEnd"/>
            <w:r w:rsidRPr="00CE28ED">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CE28ED">
              <w:rPr>
                <w:rFonts w:ascii="Times New Roman" w:hAnsi="Times New Roman" w:cs="Times New Roman"/>
                <w:color w:val="000000"/>
                <w:sz w:val="28"/>
                <w:szCs w:val="28"/>
              </w:rPr>
              <w:t xml:space="preserve">: </w:t>
            </w:r>
            <w:r w:rsidR="00AD053E" w:rsidRPr="00CE28ED">
              <w:rPr>
                <w:rFonts w:ascii="Times New Roman" w:hAnsi="Times New Roman" w:cs="Times New Roman"/>
                <w:color w:val="000000"/>
                <w:sz w:val="28"/>
                <w:szCs w:val="28"/>
              </w:rPr>
              <w:t xml:space="preserve">г Иваново, </w:t>
            </w:r>
            <w:proofErr w:type="spellStart"/>
            <w:r w:rsidR="00AD053E" w:rsidRPr="00CE28ED">
              <w:rPr>
                <w:rFonts w:ascii="Times New Roman" w:hAnsi="Times New Roman" w:cs="Times New Roman"/>
                <w:color w:val="000000"/>
                <w:sz w:val="28"/>
                <w:szCs w:val="28"/>
              </w:rPr>
              <w:t>ул</w:t>
            </w:r>
            <w:proofErr w:type="spellEnd"/>
            <w:r w:rsidR="00AD053E" w:rsidRPr="00CE28ED">
              <w:rPr>
                <w:rFonts w:ascii="Times New Roman" w:hAnsi="Times New Roman" w:cs="Times New Roman"/>
                <w:color w:val="000000"/>
                <w:sz w:val="28"/>
                <w:szCs w:val="28"/>
              </w:rPr>
              <w:t xml:space="preserve"> </w:t>
            </w:r>
            <w:proofErr w:type="spellStart"/>
            <w:r w:rsidR="00AD053E" w:rsidRPr="00CE28ED">
              <w:rPr>
                <w:rFonts w:ascii="Times New Roman" w:hAnsi="Times New Roman" w:cs="Times New Roman"/>
                <w:color w:val="000000"/>
                <w:sz w:val="28"/>
                <w:szCs w:val="28"/>
              </w:rPr>
              <w:t>Авдотьинская</w:t>
            </w:r>
            <w:proofErr w:type="spellEnd"/>
            <w:r w:rsidR="00AD053E" w:rsidRPr="00CE28ED">
              <w:rPr>
                <w:rFonts w:ascii="Times New Roman" w:hAnsi="Times New Roman" w:cs="Times New Roman"/>
                <w:color w:val="000000"/>
                <w:sz w:val="28"/>
                <w:szCs w:val="28"/>
              </w:rPr>
              <w:t xml:space="preserve">, </w:t>
            </w:r>
            <w:proofErr w:type="spellStart"/>
            <w:r w:rsidR="00AD053E" w:rsidRPr="00CE28ED">
              <w:rPr>
                <w:rFonts w:ascii="Times New Roman" w:hAnsi="Times New Roman" w:cs="Times New Roman"/>
                <w:color w:val="000000"/>
                <w:sz w:val="28"/>
                <w:szCs w:val="28"/>
              </w:rPr>
              <w:t>д</w:t>
            </w:r>
            <w:proofErr w:type="spellEnd"/>
            <w:r w:rsidR="00AD053E" w:rsidRPr="00CE28ED">
              <w:rPr>
                <w:rFonts w:ascii="Times New Roman" w:hAnsi="Times New Roman" w:cs="Times New Roman"/>
                <w:color w:val="000000"/>
                <w:sz w:val="28"/>
                <w:szCs w:val="28"/>
              </w:rPr>
              <w:t xml:space="preserve"> 30, </w:t>
            </w:r>
            <w:proofErr w:type="spellStart"/>
            <w:r w:rsidR="00AD053E" w:rsidRPr="00CE28ED">
              <w:rPr>
                <w:rFonts w:ascii="Times New Roman" w:hAnsi="Times New Roman" w:cs="Times New Roman"/>
                <w:color w:val="000000"/>
                <w:sz w:val="28"/>
                <w:szCs w:val="28"/>
              </w:rPr>
              <w:t>кв</w:t>
            </w:r>
            <w:proofErr w:type="spellEnd"/>
            <w:r w:rsidR="00AD053E" w:rsidRPr="00CE28ED">
              <w:rPr>
                <w:rFonts w:ascii="Times New Roman" w:hAnsi="Times New Roman" w:cs="Times New Roman"/>
                <w:color w:val="000000"/>
                <w:sz w:val="28"/>
                <w:szCs w:val="28"/>
              </w:rPr>
              <w:t xml:space="preserve"> 130</w:t>
            </w:r>
            <w:r w:rsidRPr="00CE28ED">
              <w:rPr>
                <w:rFonts w:ascii="Times New Roman" w:hAnsi="Times New Roman" w:cs="Times New Roman"/>
                <w:color w:val="000000"/>
                <w:sz w:val="28"/>
                <w:szCs w:val="28"/>
              </w:rPr>
              <w:t xml:space="preserve">, тел. </w:t>
            </w:r>
            <w:r w:rsidR="00AD053E" w:rsidRPr="00CE28ED">
              <w:rPr>
                <w:rFonts w:ascii="Times New Roman" w:hAnsi="Times New Roman" w:cs="Times New Roman"/>
                <w:color w:val="000000"/>
                <w:sz w:val="28"/>
                <w:szCs w:val="28"/>
              </w:rPr>
              <w:t>89051061782</w:t>
            </w:r>
            <w:r w:rsidRPr="00CE28ED">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CE28ED">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CE28ED">
              <w:rPr>
                <w:rFonts w:ascii="Times New Roman" w:hAnsi="Times New Roman" w:cs="Times New Roman"/>
                <w:color w:val="000000"/>
                <w:sz w:val="28"/>
                <w:szCs w:val="28"/>
              </w:rPr>
              <w:t xml:space="preserve">: </w:t>
            </w:r>
            <w:hyperlink r:id="rId5" w:history="1">
              <w:r w:rsidR="00AD053E">
                <w:rPr>
                  <w:rFonts w:ascii="Times New Roman" w:hAnsi="Times New Roman" w:cs="Times New Roman"/>
                  <w:color w:val="000000"/>
                  <w:sz w:val="28"/>
                  <w:szCs w:val="28"/>
                  <w:lang w:val="en-US"/>
                </w:rPr>
                <w:t>pasya</w:t>
              </w:r>
              <w:r w:rsidR="00AD053E" w:rsidRPr="00CE28ED">
                <w:rPr>
                  <w:rFonts w:ascii="Times New Roman" w:hAnsi="Times New Roman" w:cs="Times New Roman"/>
                  <w:color w:val="000000"/>
                  <w:sz w:val="28"/>
                  <w:szCs w:val="28"/>
                </w:rPr>
                <w:t>09@</w:t>
              </w:r>
              <w:r w:rsidR="00AD053E">
                <w:rPr>
                  <w:rFonts w:ascii="Times New Roman" w:hAnsi="Times New Roman" w:cs="Times New Roman"/>
                  <w:color w:val="000000"/>
                  <w:sz w:val="28"/>
                  <w:szCs w:val="28"/>
                  <w:lang w:val="en-US"/>
                </w:rPr>
                <w:t>yandex</w:t>
              </w:r>
              <w:r w:rsidR="00AD053E" w:rsidRPr="00CE28ED">
                <w:rPr>
                  <w:rFonts w:ascii="Times New Roman" w:hAnsi="Times New Roman" w:cs="Times New Roman"/>
                  <w:color w:val="000000"/>
                  <w:sz w:val="28"/>
                  <w:szCs w:val="28"/>
                </w:rPr>
                <w:t>.</w:t>
              </w:r>
              <w:proofErr w:type="spellStart"/>
              <w:r w:rsidR="00AD053E">
                <w:rPr>
                  <w:rFonts w:ascii="Times New Roman" w:hAnsi="Times New Roman" w:cs="Times New Roman"/>
                  <w:color w:val="000000"/>
                  <w:sz w:val="28"/>
                  <w:szCs w:val="28"/>
                  <w:lang w:val="en-US"/>
                </w:rPr>
                <w:t>ru</w:t>
              </w:r>
              <w:proofErr w:type="spellEnd"/>
            </w:hyperlink>
            <w:r w:rsidRPr="00CE28ED">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w:t>
            </w:r>
            <w:r w:rsidRPr="001D2D62">
              <w:rPr>
                <w:sz w:val="28"/>
                <w:szCs w:val="28"/>
              </w:rPr>
              <w:lastRenderedPageBreak/>
              <w:t xml:space="preserve">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lastRenderedPageBreak/>
              <w:t xml:space="preserve"> </w:t>
            </w:r>
            <w:proofErr w:type="spellStart"/>
            <w:r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AD053E"/>
    <w:rsid w:val="00B16892"/>
    <w:rsid w:val="00B438AA"/>
    <w:rsid w:val="00B4576E"/>
    <w:rsid w:val="00B77F6B"/>
    <w:rsid w:val="00B86FE2"/>
    <w:rsid w:val="00BA77EE"/>
    <w:rsid w:val="00BE4C4E"/>
    <w:rsid w:val="00C0559E"/>
    <w:rsid w:val="00C70A36"/>
    <w:rsid w:val="00C80788"/>
    <w:rsid w:val="00CC62CC"/>
    <w:rsid w:val="00CE28ED"/>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10751</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2010-11-10T14:05:00Z</cp:lastPrinted>
  <dcterms:created xsi:type="dcterms:W3CDTF">2022-10-06T09:37:00Z</dcterms:created>
  <dcterms:modified xsi:type="dcterms:W3CDTF">2022-10-06T09:37:00Z</dcterms:modified>
</cp:coreProperties>
</file>