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8" w:rsidRDefault="00A8782E">
      <w:r>
        <w:rPr>
          <w:noProof/>
          <w:lang w:eastAsia="ru-RU"/>
        </w:rPr>
        <w:drawing>
          <wp:inline distT="0" distB="0" distL="0" distR="0" wp14:anchorId="61816DDC" wp14:editId="08642AC4">
            <wp:extent cx="90201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08" t="32508" r="22850" b="18456"/>
                    <a:stretch/>
                  </pic:blipFill>
                  <pic:spPr bwMode="auto">
                    <a:xfrm>
                      <a:off x="0" y="0"/>
                      <a:ext cx="9028460" cy="4204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273" w:rsidRDefault="005C5273">
      <w:r w:rsidRPr="005C5273">
        <w:t>02:55:010554:16</w:t>
      </w:r>
      <w:r>
        <w:t xml:space="preserve">, </w:t>
      </w:r>
      <w:r w:rsidRPr="005C5273">
        <w:t xml:space="preserve">Республика Башкортостан, </w:t>
      </w:r>
      <w:proofErr w:type="gramStart"/>
      <w:r w:rsidRPr="005C5273">
        <w:t>г</w:t>
      </w:r>
      <w:proofErr w:type="gramEnd"/>
      <w:r w:rsidRPr="005C5273">
        <w:t xml:space="preserve"> Уфа, р-н Советский, ул. Проломная, д 35, Площадь: 726 кв. м</w:t>
      </w:r>
      <w:bookmarkStart w:id="0" w:name="_GoBack"/>
      <w:bookmarkEnd w:id="0"/>
    </w:p>
    <w:sectPr w:rsidR="005C5273" w:rsidSect="00A87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E"/>
    <w:rsid w:val="00065488"/>
    <w:rsid w:val="005C5273"/>
    <w:rsid w:val="00A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2021-05-20T12:35:00Z</dcterms:created>
  <dcterms:modified xsi:type="dcterms:W3CDTF">2021-05-20T12:35:00Z</dcterms:modified>
</cp:coreProperties>
</file>