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11D8FD1C" w:rsidR="000C3BA7" w:rsidRPr="00056CE1" w:rsidRDefault="00B67FCE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CE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56CE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056CE1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056C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6CE1">
        <w:rPr>
          <w:rFonts w:ascii="Times New Roman" w:hAnsi="Times New Roman" w:cs="Times New Roman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056CE1">
        <w:rPr>
          <w:rFonts w:ascii="Times New Roman" w:hAnsi="Times New Roman" w:cs="Times New Roman"/>
          <w:sz w:val="24"/>
          <w:szCs w:val="24"/>
        </w:rPr>
        <w:t>ИнтрастБанк</w:t>
      </w:r>
      <w:proofErr w:type="spellEnd"/>
      <w:r w:rsidRPr="00056CE1">
        <w:rPr>
          <w:rFonts w:ascii="Times New Roman" w:hAnsi="Times New Roman" w:cs="Times New Roman"/>
          <w:sz w:val="24"/>
          <w:szCs w:val="24"/>
        </w:rPr>
        <w:t>» (открытое акционерное общество) (АКБ «</w:t>
      </w:r>
      <w:proofErr w:type="spellStart"/>
      <w:r w:rsidRPr="00056CE1">
        <w:rPr>
          <w:rFonts w:ascii="Times New Roman" w:hAnsi="Times New Roman" w:cs="Times New Roman"/>
          <w:sz w:val="24"/>
          <w:szCs w:val="24"/>
        </w:rPr>
        <w:t>ИнтрастБанк</w:t>
      </w:r>
      <w:proofErr w:type="spellEnd"/>
      <w:r w:rsidRPr="00056CE1">
        <w:rPr>
          <w:rFonts w:ascii="Times New Roman" w:hAnsi="Times New Roman" w:cs="Times New Roman"/>
          <w:sz w:val="24"/>
          <w:szCs w:val="24"/>
        </w:rPr>
        <w:t xml:space="preserve">» (ОАО)), ОГРН 1027739249670, ИНН 7736193347, зарегистрированным по адресу: 115054, г. Москва, </w:t>
      </w:r>
      <w:proofErr w:type="spellStart"/>
      <w:r w:rsidRPr="00056CE1">
        <w:rPr>
          <w:rFonts w:ascii="Times New Roman" w:hAnsi="Times New Roman" w:cs="Times New Roman"/>
          <w:sz w:val="24"/>
          <w:szCs w:val="24"/>
        </w:rPr>
        <w:t>Монетчиковский</w:t>
      </w:r>
      <w:proofErr w:type="spellEnd"/>
      <w:r w:rsidRPr="00056CE1">
        <w:rPr>
          <w:rFonts w:ascii="Times New Roman" w:hAnsi="Times New Roman" w:cs="Times New Roman"/>
          <w:sz w:val="24"/>
          <w:szCs w:val="24"/>
        </w:rPr>
        <w:t xml:space="preserve"> 5-й переулок, д. 3, стр. 1) (далее – финансовая организация), конкурсным управляющим (ликвидатором) которого на основании решения Арбитражного суда г. Москвы от</w:t>
      </w:r>
      <w:proofErr w:type="gramEnd"/>
      <w:r w:rsidRPr="00056CE1">
        <w:rPr>
          <w:rFonts w:ascii="Times New Roman" w:hAnsi="Times New Roman" w:cs="Times New Roman"/>
          <w:sz w:val="24"/>
          <w:szCs w:val="24"/>
        </w:rPr>
        <w:t xml:space="preserve"> 28 октября 2014 г. по делу №А40-155329/14</w:t>
      </w:r>
      <w:r w:rsidR="008F69EA" w:rsidRPr="00056CE1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056CE1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056CE1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056CE1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056CE1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667A9B" w:rsidRPr="00056CE1">
        <w:rPr>
          <w:rFonts w:ascii="Times New Roman" w:hAnsi="Times New Roman" w:cs="Times New Roman"/>
          <w:sz w:val="24"/>
          <w:szCs w:val="24"/>
        </w:rPr>
        <w:t xml:space="preserve">сообщение № </w:t>
      </w:r>
      <w:r w:rsidR="009D5E22" w:rsidRPr="00056CE1">
        <w:rPr>
          <w:rFonts w:ascii="Times New Roman" w:hAnsi="Times New Roman" w:cs="Times New Roman"/>
          <w:sz w:val="24"/>
          <w:szCs w:val="24"/>
        </w:rPr>
        <w:t>02030158331</w:t>
      </w:r>
      <w:r w:rsidR="00667A9B" w:rsidRPr="00056CE1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9D5E22" w:rsidRPr="00056CE1">
        <w:rPr>
          <w:rFonts w:ascii="Times New Roman" w:hAnsi="Times New Roman" w:cs="Times New Roman"/>
          <w:sz w:val="24"/>
          <w:szCs w:val="24"/>
        </w:rPr>
        <w:t>№187(7388) от 08.10.2022</w:t>
      </w:r>
      <w:r w:rsidR="00EE475E" w:rsidRPr="00056CE1">
        <w:rPr>
          <w:rFonts w:ascii="Times New Roman" w:hAnsi="Times New Roman" w:cs="Times New Roman"/>
          <w:sz w:val="24"/>
          <w:szCs w:val="24"/>
        </w:rPr>
        <w:t xml:space="preserve"> г.</w:t>
      </w:r>
      <w:r w:rsidR="00BF54E8" w:rsidRPr="00056CE1">
        <w:rPr>
          <w:rFonts w:ascii="Times New Roman" w:hAnsi="Times New Roman" w:cs="Times New Roman"/>
          <w:sz w:val="24"/>
          <w:szCs w:val="24"/>
        </w:rPr>
        <w:t>:</w:t>
      </w:r>
      <w:r w:rsidR="00F64DE5" w:rsidRPr="00056CE1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056CE1">
        <w:rPr>
          <w:rFonts w:ascii="Times New Roman" w:hAnsi="Times New Roman" w:cs="Times New Roman"/>
          <w:sz w:val="24"/>
          <w:szCs w:val="24"/>
        </w:rPr>
        <w:t xml:space="preserve">ота </w:t>
      </w:r>
      <w:r w:rsidR="009D5E22" w:rsidRPr="00056CE1">
        <w:rPr>
          <w:rFonts w:ascii="Times New Roman" w:hAnsi="Times New Roman" w:cs="Times New Roman"/>
          <w:sz w:val="24"/>
          <w:szCs w:val="24"/>
        </w:rPr>
        <w:t>4</w:t>
      </w:r>
      <w:r w:rsidR="000C3BA7" w:rsidRPr="00056CE1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</w:p>
    <w:p w14:paraId="6598E1F6" w14:textId="2CC03945" w:rsidR="003F4D88" w:rsidRPr="00CA3C3B" w:rsidRDefault="000C3BA7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CE1">
        <w:rPr>
          <w:rFonts w:ascii="Times New Roman" w:hAnsi="Times New Roman" w:cs="Times New Roman"/>
          <w:sz w:val="24"/>
          <w:szCs w:val="24"/>
        </w:rPr>
        <w:t xml:space="preserve">Лот </w:t>
      </w:r>
      <w:r w:rsidR="00654A8B" w:rsidRPr="00056CE1">
        <w:rPr>
          <w:rFonts w:ascii="Times New Roman" w:hAnsi="Times New Roman" w:cs="Times New Roman"/>
          <w:sz w:val="24"/>
          <w:szCs w:val="24"/>
        </w:rPr>
        <w:t>4</w:t>
      </w:r>
      <w:r w:rsidRPr="00056CE1">
        <w:rPr>
          <w:rFonts w:ascii="Times New Roman" w:hAnsi="Times New Roman" w:cs="Times New Roman"/>
          <w:sz w:val="24"/>
          <w:szCs w:val="24"/>
        </w:rPr>
        <w:t xml:space="preserve"> - </w:t>
      </w:r>
      <w:r w:rsidR="00654A8B" w:rsidRPr="00056CE1">
        <w:rPr>
          <w:rFonts w:ascii="Times New Roman" w:hAnsi="Times New Roman" w:cs="Times New Roman"/>
          <w:sz w:val="24"/>
          <w:szCs w:val="24"/>
        </w:rPr>
        <w:t xml:space="preserve">Полетаев Юрий Александрович, Пугачев Константин Константинович, ООО "Волгоградский судоремонтный судостроительный завод" ИНН 3448049766 (поручители ООО "Анкер-С", ИНН 3442063531, исключен из ЕГРЮЛ), КД КЛ-05/13 от 15.02.2013, КД К-11/13 от 06.05.2013, КД KЛ-21/14 от 01.07.2014, КД КЛ-22/14 от 09.07.2014, решение </w:t>
      </w:r>
      <w:proofErr w:type="spellStart"/>
      <w:r w:rsidR="00654A8B" w:rsidRPr="00056CE1">
        <w:rPr>
          <w:rFonts w:ascii="Times New Roman" w:hAnsi="Times New Roman" w:cs="Times New Roman"/>
          <w:sz w:val="24"/>
          <w:szCs w:val="24"/>
        </w:rPr>
        <w:t>Тракторозаводского</w:t>
      </w:r>
      <w:proofErr w:type="spellEnd"/>
      <w:r w:rsidR="00654A8B" w:rsidRPr="00056CE1">
        <w:rPr>
          <w:rFonts w:ascii="Times New Roman" w:hAnsi="Times New Roman" w:cs="Times New Roman"/>
          <w:sz w:val="24"/>
          <w:szCs w:val="24"/>
        </w:rPr>
        <w:t xml:space="preserve"> районного суда г. Волгограда от 26.03.2015 по делу 2-623/2015, определение АС Волгоградской области от</w:t>
      </w:r>
      <w:proofErr w:type="gramEnd"/>
      <w:r w:rsidR="00654A8B" w:rsidRPr="00056CE1">
        <w:rPr>
          <w:rFonts w:ascii="Times New Roman" w:hAnsi="Times New Roman" w:cs="Times New Roman"/>
          <w:sz w:val="24"/>
          <w:szCs w:val="24"/>
        </w:rPr>
        <w:t xml:space="preserve"> 28.03.2018 по делу А12-35396/2017 о включении в РТК третьей очереди, определение</w:t>
      </w:r>
      <w:bookmarkStart w:id="0" w:name="_GoBack"/>
      <w:bookmarkEnd w:id="0"/>
      <w:r w:rsidR="00654A8B" w:rsidRPr="00654A8B">
        <w:rPr>
          <w:rFonts w:ascii="Times New Roman" w:hAnsi="Times New Roman" w:cs="Times New Roman"/>
          <w:sz w:val="24"/>
          <w:szCs w:val="24"/>
        </w:rPr>
        <w:t xml:space="preserve"> АС Волгоградской области от 13.04.2022 по делу А12-28109/2021 о включении в РТК третьей очереди, ООО "Волгоградский судоремонтный судостроительный завод", Полетаев Юрий Александрович - находятся в стадии банкротства (48 582 609,69 руб.)</w:t>
      </w:r>
      <w:r w:rsidR="00654A8B">
        <w:rPr>
          <w:rFonts w:ascii="Times New Roman" w:hAnsi="Times New Roman" w:cs="Times New Roman"/>
          <w:sz w:val="24"/>
          <w:szCs w:val="24"/>
        </w:rPr>
        <w:t>.</w:t>
      </w:r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56CE1"/>
    <w:rsid w:val="00086E5A"/>
    <w:rsid w:val="000C3BA7"/>
    <w:rsid w:val="001747E2"/>
    <w:rsid w:val="00183683"/>
    <w:rsid w:val="00260228"/>
    <w:rsid w:val="002A2506"/>
    <w:rsid w:val="002E4206"/>
    <w:rsid w:val="002F12BC"/>
    <w:rsid w:val="00321709"/>
    <w:rsid w:val="00347D6B"/>
    <w:rsid w:val="00352132"/>
    <w:rsid w:val="0035409B"/>
    <w:rsid w:val="003D44E3"/>
    <w:rsid w:val="003E697D"/>
    <w:rsid w:val="003F4D88"/>
    <w:rsid w:val="00411712"/>
    <w:rsid w:val="00436EBF"/>
    <w:rsid w:val="00562F0D"/>
    <w:rsid w:val="005D72C1"/>
    <w:rsid w:val="00654A8B"/>
    <w:rsid w:val="0065783B"/>
    <w:rsid w:val="00667A9B"/>
    <w:rsid w:val="00701EEF"/>
    <w:rsid w:val="007A3A1B"/>
    <w:rsid w:val="00884757"/>
    <w:rsid w:val="008A6065"/>
    <w:rsid w:val="008F69EA"/>
    <w:rsid w:val="00943084"/>
    <w:rsid w:val="00964D49"/>
    <w:rsid w:val="009C1198"/>
    <w:rsid w:val="009D5E22"/>
    <w:rsid w:val="009E6F70"/>
    <w:rsid w:val="00A4648B"/>
    <w:rsid w:val="00AA080E"/>
    <w:rsid w:val="00AD0413"/>
    <w:rsid w:val="00AE62B1"/>
    <w:rsid w:val="00B67FCE"/>
    <w:rsid w:val="00BC6426"/>
    <w:rsid w:val="00BF54E8"/>
    <w:rsid w:val="00C05BE9"/>
    <w:rsid w:val="00C7255D"/>
    <w:rsid w:val="00CA3C3B"/>
    <w:rsid w:val="00D1341D"/>
    <w:rsid w:val="00D64303"/>
    <w:rsid w:val="00E65AE5"/>
    <w:rsid w:val="00E929BB"/>
    <w:rsid w:val="00EC12FD"/>
    <w:rsid w:val="00EE475E"/>
    <w:rsid w:val="00F41D96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55</cp:revision>
  <cp:lastPrinted>2016-10-26T09:10:00Z</cp:lastPrinted>
  <dcterms:created xsi:type="dcterms:W3CDTF">2016-07-28T13:17:00Z</dcterms:created>
  <dcterms:modified xsi:type="dcterms:W3CDTF">2022-10-07T09:37:00Z</dcterms:modified>
</cp:coreProperties>
</file>