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293C35A8" w:rsidR="003757C6" w:rsidRPr="003F6906" w:rsidRDefault="00480B7C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8(473)2106431, 8(800)777-57-57, </w:t>
      </w:r>
      <w:proofErr w:type="spellStart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гражданкой </w:t>
      </w:r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bookmarkStart w:id="0" w:name="_Hlk101302160"/>
      <w:bookmarkStart w:id="1" w:name="_Hlk101302771"/>
      <w:r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Червяковой Оксаной Николаевной </w:t>
      </w:r>
      <w:bookmarkEnd w:id="0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(дата рождения: 27.05.1993, место рождения: п. </w:t>
      </w:r>
      <w:proofErr w:type="spellStart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Золотухино</w:t>
      </w:r>
      <w:proofErr w:type="spellEnd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Золотухинского района Курской области, (ИНН 460702183354, СНИЛС 147-133-586 59, место жительства: Курская область, Золотухинский район, раб. пос. </w:t>
      </w:r>
      <w:proofErr w:type="spellStart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Золотухино</w:t>
      </w:r>
      <w:proofErr w:type="spellEnd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ул. К. Маркса, д.114)</w:t>
      </w:r>
      <w:bookmarkEnd w:id="1"/>
      <w:r w:rsidRPr="003F69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именуемой в дальнейшем «Должник»,</w:t>
      </w:r>
      <w:r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в лице финансового управляющего </w:t>
      </w:r>
      <w:proofErr w:type="spellStart"/>
      <w:r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Петрыкиной</w:t>
      </w:r>
      <w:proofErr w:type="spellEnd"/>
      <w:r w:rsidRPr="003F69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Натальи Васильевны </w:t>
      </w:r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область, г. Протвино, </w:t>
      </w:r>
      <w:proofErr w:type="spellStart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Кременковское</w:t>
      </w:r>
      <w:proofErr w:type="spellEnd"/>
      <w:r w:rsidRPr="003F69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шоссе, д. 2, офис 104/2, ИНН 5043069006, ОГРН 1205000015615), действующей на основании Решения  Арбитражного суда Курской области по делу № А35-10329/2020 от 20.09.2021 (далее – Финансовый управляющий, ФУ)</w:t>
      </w: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3F6906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3F6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3F69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80CFF" w14:textId="6559A8D7" w:rsidR="0067092C" w:rsidRPr="003F6906" w:rsidRDefault="003757C6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 – 12.10.2022</w:t>
      </w:r>
      <w:r w:rsidRPr="003F690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3F6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17 час. 00 мин. (мск).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AF0483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AF0483"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AF0483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6F2D9825" w:rsidR="0067092C" w:rsidRPr="003F6906" w:rsidRDefault="0067092C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0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1 – </w:t>
      </w:r>
      <w:r w:rsidR="00AF0483" w:rsidRPr="003F6906">
        <w:rPr>
          <w:rFonts w:ascii="Times New Roman" w:hAnsi="Times New Roman" w:cs="Times New Roman"/>
          <w:b/>
          <w:bCs/>
          <w:sz w:val="24"/>
          <w:szCs w:val="24"/>
        </w:rPr>
        <w:t>3 629 700,00</w:t>
      </w:r>
      <w:r w:rsidR="00AF0483" w:rsidRPr="003F6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b/>
          <w:bCs/>
          <w:sz w:val="24"/>
          <w:szCs w:val="24"/>
        </w:rPr>
        <w:t>руб., НДС не облагается.</w:t>
      </w:r>
    </w:p>
    <w:p w14:paraId="14D15E46" w14:textId="160F5835" w:rsidR="0067092C" w:rsidRPr="003F6906" w:rsidRDefault="003757C6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AF0483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2 323 008,00</w:t>
      </w:r>
      <w:r w:rsidR="00AF0483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76183B03" w14:textId="37B37C53" w:rsidR="00AF0483" w:rsidRPr="003F6906" w:rsidRDefault="00AF0483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1 033 200,00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руб., НДС не облагается.</w:t>
      </w:r>
    </w:p>
    <w:p w14:paraId="65B7B5E7" w14:textId="600EEB9C" w:rsidR="00AF0483" w:rsidRPr="003F6906" w:rsidRDefault="00AF0483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Минимальная цена (цена отсечения) Лота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661 248,00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руб., НДС не облагается.</w:t>
      </w:r>
    </w:p>
    <w:p w14:paraId="3F1A51A9" w14:textId="77777777" w:rsidR="005564CF" w:rsidRPr="003F6906" w:rsidRDefault="003757C6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42E18F0" w14:textId="77777777" w:rsidR="00AF0483" w:rsidRPr="003F6906" w:rsidRDefault="003757C6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06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(далее – Имущество, Лот): </w:t>
      </w:r>
    </w:p>
    <w:p w14:paraId="210201DF" w14:textId="77777777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</w:p>
    <w:p w14:paraId="650E8D9F" w14:textId="77777777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помещение, площадь 831,4 </w:t>
      </w:r>
      <w:proofErr w:type="gramStart"/>
      <w:r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кв.м</w:t>
      </w:r>
      <w:proofErr w:type="gramEnd"/>
      <w:r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кадастровый номер 32:19:0020101:593, адрес: Брянская область,  Погарский р-н, с. Березовка, ул. Советская, д. 8Б;</w:t>
      </w:r>
    </w:p>
    <w:p w14:paraId="7A5BE849" w14:textId="77777777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102040218"/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2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2"/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Нежилое помещение, площадь 88,1 </w:t>
      </w:r>
      <w:proofErr w:type="gramStart"/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gramEnd"/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, кадастровый номер 32:19:0020101:592, адрес: Брянская область, Погарский р-н, с. Березовка, ул. Советская, д. 8Б;</w:t>
      </w:r>
    </w:p>
    <w:p w14:paraId="32EB20AC" w14:textId="4C4EEFC1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3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участок, площадь 971 +/- 7 кв.м, кадастровый номер 32:19:0020101:301, категория земель: земли населенных пунктов, вид разрешенного использования: земли под объектами  торговли, общественного питания, общественного обслуживания, адрес: Брянская область, Погарский р-н, с. Березовка, ул. Советская, д. 8Б. Доля в праве: 87/100.</w:t>
      </w:r>
    </w:p>
    <w:p w14:paraId="01512C8C" w14:textId="77777777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№2: </w:t>
      </w:r>
    </w:p>
    <w:p w14:paraId="2226A3F8" w14:textId="77777777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Жилое помещение, вид жилого помещения – 2-х комнатная квартира, этаж 5, общая площадь 41,7 кв.м, адрес: Тверская область, Кимрский район, пос. Белый Городок, ул. Главная, д. 24, кв. 16. Кадастровый номер 69:14:0250217:110.</w:t>
      </w:r>
    </w:p>
    <w:p w14:paraId="105FDE3F" w14:textId="794E3730" w:rsidR="00AF0483" w:rsidRPr="003F6906" w:rsidRDefault="00AF0483" w:rsidP="0058284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3" w:name="_Hlk102040178"/>
      <w:r w:rsidRPr="003F6906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Ограничение прав и обременение объектов недвижимости: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 в пользу ООО КБ «</w:t>
      </w:r>
      <w:proofErr w:type="spellStart"/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Нэклис</w:t>
      </w:r>
      <w:proofErr w:type="spellEnd"/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-Банк», запрет на осуществление регистрационных действий.</w:t>
      </w:r>
      <w:bookmarkEnd w:id="3"/>
    </w:p>
    <w:p w14:paraId="1678E933" w14:textId="10EB7054" w:rsidR="00AF0483" w:rsidRPr="003F6906" w:rsidRDefault="0009469D" w:rsidP="00582847">
      <w:pPr>
        <w:widowControl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6906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Поверенному </w:t>
      </w:r>
      <w:r w:rsidR="00AF0483" w:rsidRPr="003F6906">
        <w:rPr>
          <w:rFonts w:ascii="Times New Roman" w:hAnsi="Times New Roman" w:cs="Times New Roman"/>
          <w:sz w:val="24"/>
          <w:szCs w:val="24"/>
          <w:lang w:bidi="ru-RU"/>
        </w:rPr>
        <w:t>в рабочие дни с 10:00 до 17:00</w:t>
      </w:r>
      <w:r w:rsidR="00AF0483" w:rsidRPr="003F6906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690B8D20" w14:textId="5CF3769F" w:rsidR="00AF0483" w:rsidRPr="003F6906" w:rsidRDefault="00AF0483" w:rsidP="00582847">
      <w:pPr>
        <w:spacing w:after="0" w:line="257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Лоту 1:</w:t>
      </w: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 тел. 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8-916-600-02-13, 8-473-210-64-31 </w:t>
      </w:r>
      <w:hyperlink r:id="rId4" w:history="1">
        <w:r w:rsidRPr="003F6906">
          <w:rPr>
            <w:rStyle w:val="aa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B31FA56" w14:textId="7C31467A" w:rsidR="00AF0483" w:rsidRPr="003F6906" w:rsidRDefault="00AF0483" w:rsidP="00582847">
      <w:pPr>
        <w:spacing w:after="0" w:line="257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Лоту 2:</w:t>
      </w:r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Юлия Викторовна +7-980-701-15-25 </w:t>
      </w:r>
      <w:hyperlink r:id="rId5" w:history="1">
        <w:r w:rsidRPr="003F6906">
          <w:rPr>
            <w:rStyle w:val="aa"/>
            <w:rFonts w:ascii="Times New Roman" w:eastAsia="Calibri" w:hAnsi="Times New Roman" w:cs="Times New Roman"/>
            <w:sz w:val="24"/>
            <w:szCs w:val="24"/>
          </w:rPr>
          <w:t>ermakova@auction-house.ru</w:t>
        </w:r>
      </w:hyperlink>
      <w:r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3D3AB09" w14:textId="4DDB20D8" w:rsidR="003757C6" w:rsidRPr="003F6906" w:rsidRDefault="0009469D" w:rsidP="00582847">
      <w:pPr>
        <w:widowControl w:val="0"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6906">
        <w:rPr>
          <w:rFonts w:ascii="Times New Roman" w:hAnsi="Times New Roman" w:cs="Times New Roman"/>
          <w:sz w:val="24"/>
          <w:szCs w:val="24"/>
          <w:lang w:bidi="ru-RU"/>
        </w:rPr>
        <w:t>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13F9604A" w14:textId="59006229" w:rsidR="00201148" w:rsidRPr="003F6906" w:rsidRDefault="00201148" w:rsidP="00582847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F69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</w:t>
      </w:r>
      <w:r w:rsidRPr="003F6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адаток – 10 % от начальной цены Лота</w:t>
      </w:r>
      <w:r w:rsidRPr="003F69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3F69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6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3F6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6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Pr="003F69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3F69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6906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3F690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F690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3F6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5828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</w:t>
      </w:r>
      <w:r w:rsidR="005828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3F69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3F6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3F6906" w:rsidRDefault="00201148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</w:t>
      </w:r>
      <w:r w:rsidRPr="003F6906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437854B4" w14:textId="7BECBDDF" w:rsidR="00280E48" w:rsidRPr="003F6906" w:rsidRDefault="00201148" w:rsidP="0058284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906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</w:t>
      </w:r>
      <w:r w:rsidR="003F6906"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р/с 40817810947005128161 в Орловском отделении № 8595 ПАО Сбербанк </w:t>
      </w:r>
      <w:r w:rsid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F6906"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БИК 045402601, </w:t>
      </w:r>
      <w:proofErr w:type="spellStart"/>
      <w:r w:rsidR="003F6906"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кор</w:t>
      </w:r>
      <w:proofErr w:type="spellEnd"/>
      <w:r w:rsidR="003F6906"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/счет 30101810300000000601, ИНН 7707083893</w:t>
      </w:r>
      <w:r w:rsid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), </w:t>
      </w:r>
      <w:r w:rsidR="003F6906" w:rsidRPr="003F69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открытый на имя Червяковой Оксаны Николаевны,</w:t>
      </w:r>
      <w:r w:rsidR="003F6906" w:rsidRPr="003F6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80E48" w:rsidRPr="003F6906">
        <w:rPr>
          <w:rFonts w:ascii="Times New Roman" w:hAnsi="Times New Roman" w:cs="Times New Roman"/>
          <w:bCs/>
          <w:sz w:val="24"/>
          <w:szCs w:val="24"/>
        </w:rPr>
        <w:t>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3F6906" w:rsidRDefault="009879BC" w:rsidP="00582847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906">
        <w:rPr>
          <w:rFonts w:ascii="Times New Roman" w:hAnsi="Times New Roman" w:cs="Times New Roman"/>
          <w:b/>
          <w:bCs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3F6906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4480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092C"/>
    <w:rsid w:val="00677E82"/>
    <w:rsid w:val="006B3351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879BC"/>
    <w:rsid w:val="009A34D1"/>
    <w:rsid w:val="009C07DC"/>
    <w:rsid w:val="009F77C4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makova@auction-house.ru" TargetMode="Externa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19</cp:revision>
  <cp:lastPrinted>2020-10-15T14:55:00Z</cp:lastPrinted>
  <dcterms:created xsi:type="dcterms:W3CDTF">2022-10-10T13:11:00Z</dcterms:created>
  <dcterms:modified xsi:type="dcterms:W3CDTF">2022-10-11T14:12:00Z</dcterms:modified>
</cp:coreProperties>
</file>