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0A0BEE3D" w:rsidR="00950CC9" w:rsidRPr="0037642D" w:rsidRDefault="008035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936F27" w:rsidRPr="00936F27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обществом Коммерческий банк «</w:t>
      </w:r>
      <w:proofErr w:type="spellStart"/>
      <w:r w:rsidR="00936F27" w:rsidRPr="00936F27">
        <w:rPr>
          <w:rFonts w:ascii="Times New Roman" w:hAnsi="Times New Roman" w:cs="Times New Roman"/>
          <w:color w:val="000000"/>
          <w:sz w:val="24"/>
          <w:szCs w:val="24"/>
        </w:rPr>
        <w:t>РУБанк</w:t>
      </w:r>
      <w:proofErr w:type="spellEnd"/>
      <w:r w:rsidR="00936F27" w:rsidRPr="00936F27">
        <w:rPr>
          <w:rFonts w:ascii="Times New Roman" w:hAnsi="Times New Roman" w:cs="Times New Roman"/>
          <w:color w:val="000000"/>
          <w:sz w:val="24"/>
          <w:szCs w:val="24"/>
        </w:rPr>
        <w:t>» (АО КБ «</w:t>
      </w:r>
      <w:proofErr w:type="spellStart"/>
      <w:r w:rsidR="00936F27" w:rsidRPr="00936F27">
        <w:rPr>
          <w:rFonts w:ascii="Times New Roman" w:hAnsi="Times New Roman" w:cs="Times New Roman"/>
          <w:color w:val="000000"/>
          <w:sz w:val="24"/>
          <w:szCs w:val="24"/>
        </w:rPr>
        <w:t>РУБанк</w:t>
      </w:r>
      <w:proofErr w:type="spellEnd"/>
      <w:r w:rsidR="00936F27" w:rsidRPr="00936F27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127055, г Москва, ул. Тихвинская, д. 20, ИНН 6163025806, ОГРН 1026100002092) (далее – финансовая организация), конкурсным управляющим (ликвидатором) которого на основании решения Арбитражного суда г. Москвы от 25 октября 2016 г. по делу № А40-178498/16-78-82 «Б»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2216E04E" w:rsidR="00950CC9" w:rsidRDefault="00950CC9" w:rsidP="00936F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936F27" w:rsidRPr="00936F27">
        <w:rPr>
          <w:rFonts w:ascii="Times New Roman" w:hAnsi="Times New Roman" w:cs="Times New Roman"/>
          <w:color w:val="000000"/>
          <w:sz w:val="24"/>
          <w:szCs w:val="24"/>
        </w:rPr>
        <w:t>являются права требования к физическим лица</w:t>
      </w:r>
      <w:r w:rsidR="00936F27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936F27" w:rsidRPr="00936F27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="00936F2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9791E02" w14:textId="228E02CF" w:rsidR="00936F27" w:rsidRDefault="00936F27" w:rsidP="00936F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936F27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36F27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по 2 978 кредитным договорам, Ростовская обл., отсутствуют оригиналы кредитных договоров, сроки исковой давности истекли более 3 лет назад (51 535 770,41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36F27">
        <w:rPr>
          <w:rFonts w:ascii="Times New Roman" w:hAnsi="Times New Roman" w:cs="Times New Roman"/>
          <w:color w:val="000000"/>
          <w:sz w:val="24"/>
          <w:szCs w:val="24"/>
        </w:rPr>
        <w:t>51 535 770,41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0310AD9E" w14:textId="0970C359" w:rsidR="00936F27" w:rsidRDefault="00936F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936F27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36F27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по 1 361 кредитным договорам, Ростовская обл., отсутствуют оригиналы кредитных договоров, сроки исковой давности истекли более 3 лет назад (56 951 407,74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36F27">
        <w:rPr>
          <w:rFonts w:ascii="Times New Roman" w:hAnsi="Times New Roman" w:cs="Times New Roman"/>
          <w:color w:val="000000"/>
          <w:sz w:val="24"/>
          <w:szCs w:val="24"/>
        </w:rPr>
        <w:t>56 951 407,74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6D885FC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36F27">
        <w:rPr>
          <w:rFonts w:ascii="Times New Roman CYR" w:hAnsi="Times New Roman CYR" w:cs="Times New Roman CYR"/>
          <w:color w:val="000000"/>
        </w:rPr>
        <w:t xml:space="preserve">– </w:t>
      </w:r>
      <w:r w:rsidR="00936F27">
        <w:rPr>
          <w:rFonts w:ascii="Times New Roman CYR" w:hAnsi="Times New Roman CYR" w:cs="Times New Roman CYR"/>
          <w:color w:val="000000"/>
        </w:rPr>
        <w:t>10</w:t>
      </w:r>
      <w:r w:rsidR="009E7E5E" w:rsidRPr="00936F27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36F27">
        <w:rPr>
          <w:rFonts w:ascii="Times New Roman CYR" w:hAnsi="Times New Roman CYR" w:cs="Times New Roman CYR"/>
          <w:color w:val="000000"/>
        </w:rPr>
        <w:t>(</w:t>
      </w:r>
      <w:r w:rsidR="00936F27">
        <w:rPr>
          <w:rFonts w:ascii="Times New Roman CYR" w:hAnsi="Times New Roman CYR" w:cs="Times New Roman CYR"/>
          <w:color w:val="000000"/>
        </w:rPr>
        <w:t>Десять</w:t>
      </w:r>
      <w:r w:rsidR="0037642D" w:rsidRPr="00936F27">
        <w:rPr>
          <w:rFonts w:ascii="Times New Roman CYR" w:hAnsi="Times New Roman CYR" w:cs="Times New Roman CYR"/>
          <w:color w:val="000000"/>
        </w:rPr>
        <w:t>)</w:t>
      </w:r>
      <w:r w:rsidRPr="00936F27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05F81583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936F27" w:rsidRPr="00936F27">
        <w:rPr>
          <w:rFonts w:ascii="Times New Roman CYR" w:hAnsi="Times New Roman CYR" w:cs="Times New Roman CYR"/>
          <w:b/>
          <w:bCs/>
          <w:color w:val="000000"/>
        </w:rPr>
        <w:t>28 ноября</w:t>
      </w:r>
      <w:r w:rsidR="00936F27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936F27">
        <w:rPr>
          <w:b/>
        </w:rPr>
        <w:t>2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34D74628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936F27" w:rsidRPr="00936F27">
        <w:rPr>
          <w:b/>
          <w:bCs/>
          <w:color w:val="000000"/>
        </w:rPr>
        <w:t>28 ноября</w:t>
      </w:r>
      <w:r w:rsidR="00936F27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936F27">
        <w:rPr>
          <w:b/>
          <w:bCs/>
          <w:color w:val="000000"/>
        </w:rPr>
        <w:t>2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936F27" w:rsidRPr="00936F27">
        <w:rPr>
          <w:b/>
          <w:bCs/>
          <w:color w:val="000000"/>
        </w:rPr>
        <w:t>18 января</w:t>
      </w:r>
      <w:r w:rsidR="00936F27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936F2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06AFD67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936F27" w:rsidRPr="00936F27">
        <w:rPr>
          <w:b/>
          <w:bCs/>
          <w:color w:val="000000"/>
        </w:rPr>
        <w:t xml:space="preserve">18 октября </w:t>
      </w:r>
      <w:r w:rsidR="009E7E5E" w:rsidRPr="00936F27">
        <w:rPr>
          <w:b/>
          <w:bCs/>
          <w:color w:val="000000"/>
        </w:rPr>
        <w:t>202</w:t>
      </w:r>
      <w:r w:rsidR="00936F27" w:rsidRPr="00936F27">
        <w:rPr>
          <w:b/>
          <w:bCs/>
          <w:color w:val="000000"/>
        </w:rPr>
        <w:t>2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936F27" w:rsidRPr="00936F27">
        <w:rPr>
          <w:b/>
          <w:bCs/>
          <w:color w:val="000000"/>
        </w:rPr>
        <w:t xml:space="preserve">02 декабря </w:t>
      </w:r>
      <w:r w:rsidR="009E7E5E" w:rsidRPr="00936F27">
        <w:rPr>
          <w:b/>
          <w:bCs/>
          <w:color w:val="000000"/>
        </w:rPr>
        <w:t>202</w:t>
      </w:r>
      <w:r w:rsidR="00936F27" w:rsidRPr="00936F27">
        <w:rPr>
          <w:b/>
          <w:bCs/>
          <w:color w:val="000000"/>
        </w:rPr>
        <w:t>2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3EB070E3" w14:textId="3FB1F0E2" w:rsidR="00936F27" w:rsidRDefault="00936F27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36F27">
        <w:rPr>
          <w:b/>
          <w:bCs/>
          <w:color w:val="000000"/>
        </w:rPr>
        <w:t xml:space="preserve">Торги ППП будут проведены на ЭТП с </w:t>
      </w:r>
      <w:r>
        <w:rPr>
          <w:b/>
          <w:bCs/>
          <w:color w:val="000000"/>
        </w:rPr>
        <w:t>23 января 2023</w:t>
      </w:r>
      <w:r w:rsidRPr="00936F27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11 июня 2023</w:t>
      </w:r>
      <w:r w:rsidRPr="00936F27">
        <w:rPr>
          <w:b/>
          <w:bCs/>
          <w:color w:val="000000"/>
        </w:rPr>
        <w:t xml:space="preserve"> г.</w:t>
      </w:r>
    </w:p>
    <w:p w14:paraId="287E4339" w14:textId="1B6759D2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936F27" w:rsidRPr="00936F27">
        <w:rPr>
          <w:b/>
          <w:bCs/>
          <w:color w:val="000000"/>
        </w:rPr>
        <w:t>23 января</w:t>
      </w:r>
      <w:r w:rsidR="00936F27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936F2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</w:t>
      </w:r>
      <w:r w:rsidRPr="005246E8">
        <w:rPr>
          <w:color w:val="000000"/>
        </w:rPr>
        <w:t xml:space="preserve"> Прием заявок на участие в Торгах ППП и задатков прекращается </w:t>
      </w:r>
      <w:r w:rsidRPr="00936F27">
        <w:rPr>
          <w:color w:val="000000"/>
        </w:rPr>
        <w:t>за 5 (Пять) календарных</w:t>
      </w:r>
      <w:r w:rsidRPr="005246E8">
        <w:rPr>
          <w:color w:val="000000"/>
        </w:rPr>
        <w:t xml:space="preserve">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02A941FA" w14:textId="77777777" w:rsidR="00936F27" w:rsidRPr="00936F27" w:rsidRDefault="00936F27" w:rsidP="0093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F27">
        <w:rPr>
          <w:rFonts w:ascii="Times New Roman" w:hAnsi="Times New Roman" w:cs="Times New Roman"/>
          <w:color w:val="000000"/>
          <w:sz w:val="24"/>
          <w:szCs w:val="24"/>
        </w:rPr>
        <w:t>с 23 января 2023 г. по 01 февраля 2023 г. - в размере начальной цены продажи лотов;</w:t>
      </w:r>
    </w:p>
    <w:p w14:paraId="3254C6EC" w14:textId="77777777" w:rsidR="00936F27" w:rsidRPr="00936F27" w:rsidRDefault="00936F27" w:rsidP="0093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F27">
        <w:rPr>
          <w:rFonts w:ascii="Times New Roman" w:hAnsi="Times New Roman" w:cs="Times New Roman"/>
          <w:color w:val="000000"/>
          <w:sz w:val="24"/>
          <w:szCs w:val="24"/>
        </w:rPr>
        <w:t>с 02 февраля 2023 г. по 11 февраля 2023 г. - в размере 92,00% от начальной цены продажи лотов;</w:t>
      </w:r>
    </w:p>
    <w:p w14:paraId="796020ED" w14:textId="77777777" w:rsidR="00936F27" w:rsidRPr="00936F27" w:rsidRDefault="00936F27" w:rsidP="0093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F27">
        <w:rPr>
          <w:rFonts w:ascii="Times New Roman" w:hAnsi="Times New Roman" w:cs="Times New Roman"/>
          <w:color w:val="000000"/>
          <w:sz w:val="24"/>
          <w:szCs w:val="24"/>
        </w:rPr>
        <w:t>с 12 февраля 2023 г. по 21 февраля 2023 г. - в размере 84,00% от начальной цены продажи лотов;</w:t>
      </w:r>
    </w:p>
    <w:p w14:paraId="77DC2918" w14:textId="77777777" w:rsidR="00936F27" w:rsidRPr="00936F27" w:rsidRDefault="00936F27" w:rsidP="0093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F27">
        <w:rPr>
          <w:rFonts w:ascii="Times New Roman" w:hAnsi="Times New Roman" w:cs="Times New Roman"/>
          <w:color w:val="000000"/>
          <w:sz w:val="24"/>
          <w:szCs w:val="24"/>
        </w:rPr>
        <w:t>с 22 февраля 2023 г. по 03 марта 2023 г. - в размере 76,00% от начальной цены продажи лотов;</w:t>
      </w:r>
    </w:p>
    <w:p w14:paraId="54216771" w14:textId="77777777" w:rsidR="00936F27" w:rsidRPr="00936F27" w:rsidRDefault="00936F27" w:rsidP="0093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F27">
        <w:rPr>
          <w:rFonts w:ascii="Times New Roman" w:hAnsi="Times New Roman" w:cs="Times New Roman"/>
          <w:color w:val="000000"/>
          <w:sz w:val="24"/>
          <w:szCs w:val="24"/>
        </w:rPr>
        <w:t>с 04 марта 2023 г. по 13 марта 2023 г. - в размере 68,00% от начальной цены продажи лотов;</w:t>
      </w:r>
    </w:p>
    <w:p w14:paraId="208A3F48" w14:textId="77777777" w:rsidR="00936F27" w:rsidRPr="00936F27" w:rsidRDefault="00936F27" w:rsidP="0093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F27">
        <w:rPr>
          <w:rFonts w:ascii="Times New Roman" w:hAnsi="Times New Roman" w:cs="Times New Roman"/>
          <w:color w:val="000000"/>
          <w:sz w:val="24"/>
          <w:szCs w:val="24"/>
        </w:rPr>
        <w:t>с 14 марта 2023 г. по 23 марта 2023 г. - в размере 60,00% от начальной цены продажи лотов;</w:t>
      </w:r>
    </w:p>
    <w:p w14:paraId="72AA6FD7" w14:textId="77777777" w:rsidR="00936F27" w:rsidRPr="00936F27" w:rsidRDefault="00936F27" w:rsidP="0093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F27">
        <w:rPr>
          <w:rFonts w:ascii="Times New Roman" w:hAnsi="Times New Roman" w:cs="Times New Roman"/>
          <w:color w:val="000000"/>
          <w:sz w:val="24"/>
          <w:szCs w:val="24"/>
        </w:rPr>
        <w:t>с 24 марта 2023 г. по 02 апреля 2023 г. - в размере 52,00% от начальной цены продажи лотов;</w:t>
      </w:r>
    </w:p>
    <w:p w14:paraId="0F917E46" w14:textId="77777777" w:rsidR="00936F27" w:rsidRPr="00936F27" w:rsidRDefault="00936F27" w:rsidP="0093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F27">
        <w:rPr>
          <w:rFonts w:ascii="Times New Roman" w:hAnsi="Times New Roman" w:cs="Times New Roman"/>
          <w:color w:val="000000"/>
          <w:sz w:val="24"/>
          <w:szCs w:val="24"/>
        </w:rPr>
        <w:t>с 03 апреля 2023 г. по 12 апреля 2023 г. - в размере 44,00% от начальной цены продажи лотов;</w:t>
      </w:r>
    </w:p>
    <w:p w14:paraId="5BA5FDF3" w14:textId="77777777" w:rsidR="00936F27" w:rsidRPr="00936F27" w:rsidRDefault="00936F27" w:rsidP="0093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F27">
        <w:rPr>
          <w:rFonts w:ascii="Times New Roman" w:hAnsi="Times New Roman" w:cs="Times New Roman"/>
          <w:color w:val="000000"/>
          <w:sz w:val="24"/>
          <w:szCs w:val="24"/>
        </w:rPr>
        <w:t>с 13 апреля 2023 г. по 22 апреля 2023 г. - в размере 36,00% от начальной цены продажи лотов;</w:t>
      </w:r>
    </w:p>
    <w:p w14:paraId="0A0C27CD" w14:textId="77777777" w:rsidR="00936F27" w:rsidRPr="00936F27" w:rsidRDefault="00936F27" w:rsidP="0093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F27">
        <w:rPr>
          <w:rFonts w:ascii="Times New Roman" w:hAnsi="Times New Roman" w:cs="Times New Roman"/>
          <w:color w:val="000000"/>
          <w:sz w:val="24"/>
          <w:szCs w:val="24"/>
        </w:rPr>
        <w:t>с 23 апреля 2023 г. по 02 мая 2023 г. - в размере 28,00% от начальной цены продажи лотов;</w:t>
      </w:r>
    </w:p>
    <w:p w14:paraId="0F5F92C1" w14:textId="77777777" w:rsidR="00936F27" w:rsidRPr="00936F27" w:rsidRDefault="00936F27" w:rsidP="0093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F27">
        <w:rPr>
          <w:rFonts w:ascii="Times New Roman" w:hAnsi="Times New Roman" w:cs="Times New Roman"/>
          <w:color w:val="000000"/>
          <w:sz w:val="24"/>
          <w:szCs w:val="24"/>
        </w:rPr>
        <w:t>с 03 мая 2023 г. по 12 мая 2023 г. - в размере 20,00% от начальной цены продажи лотов;</w:t>
      </w:r>
    </w:p>
    <w:p w14:paraId="608DC131" w14:textId="77777777" w:rsidR="00936F27" w:rsidRPr="00936F27" w:rsidRDefault="00936F27" w:rsidP="0093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F27">
        <w:rPr>
          <w:rFonts w:ascii="Times New Roman" w:hAnsi="Times New Roman" w:cs="Times New Roman"/>
          <w:color w:val="000000"/>
          <w:sz w:val="24"/>
          <w:szCs w:val="24"/>
        </w:rPr>
        <w:t>с 13 мая 2023 г. по 22 мая 2023 г. - в размере 12,00% от начальной цены продажи лотов;</w:t>
      </w:r>
    </w:p>
    <w:p w14:paraId="39394ECA" w14:textId="156EB8A6" w:rsidR="00936F27" w:rsidRPr="00936F27" w:rsidRDefault="00936F27" w:rsidP="0093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F27">
        <w:rPr>
          <w:rFonts w:ascii="Times New Roman" w:hAnsi="Times New Roman" w:cs="Times New Roman"/>
          <w:color w:val="000000"/>
          <w:sz w:val="24"/>
          <w:szCs w:val="24"/>
        </w:rPr>
        <w:t xml:space="preserve">с 23 мая 2023 г. по 01 июня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36F27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44AA8040" w14:textId="7B0363DF" w:rsidR="00936F27" w:rsidRDefault="00936F27" w:rsidP="0093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F27">
        <w:rPr>
          <w:rFonts w:ascii="Times New Roman" w:hAnsi="Times New Roman" w:cs="Times New Roman"/>
          <w:color w:val="000000"/>
          <w:sz w:val="24"/>
          <w:szCs w:val="24"/>
        </w:rPr>
        <w:t xml:space="preserve">с 02 июня 2023 г. по 11 июня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0,50</w:t>
      </w:r>
      <w:r w:rsidRPr="00936F27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E8AFA8" w14:textId="4DC59D75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936F27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</w:t>
      </w:r>
      <w:r w:rsidRPr="00936F27">
        <w:rPr>
          <w:rFonts w:ascii="Times New Roman" w:hAnsi="Times New Roman" w:cs="Times New Roman"/>
          <w:color w:val="000000"/>
          <w:sz w:val="24"/>
          <w:szCs w:val="24"/>
        </w:rPr>
        <w:t>утвержденный ОТ, размещается на ЭТП.</w:t>
      </w:r>
    </w:p>
    <w:p w14:paraId="5E2B25AF" w14:textId="77777777" w:rsidR="009E6456" w:rsidRPr="00936F27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F27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936F27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F2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936F27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F2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936F27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936F2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36F27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</w:t>
      </w:r>
      <w:r w:rsidR="00FF4CB0" w:rsidRPr="00936F2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B7273A2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F2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FFAB4A4" w14:textId="02FB492C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</w:t>
      </w:r>
      <w:r w:rsidRPr="00DF0C59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DF0C59" w:rsidRPr="00DF0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15:00 часов по адресу: г. </w:t>
      </w:r>
      <w:proofErr w:type="spellStart"/>
      <w:r w:rsidR="00DF0C59" w:rsidRPr="00DF0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Ростов</w:t>
      </w:r>
      <w:proofErr w:type="spellEnd"/>
      <w:r w:rsidR="00DF0C59" w:rsidRPr="00DF0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-на-Дону, ул. Шаумяна, д. 3/31/18, тел. 8(863)333-50-16, а также у ОТ: krasnodar@auction-house.ru, </w:t>
      </w:r>
      <w:proofErr w:type="spellStart"/>
      <w:r w:rsidR="00DF0C59" w:rsidRPr="00DF0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Золотько</w:t>
      </w:r>
      <w:proofErr w:type="spellEnd"/>
      <w:r w:rsidR="00DF0C59" w:rsidRPr="00DF0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Зоя тел. 8 (928) 333-02-88, Замяткина Анастасия тел. 8 (938) 422-90-95.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5C"/>
    <w:rsid w:val="0015099D"/>
    <w:rsid w:val="001D79B8"/>
    <w:rsid w:val="001F039D"/>
    <w:rsid w:val="00257B84"/>
    <w:rsid w:val="0037642D"/>
    <w:rsid w:val="00467D6B"/>
    <w:rsid w:val="0047453A"/>
    <w:rsid w:val="004D047C"/>
    <w:rsid w:val="00500FD3"/>
    <w:rsid w:val="005246E8"/>
    <w:rsid w:val="00532A30"/>
    <w:rsid w:val="005F1F68"/>
    <w:rsid w:val="0066094B"/>
    <w:rsid w:val="00662676"/>
    <w:rsid w:val="007229EA"/>
    <w:rsid w:val="007A1F5D"/>
    <w:rsid w:val="007B55CF"/>
    <w:rsid w:val="00803558"/>
    <w:rsid w:val="00865FD7"/>
    <w:rsid w:val="00886E3A"/>
    <w:rsid w:val="00936F27"/>
    <w:rsid w:val="00950CC9"/>
    <w:rsid w:val="009C353B"/>
    <w:rsid w:val="009C4FD4"/>
    <w:rsid w:val="009E6456"/>
    <w:rsid w:val="009E7E5E"/>
    <w:rsid w:val="00A95FD6"/>
    <w:rsid w:val="00AB284E"/>
    <w:rsid w:val="00AF25EA"/>
    <w:rsid w:val="00B4083B"/>
    <w:rsid w:val="00BC165C"/>
    <w:rsid w:val="00BD0E8E"/>
    <w:rsid w:val="00C11EFF"/>
    <w:rsid w:val="00CC76B5"/>
    <w:rsid w:val="00D62667"/>
    <w:rsid w:val="00DE0234"/>
    <w:rsid w:val="00DF0C59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F1FD2CDB-17A0-43B9-848D-6EC33A78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2011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2022-10-11T08:03:00Z</dcterms:created>
  <dcterms:modified xsi:type="dcterms:W3CDTF">2022-10-11T08:04:00Z</dcterms:modified>
</cp:coreProperties>
</file>