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CA6EB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B31042">
        <w:rPr>
          <w:rFonts w:ascii="Times New Roman" w:eastAsia="Times New Roman" w:hAnsi="Times New Roman"/>
          <w:b/>
          <w:bCs/>
          <w:lang w:eastAsia="ru-RU"/>
        </w:rPr>
        <w:t>доли в праве на недвижимое имущество</w:t>
      </w: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CA6EB2">
        <w:rPr>
          <w:rFonts w:ascii="Times New Roman" w:hAnsi="Times New Roman"/>
          <w:b/>
        </w:rPr>
        <w:t xml:space="preserve">Финансовый управляющий </w:t>
      </w:r>
      <w:r w:rsidR="00CA6EB2" w:rsidRPr="00CA6EB2">
        <w:rPr>
          <w:rFonts w:ascii="Times New Roman" w:hAnsi="Times New Roman"/>
          <w:b/>
        </w:rPr>
        <w:t>Беловой Светланы Владимировны - Шишков Юрий Владимирович</w:t>
      </w:r>
      <w:r w:rsidR="00CA6EB2" w:rsidRPr="00CA6EB2">
        <w:rPr>
          <w:rFonts w:ascii="Times New Roman" w:hAnsi="Times New Roman"/>
        </w:rPr>
        <w:t xml:space="preserve">, действующий на основании определения </w:t>
      </w:r>
      <w:r w:rsidR="00CA6EB2" w:rsidRPr="00CA6EB2">
        <w:rPr>
          <w:rFonts w:ascii="Times New Roman" w:hAnsi="Times New Roman"/>
          <w:color w:val="000000" w:themeColor="text1"/>
        </w:rPr>
        <w:t>Арбитражного суда Нижегородской области от 08.10.2018г. по делу №А43-41011/2017</w:t>
      </w:r>
      <w:r w:rsidR="00725B45" w:rsidRPr="00CA6EB2">
        <w:rPr>
          <w:rFonts w:ascii="Times New Roman" w:hAnsi="Times New Roman"/>
        </w:rPr>
        <w:t>,</w:t>
      </w:r>
      <w:r w:rsidRPr="00CA6EB2">
        <w:rPr>
          <w:rFonts w:ascii="Times New Roman" w:hAnsi="Times New Roman"/>
        </w:rPr>
        <w:t xml:space="preserve"> </w:t>
      </w:r>
      <w:r w:rsidR="00275A57" w:rsidRPr="00CA6EB2">
        <w:rPr>
          <w:rFonts w:ascii="Times New Roman" w:hAnsi="Times New Roman"/>
        </w:rPr>
        <w:t>именуем</w:t>
      </w:r>
      <w:r w:rsidR="002C30C6" w:rsidRPr="00CA6EB2">
        <w:rPr>
          <w:rFonts w:ascii="Times New Roman" w:hAnsi="Times New Roman"/>
        </w:rPr>
        <w:t>ый</w:t>
      </w:r>
      <w:r w:rsidR="00275A57" w:rsidRPr="00CA6EB2">
        <w:rPr>
          <w:rFonts w:ascii="Times New Roman" w:hAnsi="Times New Roman"/>
        </w:rPr>
        <w:t xml:space="preserve"> в дальнейшем</w:t>
      </w:r>
      <w:r w:rsidR="005A0744">
        <w:rPr>
          <w:rFonts w:ascii="Times New Roman" w:hAnsi="Times New Roman"/>
        </w:rPr>
        <w:t xml:space="preserve"> </w:t>
      </w:r>
      <w:r w:rsidR="00275A57" w:rsidRPr="00CA6EB2">
        <w:rPr>
          <w:rFonts w:ascii="Times New Roman" w:hAnsi="Times New Roman"/>
          <w:b/>
        </w:rPr>
        <w:t>«Продавец»</w:t>
      </w:r>
      <w:r w:rsidR="00275A57" w:rsidRPr="00CA6EB2">
        <w:rPr>
          <w:rFonts w:ascii="Times New Roman" w:hAnsi="Times New Roman"/>
        </w:rPr>
        <w:t xml:space="preserve">, </w:t>
      </w:r>
      <w:r w:rsidR="00275A57" w:rsidRPr="00CA6EB2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A6EB2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CA6EB2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CA6EB2">
        <w:rPr>
          <w:rFonts w:ascii="Times New Roman" w:eastAsia="Times New Roman" w:hAnsi="Times New Roman"/>
          <w:lang w:eastAsia="ru-RU"/>
        </w:rPr>
        <w:t xml:space="preserve">в лице </w:t>
      </w:r>
      <w:r w:rsidRPr="00CA6EB2">
        <w:rPr>
          <w:rFonts w:ascii="Times New Roman" w:eastAsia="Times New Roman" w:hAnsi="Times New Roman"/>
          <w:lang w:eastAsia="ru-RU"/>
        </w:rPr>
        <w:t>______________________</w:t>
      </w:r>
      <w:r w:rsidR="00294B42" w:rsidRPr="00CA6EB2">
        <w:rPr>
          <w:rFonts w:ascii="Times New Roman" w:hAnsi="Times New Roman"/>
        </w:rPr>
        <w:t>,</w:t>
      </w:r>
      <w:r w:rsidR="00AE71AA" w:rsidRPr="00CA6EB2">
        <w:rPr>
          <w:rFonts w:ascii="Times New Roman" w:hAnsi="Times New Roman"/>
        </w:rPr>
        <w:t xml:space="preserve"> действующего на основании </w:t>
      </w:r>
      <w:r w:rsidRPr="00CA6EB2">
        <w:rPr>
          <w:rFonts w:ascii="Times New Roman" w:hAnsi="Times New Roman"/>
        </w:rPr>
        <w:t>___________</w:t>
      </w:r>
      <w:r w:rsidR="00AE71AA" w:rsidRPr="00CA6EB2">
        <w:rPr>
          <w:rFonts w:ascii="Times New Roman" w:hAnsi="Times New Roman"/>
        </w:rPr>
        <w:t>,</w:t>
      </w:r>
      <w:bookmarkEnd w:id="0"/>
      <w:bookmarkEnd w:id="1"/>
      <w:bookmarkEnd w:id="2"/>
      <w:r w:rsidRPr="00CA6EB2">
        <w:rPr>
          <w:rFonts w:ascii="Times New Roman" w:hAnsi="Times New Roman"/>
        </w:rPr>
        <w:t xml:space="preserve"> </w:t>
      </w:r>
      <w:r w:rsidR="00AE71AA" w:rsidRPr="00CA6EB2">
        <w:rPr>
          <w:rFonts w:ascii="Times New Roman" w:eastAsia="Times New Roman" w:hAnsi="Times New Roman"/>
          <w:lang w:eastAsia="ru-RU"/>
        </w:rPr>
        <w:t>именуемое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CA6EB2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CA6EB2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CA6EB2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CA6EB2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CA6EB2" w:rsidRDefault="00275A57" w:rsidP="00CA6EB2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>
        <w:rPr>
          <w:rFonts w:ascii="Times New Roman" w:eastAsia="Times New Roman" w:hAnsi="Times New Roman"/>
          <w:lang w:eastAsia="ru-RU"/>
        </w:rPr>
        <w:t>недвижимое имущество</w:t>
      </w:r>
      <w:r w:rsidRPr="00CA6EB2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CA6EB2">
        <w:rPr>
          <w:rFonts w:ascii="Times New Roman" w:eastAsia="Times New Roman" w:hAnsi="Times New Roman"/>
          <w:lang w:eastAsia="ru-RU"/>
        </w:rPr>
        <w:t>–</w:t>
      </w:r>
      <w:r w:rsidR="0071473A" w:rsidRPr="00CA6EB2">
        <w:rPr>
          <w:rFonts w:ascii="Times New Roman" w:eastAsia="Times New Roman" w:hAnsi="Times New Roman"/>
          <w:lang w:eastAsia="ru-RU"/>
        </w:rPr>
        <w:t xml:space="preserve"> </w:t>
      </w:r>
      <w:r w:rsidR="006664E5" w:rsidRPr="00CA6EB2">
        <w:rPr>
          <w:rFonts w:ascii="Times New Roman" w:eastAsia="Times New Roman" w:hAnsi="Times New Roman"/>
          <w:lang w:eastAsia="ru-RU"/>
        </w:rPr>
        <w:t>«</w:t>
      </w:r>
      <w:r w:rsidR="00CD2211">
        <w:rPr>
          <w:rFonts w:ascii="Times New Roman" w:eastAsia="Times New Roman" w:hAnsi="Times New Roman"/>
          <w:lang w:eastAsia="ru-RU"/>
        </w:rPr>
        <w:t>Объект недвижимости</w:t>
      </w:r>
      <w:r w:rsidR="006664E5" w:rsidRPr="00CA6EB2">
        <w:rPr>
          <w:rFonts w:ascii="Times New Roman" w:eastAsia="Times New Roman" w:hAnsi="Times New Roman"/>
          <w:lang w:eastAsia="ru-RU"/>
        </w:rPr>
        <w:t>»</w:t>
      </w:r>
      <w:r w:rsidRPr="00CA6EB2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CA6EB2" w:rsidRDefault="00AC3AFF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hAnsi="Times New Roman"/>
        </w:rPr>
        <w:t xml:space="preserve">- </w:t>
      </w:r>
      <w:r w:rsidR="003B0AEE" w:rsidRPr="003B0AEE">
        <w:rPr>
          <w:rFonts w:ascii="Times New Roman" w:hAnsi="Times New Roman"/>
        </w:rPr>
        <w:t>1/2 (Одна вторая) доли в праве общей долевой собственности на Жилое помещение – квартира, кадастровый номер: 52:25:0010328:160, общей площадью 64,7 кв.м., расположенная по адресу: Нижегородская область, г</w:t>
      </w:r>
      <w:proofErr w:type="gramStart"/>
      <w:r w:rsidR="003B0AEE" w:rsidRPr="003B0AEE">
        <w:rPr>
          <w:rFonts w:ascii="Times New Roman" w:hAnsi="Times New Roman"/>
        </w:rPr>
        <w:t>.К</w:t>
      </w:r>
      <w:proofErr w:type="gramEnd"/>
      <w:r w:rsidR="003B0AEE" w:rsidRPr="003B0AEE">
        <w:rPr>
          <w:rFonts w:ascii="Times New Roman" w:hAnsi="Times New Roman"/>
        </w:rPr>
        <w:t>стово, ул. Парковая, д. 11, кв. 84</w:t>
      </w:r>
      <w:r w:rsidR="00B31042">
        <w:rPr>
          <w:rFonts w:ascii="Times New Roman" w:hAnsi="Times New Roman"/>
          <w:color w:val="000000"/>
        </w:rPr>
        <w:t>;</w:t>
      </w:r>
    </w:p>
    <w:p w:rsidR="000A7FCA" w:rsidRPr="00CA6EB2" w:rsidRDefault="000A7FCA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1.2. Прода</w:t>
      </w:r>
      <w:r w:rsidR="004A3112" w:rsidRPr="00CA6EB2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>
        <w:rPr>
          <w:rFonts w:ascii="Times New Roman" w:eastAsia="Times New Roman" w:hAnsi="Times New Roman"/>
          <w:lang w:eastAsia="ru-RU"/>
        </w:rPr>
        <w:t>ый</w:t>
      </w:r>
      <w:r w:rsidR="00CA6EB2" w:rsidRPr="00CA6EB2">
        <w:rPr>
          <w:rFonts w:ascii="Times New Roman" w:eastAsia="Times New Roman" w:hAnsi="Times New Roman"/>
          <w:lang w:eastAsia="ru-RU"/>
        </w:rPr>
        <w:t xml:space="preserve"> </w:t>
      </w:r>
      <w:r w:rsidRPr="00CA6EB2">
        <w:rPr>
          <w:rFonts w:ascii="Times New Roman" w:eastAsia="Times New Roman" w:hAnsi="Times New Roman"/>
          <w:lang w:eastAsia="ru-RU"/>
        </w:rPr>
        <w:t>в соот</w:t>
      </w:r>
      <w:r w:rsidR="00CA6EB2" w:rsidRPr="00CA6EB2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CA6EB2">
        <w:rPr>
          <w:rFonts w:ascii="Times New Roman" w:eastAsia="Times New Roman" w:hAnsi="Times New Roman"/>
          <w:lang w:eastAsia="ru-RU"/>
        </w:rPr>
        <w:t xml:space="preserve"> </w:t>
      </w:r>
      <w:r w:rsidR="00CD2211">
        <w:rPr>
          <w:rFonts w:ascii="Times New Roman" w:eastAsia="Times New Roman" w:hAnsi="Times New Roman"/>
          <w:lang w:eastAsia="ru-RU"/>
        </w:rPr>
        <w:t xml:space="preserve">Объект недвижимости </w:t>
      </w:r>
      <w:r w:rsidRPr="00CA6EB2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CA6EB2">
        <w:rPr>
          <w:rFonts w:ascii="Times New Roman" w:eastAsia="Times New Roman" w:hAnsi="Times New Roman"/>
          <w:lang w:eastAsia="ru-RU"/>
        </w:rPr>
        <w:t>и</w:t>
      </w:r>
      <w:r w:rsidRPr="00CA6EB2">
        <w:rPr>
          <w:rFonts w:ascii="Times New Roman" w:eastAsia="Times New Roman" w:hAnsi="Times New Roman"/>
          <w:lang w:eastAsia="ru-RU"/>
        </w:rPr>
        <w:t>т, свобод</w:t>
      </w:r>
      <w:r w:rsidR="00384B09" w:rsidRPr="00CA6EB2">
        <w:rPr>
          <w:rFonts w:ascii="Times New Roman" w:eastAsia="Times New Roman" w:hAnsi="Times New Roman"/>
          <w:lang w:eastAsia="ru-RU"/>
        </w:rPr>
        <w:t>ен</w:t>
      </w:r>
      <w:r w:rsidRPr="00CA6EB2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CA6EB2">
        <w:rPr>
          <w:rFonts w:ascii="Times New Roman" w:eastAsia="Times New Roman" w:hAnsi="Times New Roman"/>
          <w:lang w:eastAsia="ru-RU"/>
        </w:rPr>
        <w:t>ого</w:t>
      </w:r>
      <w:r w:rsidRPr="00CA6EB2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CA6EB2">
        <w:rPr>
          <w:rFonts w:ascii="Times New Roman" w:eastAsia="Times New Roman" w:hAnsi="Times New Roman"/>
          <w:lang w:eastAsia="ru-RU"/>
        </w:rPr>
        <w:t>.</w:t>
      </w:r>
      <w:r w:rsidRPr="00CA6EB2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>
        <w:rPr>
          <w:rFonts w:ascii="Times New Roman" w:eastAsia="Times New Roman" w:hAnsi="Times New Roman"/>
          <w:lang w:eastAsia="ru-RU"/>
        </w:rPr>
        <w:t>Объекта недвижимости</w:t>
      </w:r>
      <w:r w:rsidRPr="00CA6EB2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CA6EB2">
        <w:rPr>
          <w:rFonts w:ascii="Times New Roman" w:eastAsia="Times New Roman" w:hAnsi="Times New Roman"/>
          <w:lang w:eastAsia="ru-RU"/>
        </w:rPr>
        <w:t>_____________________ рублей</w:t>
      </w:r>
      <w:r w:rsidRPr="00CA6EB2">
        <w:rPr>
          <w:rFonts w:ascii="Times New Roman" w:eastAsia="Times New Roman" w:hAnsi="Times New Roman"/>
          <w:lang w:eastAsia="ru-RU"/>
        </w:rPr>
        <w:t>.</w:t>
      </w: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2.2 </w:t>
      </w:r>
      <w:r w:rsidRPr="00CA6EB2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CA6EB2">
        <w:rPr>
          <w:rFonts w:ascii="Times New Roman" w:hAnsi="Times New Roman"/>
        </w:rPr>
        <w:t>Имущества</w:t>
      </w:r>
      <w:r w:rsidRPr="00CA6EB2">
        <w:rPr>
          <w:rFonts w:ascii="Times New Roman" w:hAnsi="Times New Roman"/>
        </w:rPr>
        <w:t>, указанную в п. 2.1. настоящего Договора.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2.3. Все расходы по государственной регистрации перехода права собственности на Объект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 xml:space="preserve">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>
        <w:rPr>
          <w:rFonts w:ascii="Times New Roman" w:eastAsia="Times New Roman" w:hAnsi="Times New Roman"/>
          <w:b/>
          <w:lang w:eastAsia="ru-RU"/>
        </w:rPr>
        <w:t>Ё</w:t>
      </w:r>
      <w:r w:rsidRPr="00CA6EB2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CA6EB2" w:rsidRDefault="000A7FCA" w:rsidP="00CA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585155">
        <w:rPr>
          <w:rFonts w:ascii="Times New Roman" w:eastAsia="Times New Roman" w:hAnsi="Times New Roman"/>
          <w:lang w:eastAsia="ru-RU"/>
        </w:rPr>
        <w:t>Объекта</w:t>
      </w:r>
      <w:proofErr w:type="gramEnd"/>
      <w:r w:rsidR="00585155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CA6EB2">
        <w:rPr>
          <w:rFonts w:ascii="Times New Roman" w:eastAsia="Times New Roman" w:hAnsi="Times New Roman"/>
          <w:lang w:eastAsia="ru-RU"/>
        </w:rPr>
        <w:t>, указанную в п.2.1. настоящего Договора в течение 30 (тридцати) дней с момента подписания Сторонами настоящего Договора.</w:t>
      </w: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CA6EB2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CA6EB2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CA6EB2">
        <w:rPr>
          <w:rFonts w:ascii="Times New Roman" w:eastAsia="Times New Roman" w:hAnsi="Times New Roman"/>
          <w:lang w:eastAsia="ru-RU"/>
        </w:rPr>
        <w:t>ё</w:t>
      </w:r>
      <w:r w:rsidRPr="00CA6EB2">
        <w:rPr>
          <w:rFonts w:ascii="Times New Roman" w:eastAsia="Times New Roman" w:hAnsi="Times New Roman"/>
          <w:lang w:eastAsia="ru-RU"/>
        </w:rPr>
        <w:t>тный сч</w:t>
      </w:r>
      <w:r w:rsidR="00CA6EB2" w:rsidRPr="00CA6EB2">
        <w:rPr>
          <w:rFonts w:ascii="Times New Roman" w:eastAsia="Times New Roman" w:hAnsi="Times New Roman"/>
          <w:lang w:eastAsia="ru-RU"/>
        </w:rPr>
        <w:t>ё</w:t>
      </w:r>
      <w:r w:rsidRPr="00CA6EB2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4.1. Объект недвижимости передается Продавцом Покупателю по Акту приема-передачи, подписанному Сторонами, в </w:t>
      </w:r>
      <w:r w:rsidRPr="00932160">
        <w:rPr>
          <w:rFonts w:ascii="Times New Roman" w:eastAsia="Times New Roman" w:hAnsi="Times New Roman"/>
          <w:color w:val="000000"/>
          <w:lang w:eastAsia="ru-RU"/>
        </w:rPr>
        <w:t>течение 5 (пяти) дней с момента</w:t>
      </w:r>
      <w:r w:rsidRPr="00932160">
        <w:rPr>
          <w:rFonts w:ascii="Times New Roman" w:eastAsia="Times New Roman" w:hAnsi="Times New Roman"/>
          <w:lang w:eastAsia="ru-RU"/>
        </w:rPr>
        <w:t xml:space="preserve"> полной оплаты Объекта недвижимости. 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Объекта недвижимости, равно как и риск его случайной порчи или гибели несет Покупатель.</w:t>
      </w:r>
    </w:p>
    <w:p w:rsidR="00CD2211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93216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4.</w:t>
      </w:r>
      <w:r w:rsidRPr="00932160">
        <w:rPr>
          <w:rFonts w:ascii="Times New Roman" w:eastAsia="Times New Roman" w:hAnsi="Times New Roman"/>
          <w:lang w:eastAsia="ru-RU"/>
        </w:rPr>
        <w:t xml:space="preserve">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Default="00D13FE9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Default="00D13FE9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Pr="00CA6EB2" w:rsidRDefault="00D13FE9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lastRenderedPageBreak/>
        <w:t>5. ПРАВА И ОБЯЗАННОСТИ СТОРОН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E34E7B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>.1.1. Передать в собственность Покупателя без каких-либо изъятий Объект недвижимости, являющийся предметом настоящего Договора и указанный в п.1.1. настоящего Договора.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932160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932160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E34E7B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>.2.1. Уплатить за Объект недвижимости цену в соответствии с раздел</w:t>
      </w:r>
      <w:r w:rsidR="00D13FE9">
        <w:rPr>
          <w:rFonts w:ascii="Times New Roman" w:eastAsia="Times New Roman" w:hAnsi="Times New Roman"/>
          <w:lang w:eastAsia="ru-RU"/>
        </w:rPr>
        <w:t>ами</w:t>
      </w:r>
      <w:r w:rsidR="00CD2211" w:rsidRPr="00932160">
        <w:rPr>
          <w:rFonts w:ascii="Times New Roman" w:eastAsia="Times New Roman" w:hAnsi="Times New Roman"/>
          <w:lang w:eastAsia="ru-RU"/>
        </w:rPr>
        <w:t xml:space="preserve"> 2</w:t>
      </w:r>
      <w:r w:rsidR="00D13FE9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932160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>.2.2. Принять Объект недвижимости на условиях, предусмотренных настоящим Договором.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CA6EB2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CA6EB2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CA6EB2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>
        <w:rPr>
          <w:rFonts w:ascii="Times New Roman" w:eastAsia="Times New Roman" w:hAnsi="Times New Roman"/>
          <w:lang w:eastAsia="ru-RU"/>
        </w:rPr>
        <w:t>Объекта недвижимости</w:t>
      </w:r>
      <w:r w:rsidRPr="00CA6EB2">
        <w:rPr>
          <w:rFonts w:ascii="Times New Roman" w:eastAsia="Times New Roman" w:hAnsi="Times New Roman"/>
          <w:lang w:eastAsia="ru-RU"/>
        </w:rPr>
        <w:t>, предусмотренных п. 3.</w:t>
      </w:r>
      <w:r w:rsidR="00585155">
        <w:rPr>
          <w:rFonts w:ascii="Times New Roman" w:eastAsia="Times New Roman" w:hAnsi="Times New Roman"/>
          <w:lang w:eastAsia="ru-RU"/>
        </w:rPr>
        <w:t>1</w:t>
      </w:r>
      <w:r w:rsidRPr="00CA6EB2">
        <w:rPr>
          <w:rFonts w:ascii="Times New Roman" w:eastAsia="Times New Roman" w:hAnsi="Times New Roman"/>
          <w:lang w:eastAsia="ru-RU"/>
        </w:rPr>
        <w:t>. настоящего Договора</w:t>
      </w:r>
      <w:r w:rsidR="00046CBB">
        <w:rPr>
          <w:rFonts w:ascii="Times New Roman" w:eastAsia="Times New Roman" w:hAnsi="Times New Roman"/>
          <w:lang w:eastAsia="ru-RU"/>
        </w:rPr>
        <w:t>,</w:t>
      </w:r>
      <w:r w:rsidRPr="00CA6EB2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Pr="0093216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4.</w:t>
      </w:r>
      <w:r w:rsidRPr="00932160">
        <w:rPr>
          <w:rFonts w:ascii="Times New Roman" w:eastAsia="Times New Roman" w:hAnsi="Times New Roman"/>
          <w:lang w:eastAsia="ru-RU"/>
        </w:rPr>
        <w:t xml:space="preserve"> Настоящий Договор составлен в трех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9.</w:t>
      </w:r>
      <w:r w:rsidR="00CD2211">
        <w:rPr>
          <w:rFonts w:ascii="Times New Roman" w:eastAsia="Times New Roman" w:hAnsi="Times New Roman"/>
          <w:lang w:eastAsia="ru-RU"/>
        </w:rPr>
        <w:t>5</w:t>
      </w:r>
      <w:r w:rsidRPr="00CA6EB2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1</w:t>
      </w:r>
      <w:r w:rsidR="00CA6EB2" w:rsidRPr="00CA6EB2">
        <w:rPr>
          <w:rFonts w:ascii="Times New Roman" w:eastAsia="Times New Roman" w:hAnsi="Times New Roman"/>
          <w:b/>
          <w:lang w:eastAsia="ru-RU"/>
        </w:rPr>
        <w:t>0</w:t>
      </w:r>
      <w:r w:rsidRPr="00CA6EB2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p w:rsidR="00932160" w:rsidRPr="00CA6EB2" w:rsidRDefault="000A7FCA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A6EB2">
        <w:rPr>
          <w:rFonts w:ascii="Times New Roman" w:hAnsi="Times New Roman"/>
          <w:b/>
        </w:rPr>
        <w:t>Продавец:</w:t>
      </w:r>
      <w:r w:rsidR="00932160" w:rsidRPr="00CA6EB2">
        <w:rPr>
          <w:rFonts w:ascii="Times New Roman" w:hAnsi="Times New Roman"/>
          <w:b/>
        </w:rPr>
        <w:t xml:space="preserve"> Белов</w:t>
      </w:r>
      <w:r w:rsidR="00CA6EB2" w:rsidRPr="00CA6EB2">
        <w:rPr>
          <w:rFonts w:ascii="Times New Roman" w:hAnsi="Times New Roman"/>
          <w:b/>
        </w:rPr>
        <w:t>а</w:t>
      </w:r>
      <w:r w:rsidR="00932160" w:rsidRPr="00CA6EB2">
        <w:rPr>
          <w:rFonts w:ascii="Times New Roman" w:hAnsi="Times New Roman"/>
          <w:b/>
        </w:rPr>
        <w:t xml:space="preserve"> </w:t>
      </w:r>
      <w:r w:rsidR="00CA6EB2" w:rsidRPr="00CA6EB2">
        <w:rPr>
          <w:rFonts w:ascii="Times New Roman" w:hAnsi="Times New Roman"/>
          <w:b/>
        </w:rPr>
        <w:t>Светлана Владимировна</w:t>
      </w:r>
      <w:r w:rsidR="00932160" w:rsidRPr="00CA6EB2">
        <w:rPr>
          <w:rFonts w:ascii="Times New Roman" w:hAnsi="Times New Roman"/>
          <w:b/>
        </w:rPr>
        <w:t xml:space="preserve">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02.12.1975 </w:t>
      </w:r>
      <w:proofErr w:type="spellStart"/>
      <w:r w:rsidRPr="00CA6EB2">
        <w:rPr>
          <w:rFonts w:ascii="Times New Roman" w:hAnsi="Times New Roman"/>
        </w:rPr>
        <w:t>г</w:t>
      </w:r>
      <w:proofErr w:type="gramStart"/>
      <w:r w:rsidRPr="00CA6EB2">
        <w:rPr>
          <w:rFonts w:ascii="Times New Roman" w:hAnsi="Times New Roman"/>
        </w:rPr>
        <w:t>.р</w:t>
      </w:r>
      <w:proofErr w:type="spellEnd"/>
      <w:proofErr w:type="gramEnd"/>
      <w:r w:rsidRPr="00CA6EB2">
        <w:rPr>
          <w:rFonts w:ascii="Times New Roman" w:hAnsi="Times New Roman"/>
        </w:rPr>
        <w:t xml:space="preserve">, место рождения: г. Кстово Нижегородской области,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ИНН 525000212120, СНИЛС 073-186-824-78,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зарегистрирована: </w:t>
      </w:r>
      <w:proofErr w:type="gramStart"/>
      <w:r w:rsidRPr="00CA6EB2">
        <w:rPr>
          <w:rFonts w:ascii="Times New Roman" w:hAnsi="Times New Roman"/>
        </w:rPr>
        <w:t>Нижегородская</w:t>
      </w:r>
      <w:proofErr w:type="gramEnd"/>
      <w:r w:rsidRPr="00CA6EB2">
        <w:rPr>
          <w:rFonts w:ascii="Times New Roman" w:hAnsi="Times New Roman"/>
        </w:rPr>
        <w:t xml:space="preserve"> обл., г. Кстово, </w:t>
      </w:r>
      <w:proofErr w:type="spellStart"/>
      <w:r w:rsidRPr="00CA6EB2">
        <w:rPr>
          <w:rFonts w:ascii="Times New Roman" w:hAnsi="Times New Roman"/>
        </w:rPr>
        <w:t>пр-кт</w:t>
      </w:r>
      <w:proofErr w:type="spellEnd"/>
      <w:r w:rsidRPr="00CA6EB2">
        <w:rPr>
          <w:rFonts w:ascii="Times New Roman" w:hAnsi="Times New Roman"/>
        </w:rPr>
        <w:t xml:space="preserve"> Победы, д. 2А, кв. 62</w:t>
      </w:r>
    </w:p>
    <w:p w:rsidR="00932160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расчётный </w:t>
      </w:r>
      <w:r w:rsidR="00932160" w:rsidRPr="00CA6EB2">
        <w:rPr>
          <w:rFonts w:ascii="Times New Roman" w:hAnsi="Times New Roman"/>
        </w:rPr>
        <w:t xml:space="preserve">счёт № </w:t>
      </w:r>
      <w:r w:rsidRPr="00CA6EB2">
        <w:rPr>
          <w:rFonts w:ascii="Times New Roman" w:hAnsi="Times New Roman"/>
        </w:rPr>
        <w:t>40817810042003851290</w:t>
      </w:r>
      <w:r w:rsidR="00932160" w:rsidRPr="00CA6EB2">
        <w:rPr>
          <w:rFonts w:ascii="Times New Roman" w:hAnsi="Times New Roman"/>
        </w:rPr>
        <w:t xml:space="preserve"> 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>в</w:t>
      </w:r>
      <w:proofErr w:type="gramStart"/>
      <w:r w:rsidRPr="00CA6EB2">
        <w:rPr>
          <w:rFonts w:ascii="Times New Roman" w:hAnsi="Times New Roman"/>
        </w:rPr>
        <w:t>:В</w:t>
      </w:r>
      <w:proofErr w:type="gramEnd"/>
      <w:r w:rsidRPr="00CA6EB2">
        <w:rPr>
          <w:rFonts w:ascii="Times New Roman" w:hAnsi="Times New Roman"/>
        </w:rPr>
        <w:t xml:space="preserve">олго-Вятском банке ПАО Сбербанк, 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lastRenderedPageBreak/>
        <w:t xml:space="preserve">БИК 042202603, </w:t>
      </w:r>
    </w:p>
    <w:p w:rsidR="009071CC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>к/с 30101810900000000603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CA6EB2" w:rsidRDefault="00564510" w:rsidP="00CA6EB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CA6EB2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CA6EB2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CA6EB2" w:rsidRPr="00CA6EB2">
        <w:rPr>
          <w:rFonts w:ascii="Times New Roman" w:eastAsia="Times New Roman" w:hAnsi="Times New Roman"/>
          <w:bCs/>
          <w:lang w:eastAsia="ru-RU"/>
        </w:rPr>
        <w:t>Беловой С.В.</w:t>
      </w:r>
      <w:r w:rsidR="00932160" w:rsidRPr="00CA6EB2">
        <w:rPr>
          <w:rFonts w:ascii="Times New Roman" w:eastAsia="Times New Roman" w:hAnsi="Times New Roman"/>
          <w:bCs/>
          <w:lang w:eastAsia="ru-RU"/>
        </w:rPr>
        <w:t xml:space="preserve">                  __________/ Ю.В. Шишков /</w:t>
      </w:r>
    </w:p>
    <w:p w:rsidR="002C30C6" w:rsidRPr="00CA6EB2" w:rsidRDefault="002C30C6" w:rsidP="00CA6EB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833D96" w:rsidRPr="00CA6EB2" w:rsidRDefault="00833D96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CA6EB2" w:rsidRDefault="000A7FCA" w:rsidP="00CA6EB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CA6EB2" w:rsidRDefault="003A63D1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CA6EB2" w:rsidRDefault="00F72E60" w:rsidP="00CA6E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CA6EB2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3F1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3FE9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2018-04-02T08:24:00Z</cp:lastPrinted>
  <dcterms:created xsi:type="dcterms:W3CDTF">2012-08-17T05:52:00Z</dcterms:created>
  <dcterms:modified xsi:type="dcterms:W3CDTF">2022-10-13T09:06:00Z</dcterms:modified>
</cp:coreProperties>
</file>