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8E78" w14:textId="77777777" w:rsidR="008538CE" w:rsidRDefault="002A48B8" w:rsidP="008538C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7191D">
        <w:rPr>
          <w:sz w:val="26"/>
          <w:szCs w:val="26"/>
        </w:rPr>
        <w:t>Характеристика здания</w:t>
      </w:r>
      <w:r w:rsidR="00CC47BA" w:rsidRPr="00A7191D">
        <w:rPr>
          <w:sz w:val="26"/>
          <w:szCs w:val="26"/>
        </w:rPr>
        <w:t xml:space="preserve"> (кратко): год постройки, ввод в эксплуатацию</w:t>
      </w:r>
      <w:r w:rsidR="00E52940">
        <w:rPr>
          <w:sz w:val="26"/>
          <w:szCs w:val="26"/>
        </w:rPr>
        <w:t>, архитектор</w:t>
      </w:r>
    </w:p>
    <w:p w14:paraId="1C5E5F6C" w14:textId="1F52BADE" w:rsidR="008538CE" w:rsidRPr="008538CE" w:rsidRDefault="008538CE" w:rsidP="008538CE">
      <w:pPr>
        <w:rPr>
          <w:sz w:val="26"/>
          <w:szCs w:val="26"/>
        </w:rPr>
      </w:pPr>
      <w:r w:rsidRPr="008538CE">
        <w:rPr>
          <w:sz w:val="26"/>
          <w:szCs w:val="26"/>
          <w:highlight w:val="yellow"/>
        </w:rPr>
        <w:t>2007</w:t>
      </w:r>
      <w:r w:rsidRPr="008538CE">
        <w:rPr>
          <w:sz w:val="26"/>
          <w:szCs w:val="26"/>
        </w:rPr>
        <w:t xml:space="preserve"> год постройки/ввода в эксплуатацию</w:t>
      </w:r>
    </w:p>
    <w:p w14:paraId="7A6A6566" w14:textId="47318E22" w:rsidR="00CC47BA" w:rsidRDefault="00E52940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Можете ли предоставить проектную документацию</w:t>
      </w:r>
    </w:p>
    <w:p w14:paraId="53267981" w14:textId="09A01380" w:rsidR="008538CE" w:rsidRPr="008538CE" w:rsidRDefault="008538CE" w:rsidP="008538CE">
      <w:pPr>
        <w:rPr>
          <w:sz w:val="26"/>
          <w:szCs w:val="26"/>
        </w:rPr>
      </w:pPr>
      <w:r w:rsidRPr="008538CE">
        <w:rPr>
          <w:sz w:val="26"/>
          <w:szCs w:val="26"/>
          <w:highlight w:val="yellow"/>
        </w:rPr>
        <w:t>Да</w:t>
      </w:r>
    </w:p>
    <w:p w14:paraId="3E49E148" w14:textId="30030C6C" w:rsidR="00E52940" w:rsidRPr="008538CE" w:rsidRDefault="00FE7541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Описание инженерных систем</w:t>
      </w:r>
    </w:p>
    <w:p w14:paraId="690F0CE6" w14:textId="4F4EAA44" w:rsidR="005F1CD6" w:rsidRPr="008538CE" w:rsidRDefault="005F1CD6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Отопление, электроснабжение, водоснабжение/водоотведение, кондиционирование централизованные.</w:t>
      </w:r>
    </w:p>
    <w:p w14:paraId="17E6DEFA" w14:textId="77777777" w:rsidR="005F1CD6" w:rsidRDefault="005F1CD6" w:rsidP="005F1CD6">
      <w:pPr>
        <w:pStyle w:val="a3"/>
        <w:rPr>
          <w:sz w:val="26"/>
          <w:szCs w:val="26"/>
        </w:rPr>
      </w:pPr>
    </w:p>
    <w:p w14:paraId="66A40573" w14:textId="0F04E25B" w:rsidR="00FE7541" w:rsidRPr="008538CE" w:rsidRDefault="00FE7541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Номер этажа</w:t>
      </w:r>
    </w:p>
    <w:p w14:paraId="3D7C2DF4" w14:textId="4877645A" w:rsidR="005F1CD6" w:rsidRPr="008538CE" w:rsidRDefault="005F1CD6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8</w:t>
      </w:r>
    </w:p>
    <w:p w14:paraId="27519FE5" w14:textId="77777777" w:rsidR="005F1CD6" w:rsidRPr="005F1CD6" w:rsidRDefault="005F1CD6" w:rsidP="005F1CD6">
      <w:pPr>
        <w:pStyle w:val="a3"/>
        <w:rPr>
          <w:sz w:val="26"/>
          <w:szCs w:val="26"/>
        </w:rPr>
      </w:pPr>
    </w:p>
    <w:p w14:paraId="4CE19930" w14:textId="016FEDCF" w:rsidR="00FE7541" w:rsidRPr="008538CE" w:rsidRDefault="00512C10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Описание системы доступа</w:t>
      </w:r>
    </w:p>
    <w:p w14:paraId="56063C9C" w14:textId="40E22783" w:rsidR="005F1CD6" w:rsidRPr="008538CE" w:rsidRDefault="005F1CD6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Круглосуточный доступ. В период с 23:00 по 06:00 по предварительному уведомлению. Вход в здание свободный. На этаже есть возможность установки магнитного запирающего устройства.</w:t>
      </w:r>
    </w:p>
    <w:p w14:paraId="3F12A4A2" w14:textId="77777777" w:rsidR="005F1CD6" w:rsidRDefault="005F1CD6" w:rsidP="005F1CD6">
      <w:pPr>
        <w:pStyle w:val="a3"/>
        <w:rPr>
          <w:sz w:val="26"/>
          <w:szCs w:val="26"/>
        </w:rPr>
      </w:pPr>
    </w:p>
    <w:p w14:paraId="1112892C" w14:textId="748FDC69" w:rsidR="005F1CD6" w:rsidRPr="008538CE" w:rsidRDefault="00512C10" w:rsidP="005F1CD6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Лифты (какие)</w:t>
      </w:r>
    </w:p>
    <w:p w14:paraId="6580CBB3" w14:textId="3060336F" w:rsidR="005F1CD6" w:rsidRPr="008538CE" w:rsidRDefault="005F1CD6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Грузопассажирские «KONE» 8-12 местные, 2 шт.</w:t>
      </w:r>
    </w:p>
    <w:p w14:paraId="75A1F5E6" w14:textId="77777777" w:rsidR="005F1CD6" w:rsidRPr="005F1CD6" w:rsidRDefault="005F1CD6" w:rsidP="005F1CD6">
      <w:pPr>
        <w:pStyle w:val="a3"/>
        <w:rPr>
          <w:sz w:val="26"/>
          <w:szCs w:val="26"/>
        </w:rPr>
      </w:pPr>
    </w:p>
    <w:p w14:paraId="5F290C69" w14:textId="61636AD2" w:rsidR="00512C10" w:rsidRPr="008538CE" w:rsidRDefault="00512C10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Коэффициент полезных площадей, сдаваемых в аренду</w:t>
      </w:r>
      <w:r w:rsidR="00B74A3D" w:rsidRPr="008538CE">
        <w:rPr>
          <w:sz w:val="26"/>
          <w:szCs w:val="26"/>
        </w:rPr>
        <w:t xml:space="preserve"> и общей площади</w:t>
      </w:r>
    </w:p>
    <w:p w14:paraId="1C304B91" w14:textId="164ABFCC" w:rsidR="005F1CD6" w:rsidRPr="002D66A8" w:rsidRDefault="005F1CD6" w:rsidP="002D66A8">
      <w:pPr>
        <w:rPr>
          <w:sz w:val="26"/>
          <w:szCs w:val="26"/>
        </w:rPr>
      </w:pPr>
      <w:r w:rsidRPr="002D66A8">
        <w:rPr>
          <w:sz w:val="26"/>
          <w:szCs w:val="26"/>
        </w:rPr>
        <w:t xml:space="preserve">72%. Общая 794,2 </w:t>
      </w:r>
      <w:proofErr w:type="spellStart"/>
      <w:r w:rsidRPr="002D66A8">
        <w:rPr>
          <w:sz w:val="26"/>
          <w:szCs w:val="26"/>
        </w:rPr>
        <w:t>кв.м</w:t>
      </w:r>
      <w:proofErr w:type="spellEnd"/>
      <w:r w:rsidRPr="002D66A8">
        <w:rPr>
          <w:sz w:val="26"/>
          <w:szCs w:val="26"/>
        </w:rPr>
        <w:t xml:space="preserve">., </w:t>
      </w:r>
      <w:proofErr w:type="spellStart"/>
      <w:r w:rsidRPr="002D66A8">
        <w:rPr>
          <w:sz w:val="26"/>
          <w:szCs w:val="26"/>
        </w:rPr>
        <w:t>аренднопригодны</w:t>
      </w:r>
      <w:r w:rsidR="002D66A8" w:rsidRPr="002D66A8">
        <w:rPr>
          <w:sz w:val="26"/>
          <w:szCs w:val="26"/>
        </w:rPr>
        <w:t>е</w:t>
      </w:r>
      <w:proofErr w:type="spellEnd"/>
      <w:r w:rsidRPr="002D66A8">
        <w:rPr>
          <w:sz w:val="26"/>
          <w:szCs w:val="26"/>
        </w:rPr>
        <w:t xml:space="preserve"> 573,6 </w:t>
      </w:r>
      <w:proofErr w:type="spellStart"/>
      <w:r w:rsidRPr="002D66A8">
        <w:rPr>
          <w:sz w:val="26"/>
          <w:szCs w:val="26"/>
        </w:rPr>
        <w:t>кв.м</w:t>
      </w:r>
      <w:proofErr w:type="spellEnd"/>
      <w:r w:rsidRPr="002D66A8">
        <w:rPr>
          <w:sz w:val="26"/>
          <w:szCs w:val="26"/>
        </w:rPr>
        <w:t>.</w:t>
      </w:r>
    </w:p>
    <w:p w14:paraId="79EE36AE" w14:textId="77777777" w:rsidR="005F1CD6" w:rsidRPr="008538CE" w:rsidRDefault="005F1CD6" w:rsidP="005F1CD6">
      <w:pPr>
        <w:pStyle w:val="a3"/>
        <w:rPr>
          <w:sz w:val="26"/>
          <w:szCs w:val="26"/>
        </w:rPr>
      </w:pPr>
    </w:p>
    <w:p w14:paraId="7D361B9F" w14:textId="678C687A" w:rsidR="00B74A3D" w:rsidRPr="008538CE" w:rsidRDefault="00B74A3D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Сколько площадей в настоящее время сданы в аренду</w:t>
      </w:r>
    </w:p>
    <w:p w14:paraId="25AE67CC" w14:textId="409622BA" w:rsidR="005F1CD6" w:rsidRPr="002D66A8" w:rsidRDefault="002D66A8" w:rsidP="002D66A8">
      <w:pPr>
        <w:rPr>
          <w:sz w:val="26"/>
          <w:szCs w:val="26"/>
        </w:rPr>
      </w:pPr>
      <w:r w:rsidRPr="002D66A8">
        <w:rPr>
          <w:sz w:val="26"/>
          <w:szCs w:val="26"/>
        </w:rPr>
        <w:t xml:space="preserve">517,5 </w:t>
      </w:r>
      <w:proofErr w:type="spellStart"/>
      <w:r w:rsidRPr="002D66A8">
        <w:rPr>
          <w:sz w:val="26"/>
          <w:szCs w:val="26"/>
        </w:rPr>
        <w:t>кв.м</w:t>
      </w:r>
      <w:proofErr w:type="spellEnd"/>
      <w:r w:rsidRPr="002D66A8">
        <w:rPr>
          <w:sz w:val="26"/>
          <w:szCs w:val="26"/>
        </w:rPr>
        <w:t>.</w:t>
      </w:r>
    </w:p>
    <w:p w14:paraId="181E9024" w14:textId="77777777" w:rsidR="005F1CD6" w:rsidRDefault="005F1CD6" w:rsidP="005F1CD6">
      <w:pPr>
        <w:pStyle w:val="a3"/>
        <w:rPr>
          <w:sz w:val="26"/>
          <w:szCs w:val="26"/>
        </w:rPr>
      </w:pPr>
    </w:p>
    <w:p w14:paraId="797F1789" w14:textId="5ABF2098" w:rsidR="00B74A3D" w:rsidRPr="008538CE" w:rsidRDefault="00847902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 w:rsidRPr="008538CE">
        <w:rPr>
          <w:sz w:val="26"/>
          <w:szCs w:val="26"/>
        </w:rPr>
        <w:t>Средняя арендная ставка и из чего состоит</w:t>
      </w:r>
    </w:p>
    <w:p w14:paraId="1314C86A" w14:textId="780E736B" w:rsidR="002D66A8" w:rsidRDefault="002D66A8" w:rsidP="002D66A8">
      <w:pPr>
        <w:rPr>
          <w:sz w:val="26"/>
          <w:szCs w:val="26"/>
        </w:rPr>
      </w:pPr>
      <w:r w:rsidRPr="002D66A8">
        <w:rPr>
          <w:sz w:val="26"/>
          <w:szCs w:val="26"/>
        </w:rPr>
        <w:t>650 руб./</w:t>
      </w:r>
      <w:proofErr w:type="spellStart"/>
      <w:r w:rsidRPr="002D66A8">
        <w:rPr>
          <w:sz w:val="26"/>
          <w:szCs w:val="26"/>
        </w:rPr>
        <w:t>кв.м</w:t>
      </w:r>
      <w:proofErr w:type="spellEnd"/>
      <w:r w:rsidRPr="002D66A8">
        <w:rPr>
          <w:sz w:val="26"/>
          <w:szCs w:val="26"/>
        </w:rPr>
        <w:t>. В настоящее время отправлены уведомления об изменении арендной ставки части арендаторам. С 01 апреля средняя ставка будет равна 700 руб./</w:t>
      </w:r>
      <w:proofErr w:type="spellStart"/>
      <w:r w:rsidRPr="002D66A8">
        <w:rPr>
          <w:sz w:val="26"/>
          <w:szCs w:val="26"/>
        </w:rPr>
        <w:t>кв.м</w:t>
      </w:r>
      <w:proofErr w:type="spellEnd"/>
      <w:r w:rsidRPr="002D66A8">
        <w:rPr>
          <w:sz w:val="26"/>
          <w:szCs w:val="26"/>
        </w:rPr>
        <w:t>.</w:t>
      </w:r>
    </w:p>
    <w:p w14:paraId="5D6ED3F8" w14:textId="5AEB4D3C" w:rsidR="002D66A8" w:rsidRPr="002D66A8" w:rsidRDefault="002D66A8" w:rsidP="002D66A8">
      <w:pPr>
        <w:rPr>
          <w:sz w:val="26"/>
          <w:szCs w:val="26"/>
        </w:rPr>
      </w:pPr>
      <w:r>
        <w:rPr>
          <w:sz w:val="26"/>
          <w:szCs w:val="26"/>
        </w:rPr>
        <w:t>На данный момент коммунальные платежи включены в арендную платы. В связи с установкой управляющей компании поэтажных приборов учёта электроэнергии, рассматривается вопрос о начислении дополнительной платы, пропорционально занимаемой площади.</w:t>
      </w:r>
    </w:p>
    <w:p w14:paraId="1964AAA3" w14:textId="77777777" w:rsidR="002D66A8" w:rsidRDefault="002D66A8" w:rsidP="002D66A8">
      <w:pPr>
        <w:pStyle w:val="a3"/>
        <w:rPr>
          <w:sz w:val="26"/>
          <w:szCs w:val="26"/>
        </w:rPr>
      </w:pPr>
    </w:p>
    <w:p w14:paraId="47C6978D" w14:textId="7A2EA97E" w:rsidR="00847902" w:rsidRPr="00AC114E" w:rsidRDefault="00496619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7902" w:rsidRPr="00AC114E">
        <w:rPr>
          <w:sz w:val="26"/>
          <w:szCs w:val="26"/>
        </w:rPr>
        <w:t>Какие затраты по помещению несет собственник</w:t>
      </w:r>
    </w:p>
    <w:p w14:paraId="5F3E8AEA" w14:textId="77777777" w:rsidR="008538CE" w:rsidRDefault="00241EBA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 xml:space="preserve">Плату за услуги по управлению и </w:t>
      </w:r>
      <w:r w:rsidR="008538CE" w:rsidRPr="008538CE">
        <w:rPr>
          <w:sz w:val="26"/>
          <w:szCs w:val="26"/>
        </w:rPr>
        <w:t>эксплуатации</w:t>
      </w:r>
      <w:r w:rsidRPr="008538CE">
        <w:rPr>
          <w:sz w:val="26"/>
          <w:szCs w:val="26"/>
        </w:rPr>
        <w:t xml:space="preserve"> </w:t>
      </w:r>
      <w:r w:rsidR="008538CE" w:rsidRPr="008538CE">
        <w:rPr>
          <w:sz w:val="26"/>
          <w:szCs w:val="26"/>
        </w:rPr>
        <w:t>нежилых</w:t>
      </w:r>
      <w:r w:rsidRPr="008538CE">
        <w:rPr>
          <w:sz w:val="26"/>
          <w:szCs w:val="26"/>
        </w:rPr>
        <w:t xml:space="preserve"> помещений в размере 95 руб./</w:t>
      </w:r>
      <w:proofErr w:type="spellStart"/>
      <w:r w:rsidRPr="008538CE">
        <w:rPr>
          <w:sz w:val="26"/>
          <w:szCs w:val="26"/>
        </w:rPr>
        <w:t>кв.м</w:t>
      </w:r>
      <w:proofErr w:type="spellEnd"/>
      <w:r w:rsidRPr="008538CE">
        <w:rPr>
          <w:sz w:val="26"/>
          <w:szCs w:val="26"/>
        </w:rPr>
        <w:t>.</w:t>
      </w:r>
    </w:p>
    <w:p w14:paraId="6157F222" w14:textId="0D570A9B" w:rsidR="00241EBA" w:rsidRPr="008538CE" w:rsidRDefault="00241EBA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Плату за электроэнергию по показаниям приборов учёта.</w:t>
      </w:r>
    </w:p>
    <w:p w14:paraId="674CAB71" w14:textId="0966874A" w:rsidR="00241EBA" w:rsidRPr="008538CE" w:rsidRDefault="00241EBA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Плату за водоснабжение, водоотведение соразмерно площади помещения.</w:t>
      </w:r>
    </w:p>
    <w:p w14:paraId="3D60DAFB" w14:textId="7A19AAE0" w:rsidR="00241EBA" w:rsidRPr="008538CE" w:rsidRDefault="00241EBA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Плату за тепловую энергию соразмерно площади помещения.</w:t>
      </w:r>
    </w:p>
    <w:p w14:paraId="45BD4857" w14:textId="556283C7" w:rsidR="00241EBA" w:rsidRPr="008538CE" w:rsidRDefault="00241EBA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Плату за коммунальные услуги в местах общего пользования</w:t>
      </w:r>
      <w:r w:rsidR="0041273B" w:rsidRPr="008538CE">
        <w:rPr>
          <w:sz w:val="26"/>
          <w:szCs w:val="26"/>
        </w:rPr>
        <w:t xml:space="preserve"> соразмерно площади помещения.</w:t>
      </w:r>
    </w:p>
    <w:p w14:paraId="3F664EAC" w14:textId="36CC95FC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Плату за компенсацию налога на землю на принципах долевого участия, соразмерно площади помещения.</w:t>
      </w:r>
    </w:p>
    <w:p w14:paraId="1FAE3B89" w14:textId="3C407378" w:rsidR="00241EBA" w:rsidRDefault="008538CE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В общей сложности, порядка 125-150 рублей, в зависимости от сезона.</w:t>
      </w:r>
    </w:p>
    <w:p w14:paraId="0F9A9C5C" w14:textId="77777777" w:rsidR="008538CE" w:rsidRPr="008538CE" w:rsidRDefault="008538CE" w:rsidP="008538CE">
      <w:pPr>
        <w:rPr>
          <w:sz w:val="26"/>
          <w:szCs w:val="26"/>
        </w:rPr>
      </w:pPr>
    </w:p>
    <w:p w14:paraId="0DD45266" w14:textId="668AB78D" w:rsidR="00847902" w:rsidRPr="008538CE" w:rsidRDefault="005D27FE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38CE">
        <w:rPr>
          <w:sz w:val="26"/>
          <w:szCs w:val="26"/>
        </w:rPr>
        <w:t xml:space="preserve">Уровень отделки </w:t>
      </w:r>
    </w:p>
    <w:p w14:paraId="65796B5A" w14:textId="2973AE09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 xml:space="preserve">Обычная офисная отделка: </w:t>
      </w:r>
    </w:p>
    <w:p w14:paraId="55E85B3F" w14:textId="5BEC1C2A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Полы: плитка/линолеум/ламинат</w:t>
      </w:r>
    </w:p>
    <w:p w14:paraId="0C0157D8" w14:textId="23D8AA18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Стены: покраска/обои</w:t>
      </w:r>
    </w:p>
    <w:p w14:paraId="4A021B15" w14:textId="7D95F16C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 xml:space="preserve">Потолок: </w:t>
      </w:r>
      <w:proofErr w:type="spellStart"/>
      <w:r w:rsidRPr="008538CE">
        <w:rPr>
          <w:sz w:val="26"/>
          <w:szCs w:val="26"/>
        </w:rPr>
        <w:t>армстронг</w:t>
      </w:r>
      <w:proofErr w:type="spellEnd"/>
    </w:p>
    <w:p w14:paraId="7C5BC13B" w14:textId="5EDF1383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Двери: МДФ</w:t>
      </w:r>
    </w:p>
    <w:p w14:paraId="2EFC8366" w14:textId="270AF238" w:rsidR="0041273B" w:rsidRPr="008538CE" w:rsidRDefault="0041273B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Окна: ПВХ.</w:t>
      </w:r>
    </w:p>
    <w:p w14:paraId="69FB0F14" w14:textId="77777777" w:rsidR="0041273B" w:rsidRDefault="0041273B" w:rsidP="0041273B">
      <w:pPr>
        <w:pStyle w:val="a3"/>
        <w:rPr>
          <w:sz w:val="26"/>
          <w:szCs w:val="26"/>
        </w:rPr>
      </w:pPr>
    </w:p>
    <w:p w14:paraId="736C44AF" w14:textId="50CB8861" w:rsidR="005D27FE" w:rsidRPr="008538CE" w:rsidRDefault="00496619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D27FE" w:rsidRPr="008538CE">
        <w:rPr>
          <w:sz w:val="26"/>
          <w:szCs w:val="26"/>
        </w:rPr>
        <w:t xml:space="preserve">Что находится в этом здании: пункт питания, </w:t>
      </w:r>
      <w:r w:rsidR="009F2FDB" w:rsidRPr="008538CE">
        <w:rPr>
          <w:sz w:val="26"/>
          <w:szCs w:val="26"/>
        </w:rPr>
        <w:t>переговорные комнаты</w:t>
      </w:r>
    </w:p>
    <w:p w14:paraId="725F439A" w14:textId="2AFE6355" w:rsidR="0041273B" w:rsidRPr="008538CE" w:rsidRDefault="0041273B" w:rsidP="008538CE">
      <w:pPr>
        <w:rPr>
          <w:sz w:val="26"/>
          <w:szCs w:val="26"/>
          <w:highlight w:val="yellow"/>
        </w:rPr>
      </w:pPr>
      <w:r w:rsidRPr="008538CE">
        <w:rPr>
          <w:sz w:val="26"/>
          <w:szCs w:val="26"/>
        </w:rPr>
        <w:t>Кафе, столовая, кофейня</w:t>
      </w:r>
      <w:r w:rsidRPr="008538CE">
        <w:rPr>
          <w:sz w:val="26"/>
          <w:szCs w:val="26"/>
          <w:highlight w:val="yellow"/>
        </w:rPr>
        <w:t>, комната для переговоров/презентаций</w:t>
      </w:r>
    </w:p>
    <w:p w14:paraId="7C357404" w14:textId="77777777" w:rsidR="00405341" w:rsidRPr="0041273B" w:rsidRDefault="00405341" w:rsidP="0041273B">
      <w:pPr>
        <w:pStyle w:val="a3"/>
        <w:rPr>
          <w:sz w:val="26"/>
          <w:szCs w:val="26"/>
          <w:highlight w:val="yellow"/>
        </w:rPr>
      </w:pPr>
    </w:p>
    <w:p w14:paraId="1DDF6B69" w14:textId="4BBB6F41" w:rsidR="009F2FDB" w:rsidRPr="008538CE" w:rsidRDefault="00496619" w:rsidP="002A48B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2FDB" w:rsidRPr="008538CE">
        <w:rPr>
          <w:sz w:val="26"/>
          <w:szCs w:val="26"/>
        </w:rPr>
        <w:t>Какая инфраструктура (есть или нет)</w:t>
      </w:r>
    </w:p>
    <w:p w14:paraId="0061978D" w14:textId="1E197E3C" w:rsidR="00405341" w:rsidRPr="008538CE" w:rsidRDefault="00405341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Профессиональная управляющая компания</w:t>
      </w:r>
    </w:p>
    <w:p w14:paraId="1545FDBF" w14:textId="7A6B45CC" w:rsidR="00405341" w:rsidRPr="008538CE" w:rsidRDefault="00405341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Подземная парковка</w:t>
      </w:r>
    </w:p>
    <w:p w14:paraId="521CE2E6" w14:textId="3B28F1E3" w:rsidR="00405341" w:rsidRPr="008538CE" w:rsidRDefault="00405341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Наземная парковка</w:t>
      </w:r>
    </w:p>
    <w:p w14:paraId="2CD45D85" w14:textId="6C1AA413" w:rsidR="00405341" w:rsidRPr="008538CE" w:rsidRDefault="00405341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Метро 950 метров</w:t>
      </w:r>
    </w:p>
    <w:p w14:paraId="55155A26" w14:textId="35B7546B" w:rsidR="008538CE" w:rsidRPr="008538CE" w:rsidRDefault="008538CE" w:rsidP="008538CE">
      <w:pPr>
        <w:rPr>
          <w:sz w:val="26"/>
          <w:szCs w:val="26"/>
        </w:rPr>
      </w:pPr>
      <w:r w:rsidRPr="008538CE">
        <w:rPr>
          <w:sz w:val="26"/>
          <w:szCs w:val="26"/>
        </w:rPr>
        <w:t>Остановка общественного транспорта 75 метров.</w:t>
      </w:r>
    </w:p>
    <w:p w14:paraId="675BE70B" w14:textId="77777777" w:rsidR="00405341" w:rsidRPr="00405341" w:rsidRDefault="00405341" w:rsidP="00405341">
      <w:pPr>
        <w:pStyle w:val="a3"/>
        <w:rPr>
          <w:sz w:val="26"/>
          <w:szCs w:val="26"/>
          <w:highlight w:val="yellow"/>
        </w:rPr>
      </w:pPr>
    </w:p>
    <w:sectPr w:rsidR="00405341" w:rsidRPr="0040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43CB2"/>
    <w:multiLevelType w:val="hybridMultilevel"/>
    <w:tmpl w:val="BE16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5C"/>
    <w:rsid w:val="0013465C"/>
    <w:rsid w:val="00241EBA"/>
    <w:rsid w:val="002A1603"/>
    <w:rsid w:val="002A48B8"/>
    <w:rsid w:val="002D66A8"/>
    <w:rsid w:val="00405341"/>
    <w:rsid w:val="0041273B"/>
    <w:rsid w:val="00496619"/>
    <w:rsid w:val="00512C10"/>
    <w:rsid w:val="005D27FE"/>
    <w:rsid w:val="005F1CD6"/>
    <w:rsid w:val="00842083"/>
    <w:rsid w:val="00847902"/>
    <w:rsid w:val="008538CE"/>
    <w:rsid w:val="009F2FDB"/>
    <w:rsid w:val="00A7191D"/>
    <w:rsid w:val="00AC114E"/>
    <w:rsid w:val="00B74A3D"/>
    <w:rsid w:val="00CC47BA"/>
    <w:rsid w:val="00E52940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173"/>
  <w15:chartTrackingRefBased/>
  <w15:docId w15:val="{56B840F3-5DFC-48C3-91E3-A7EA49F8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Лига-Капитал</dc:creator>
  <cp:keywords/>
  <dc:description/>
  <cp:lastModifiedBy>User</cp:lastModifiedBy>
  <cp:revision>2</cp:revision>
  <dcterms:created xsi:type="dcterms:W3CDTF">2022-02-25T07:10:00Z</dcterms:created>
  <dcterms:modified xsi:type="dcterms:W3CDTF">2022-02-25T07:10:00Z</dcterms:modified>
</cp:coreProperties>
</file>