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EE6CEE6" w:rsidR="00E41D4C" w:rsidRPr="00B141BB" w:rsidRDefault="002C2F05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EC50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679C18A1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2C2F05">
        <w:rPr>
          <w:rFonts w:ascii="Times New Roman" w:hAnsi="Times New Roman" w:cs="Times New Roman"/>
          <w:color w:val="000000"/>
          <w:sz w:val="24"/>
          <w:szCs w:val="24"/>
        </w:rPr>
        <w:t>к юридическим лицам ((в скобках указана в т.ч. сумма долга) – начальная цена продажи лота):</w:t>
      </w:r>
    </w:p>
    <w:p w14:paraId="4C9E317C" w14:textId="175E0B3D" w:rsidR="002C2F05" w:rsidRDefault="002C2F05" w:rsidP="002C2F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</w:t>
      </w:r>
      <w:r w:rsidRPr="002C2F05">
        <w:t>ЗАО «ТЕКС», ИНН 5021008070, КД 2013/К/М-22 от 25.03.2013, КД 2014/КЛВ/М-82 от 24.07.2014, определение АС Московской обл. от 28.12.2020 по делу А41-50847/17 о включении в РТК четвёртой очереди, находится в стадии банкротства (137 609 014,85 руб.)</w:t>
      </w:r>
      <w:r>
        <w:t xml:space="preserve"> – </w:t>
      </w:r>
      <w:r w:rsidRPr="002C2F05">
        <w:t>111</w:t>
      </w:r>
      <w:r>
        <w:t xml:space="preserve"> </w:t>
      </w:r>
      <w:r w:rsidRPr="002C2F05">
        <w:t>463</w:t>
      </w:r>
      <w:r>
        <w:t xml:space="preserve"> </w:t>
      </w:r>
      <w:r w:rsidRPr="002C2F05">
        <w:t>302,03</w:t>
      </w:r>
      <w:r>
        <w:t xml:space="preserve"> руб.</w:t>
      </w:r>
    </w:p>
    <w:p w14:paraId="14351655" w14:textId="0DE1EE77" w:rsidR="00555595" w:rsidRPr="00DD01CB" w:rsidRDefault="002C2F05" w:rsidP="002C2F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</w:r>
      <w:r w:rsidR="00555595" w:rsidRPr="00DD01CB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</w:rPr>
        <w:t>ов</w:t>
      </w:r>
      <w:r w:rsidR="00555595" w:rsidRPr="00DD01CB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="00555595" w:rsidRPr="00DD01CB">
          <w:rPr>
            <w:rFonts w:ascii="Times New Roman CYR" w:hAnsi="Times New Roman CYR" w:cs="Times New Roman CYR"/>
            <w:color w:val="0563C1"/>
            <w:u w:val="single"/>
          </w:rPr>
          <w:t>www.asv.org.ru</w:t>
        </w:r>
      </w:hyperlink>
      <w:r w:rsidR="00555595" w:rsidRPr="00DD01C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555595" w:rsidRPr="00DD01CB">
          <w:rPr>
            <w:color w:val="27509B"/>
            <w:u w:val="single"/>
            <w:bdr w:val="none" w:sz="0" w:space="0" w:color="auto" w:frame="1"/>
          </w:rPr>
          <w:t>www.torgiasv.ru</w:t>
        </w:r>
      </w:hyperlink>
      <w:r w:rsidR="00555595" w:rsidRPr="00DD01C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3A66417" w14:textId="19A05E2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2C2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01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2C2F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2C2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2C2F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38A414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C2F05" w:rsidRPr="002C2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ноября</w:t>
      </w:r>
      <w:r w:rsidR="002C2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2C2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2C2F05" w:rsidRPr="009D3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C2F05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2C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2C2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1AD29A4" w14:textId="77777777" w:rsidR="00917DEC" w:rsidRPr="00917DEC" w:rsidRDefault="00917DEC" w:rsidP="00917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DEC">
        <w:rPr>
          <w:rFonts w:ascii="Times New Roman" w:hAnsi="Times New Roman" w:cs="Times New Roman"/>
          <w:color w:val="000000"/>
          <w:sz w:val="24"/>
          <w:szCs w:val="24"/>
        </w:rPr>
        <w:t>с 01 ноября 2022 г. по 09 декабря 2022 г. - в размере начальной цены продажи лота;</w:t>
      </w:r>
    </w:p>
    <w:p w14:paraId="0B2333DA" w14:textId="77777777" w:rsidR="00917DEC" w:rsidRPr="00917DEC" w:rsidRDefault="00917DEC" w:rsidP="00917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DEC">
        <w:rPr>
          <w:rFonts w:ascii="Times New Roman" w:hAnsi="Times New Roman" w:cs="Times New Roman"/>
          <w:color w:val="000000"/>
          <w:sz w:val="24"/>
          <w:szCs w:val="24"/>
        </w:rPr>
        <w:t>с 10 декабря 2022 г. по 12 декабря 2022 г. - в размере 97,00% от начальной цены продажи лота;</w:t>
      </w:r>
    </w:p>
    <w:p w14:paraId="6088D94E" w14:textId="77777777" w:rsidR="00917DEC" w:rsidRPr="00917DEC" w:rsidRDefault="00917DEC" w:rsidP="00917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DEC">
        <w:rPr>
          <w:rFonts w:ascii="Times New Roman" w:hAnsi="Times New Roman" w:cs="Times New Roman"/>
          <w:color w:val="000000"/>
          <w:sz w:val="24"/>
          <w:szCs w:val="24"/>
        </w:rPr>
        <w:t>с 13 декабря 2022 г. по 15 декабря 2022 г. - в размере 94,00% от начальной цены продажи лота;</w:t>
      </w:r>
    </w:p>
    <w:p w14:paraId="7D057E7E" w14:textId="77777777" w:rsidR="00917DEC" w:rsidRPr="00917DEC" w:rsidRDefault="00917DEC" w:rsidP="00917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DEC">
        <w:rPr>
          <w:rFonts w:ascii="Times New Roman" w:hAnsi="Times New Roman" w:cs="Times New Roman"/>
          <w:color w:val="000000"/>
          <w:sz w:val="24"/>
          <w:szCs w:val="24"/>
        </w:rPr>
        <w:t>с 16 декабря 2022 г. по 18 декабря 2022 г. - в размере 91,00% от начальной цены продажи лота;</w:t>
      </w:r>
    </w:p>
    <w:p w14:paraId="56D29CF6" w14:textId="77777777" w:rsidR="00917DEC" w:rsidRPr="00917DEC" w:rsidRDefault="00917DEC" w:rsidP="00917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DEC">
        <w:rPr>
          <w:rFonts w:ascii="Times New Roman" w:hAnsi="Times New Roman" w:cs="Times New Roman"/>
          <w:color w:val="000000"/>
          <w:sz w:val="24"/>
          <w:szCs w:val="24"/>
        </w:rPr>
        <w:t>с 19 декабря 2022 г. по 21 декабря 2022 г. - в размере 88,00% от начальной цены продажи лота;</w:t>
      </w:r>
    </w:p>
    <w:p w14:paraId="68DC6680" w14:textId="77777777" w:rsidR="00917DEC" w:rsidRPr="00917DEC" w:rsidRDefault="00917DEC" w:rsidP="00917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DEC">
        <w:rPr>
          <w:rFonts w:ascii="Times New Roman" w:hAnsi="Times New Roman" w:cs="Times New Roman"/>
          <w:color w:val="000000"/>
          <w:sz w:val="24"/>
          <w:szCs w:val="24"/>
        </w:rPr>
        <w:t>с 22 декабря 2022 г. по 24 декабря 2022 г. - в размере 85,00%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114FD7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F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114FD7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FD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114FD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FD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114FD7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114FD7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21AC94E2" w14:textId="76C2543F" w:rsidR="002A6B1C" w:rsidRDefault="002A6B1C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197046, г. Санкт-Петербург, ул. Чапаева, д. 15, лит. А, тел. +7 (911)172-98-66, </w:t>
      </w:r>
      <w:hyperlink r:id="rId7" w:history="1">
        <w:r w:rsidRPr="00F531E6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Pr="00F531E6">
          <w:rPr>
            <w:rStyle w:val="a4"/>
            <w:rFonts w:ascii="Times New Roman" w:hAnsi="Times New Roman"/>
            <w:sz w:val="24"/>
            <w:szCs w:val="24"/>
          </w:rPr>
          <w:t>@</w:t>
        </w:r>
        <w:r w:rsidRPr="00F531E6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F531E6">
          <w:rPr>
            <w:rStyle w:val="a4"/>
            <w:rFonts w:ascii="Times New Roman" w:hAnsi="Times New Roman"/>
            <w:sz w:val="24"/>
            <w:szCs w:val="24"/>
          </w:rPr>
          <w:t>-</w:t>
        </w:r>
        <w:r w:rsidRPr="00F531E6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F531E6">
          <w:rPr>
            <w:rStyle w:val="a4"/>
            <w:rFonts w:ascii="Times New Roman" w:hAnsi="Times New Roman"/>
            <w:sz w:val="24"/>
            <w:szCs w:val="24"/>
          </w:rPr>
          <w:t>.</w:t>
        </w:r>
        <w:r w:rsidRPr="00F531E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51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NechaevaMV</w:t>
      </w:r>
      <w:r w:rsidRPr="00051E9B"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bank</w:t>
      </w:r>
      <w:r w:rsidRPr="00051E9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Pr="00051E9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051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680CDD">
          <w:rPr>
            <w:rStyle w:val="a4"/>
            <w:rFonts w:ascii="Times New Roman" w:hAnsi="Times New Roman"/>
            <w:sz w:val="24"/>
            <w:szCs w:val="24"/>
            <w:lang w:val="en-US"/>
          </w:rPr>
          <w:t>DuhinVI</w:t>
        </w:r>
        <w:r w:rsidRPr="00680CDD">
          <w:rPr>
            <w:rStyle w:val="a4"/>
            <w:rFonts w:ascii="Times New Roman" w:hAnsi="Times New Roman"/>
            <w:sz w:val="24"/>
            <w:szCs w:val="24"/>
          </w:rPr>
          <w:t>@</w:t>
        </w:r>
        <w:r w:rsidRPr="00680CDD">
          <w:rPr>
            <w:rStyle w:val="a4"/>
            <w:rFonts w:ascii="Times New Roman" w:hAnsi="Times New Roman"/>
            <w:sz w:val="24"/>
            <w:szCs w:val="24"/>
            <w:lang w:val="en-US"/>
          </w:rPr>
          <w:t>bank</w:t>
        </w:r>
        <w:r w:rsidRPr="00680CD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80CDD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  <w:r w:rsidRPr="00680CD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80CD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,; у ОТ: </w:t>
      </w:r>
      <w:r w:rsidRPr="00051E9B">
        <w:rPr>
          <w:rFonts w:ascii="Times New Roman" w:hAnsi="Times New Roman" w:cs="Times New Roman"/>
          <w:color w:val="000000"/>
          <w:sz w:val="24"/>
          <w:szCs w:val="24"/>
        </w:rPr>
        <w:t xml:space="preserve">Тел. +7 (812)334-20-50 (с 9.00 до 18.00 по МСК в рабочие дни), </w:t>
      </w:r>
      <w:hyperlink r:id="rId9" w:history="1">
        <w:r w:rsidRPr="00F531E6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1C09090A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14FD7"/>
    <w:rsid w:val="001726D6"/>
    <w:rsid w:val="00203862"/>
    <w:rsid w:val="002A6B1C"/>
    <w:rsid w:val="002C2F05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53993"/>
    <w:rsid w:val="008C4892"/>
    <w:rsid w:val="008F1609"/>
    <w:rsid w:val="00917DEC"/>
    <w:rsid w:val="00953DA4"/>
    <w:rsid w:val="009804F8"/>
    <w:rsid w:val="009827DF"/>
    <w:rsid w:val="00987A46"/>
    <w:rsid w:val="009D3ECD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2A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hinVI@bank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36</cp:revision>
  <cp:lastPrinted>2022-10-25T07:25:00Z</cp:lastPrinted>
  <dcterms:created xsi:type="dcterms:W3CDTF">2019-07-23T07:53:00Z</dcterms:created>
  <dcterms:modified xsi:type="dcterms:W3CDTF">2022-10-25T07:31:00Z</dcterms:modified>
</cp:coreProperties>
</file>