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D8FB" w14:textId="77777777" w:rsidR="004C6F24" w:rsidRPr="004C6F24" w:rsidRDefault="004C6F24" w:rsidP="004C6F24">
      <w:pPr>
        <w:jc w:val="center"/>
        <w:outlineLvl w:val="0"/>
        <w:rPr>
          <w:rFonts w:eastAsia="Times New Roman" w:cs="Times New Roman"/>
          <w:b/>
          <w:kern w:val="0"/>
          <w:sz w:val="32"/>
          <w:szCs w:val="32"/>
          <w:lang w:eastAsia="ru-RU" w:bidi="ar-SA"/>
        </w:rPr>
      </w:pPr>
      <w:r w:rsidRPr="004C6F24">
        <w:rPr>
          <w:b/>
          <w:sz w:val="32"/>
          <w:szCs w:val="32"/>
        </w:rPr>
        <w:t>Акционерное общество «Российский аукционный дом»</w:t>
      </w:r>
    </w:p>
    <w:p w14:paraId="2FA421E6" w14:textId="77777777" w:rsidR="004C6F24" w:rsidRPr="004C6F24" w:rsidRDefault="004C6F24" w:rsidP="004C6F24">
      <w:pPr>
        <w:tabs>
          <w:tab w:val="left" w:pos="1736"/>
        </w:tabs>
        <w:jc w:val="center"/>
        <w:rPr>
          <w:b/>
          <w:bCs/>
          <w:lang w:eastAsia="ru-RU"/>
        </w:rPr>
      </w:pPr>
      <w:r w:rsidRPr="004C6F24">
        <w:rPr>
          <w:b/>
        </w:rPr>
        <w:t xml:space="preserve">сообщает о проведении электронного аукциона по продаже </w:t>
      </w:r>
      <w:r w:rsidRPr="004C6F24">
        <w:rPr>
          <w:b/>
          <w:bCs/>
          <w:lang w:eastAsia="en-US"/>
        </w:rPr>
        <w:t>имущества</w:t>
      </w:r>
    </w:p>
    <w:p w14:paraId="46B55330" w14:textId="77777777" w:rsidR="004C6F24" w:rsidRPr="004C6F24" w:rsidRDefault="004C6F24" w:rsidP="004C6F24">
      <w:pPr>
        <w:tabs>
          <w:tab w:val="left" w:pos="1736"/>
        </w:tabs>
        <w:jc w:val="center"/>
        <w:rPr>
          <w:b/>
          <w:bCs/>
        </w:rPr>
      </w:pPr>
    </w:p>
    <w:p w14:paraId="35454216" w14:textId="731480F1" w:rsidR="004C6F24" w:rsidRPr="004C6F24" w:rsidRDefault="004C6F24" w:rsidP="004C6F24">
      <w:pPr>
        <w:jc w:val="center"/>
        <w:rPr>
          <w:b/>
          <w:bCs/>
        </w:rPr>
      </w:pPr>
      <w:r w:rsidRPr="004C6F24">
        <w:rPr>
          <w:b/>
          <w:bCs/>
        </w:rPr>
        <w:t xml:space="preserve">Электронный аукцион будет проводиться </w:t>
      </w:r>
      <w:bookmarkStart w:id="0" w:name="_Hlk45639478"/>
      <w:r w:rsidRPr="004C6F24">
        <w:rPr>
          <w:b/>
          <w:bCs/>
          <w:color w:val="000000"/>
        </w:rPr>
        <w:t>«</w:t>
      </w:r>
      <w:r w:rsidR="00335C25" w:rsidRPr="00335C25">
        <w:rPr>
          <w:b/>
          <w:bCs/>
          <w:color w:val="000000"/>
        </w:rPr>
        <w:t>0</w:t>
      </w:r>
      <w:r w:rsidRPr="004C6F24">
        <w:rPr>
          <w:b/>
          <w:bCs/>
          <w:color w:val="000000"/>
        </w:rPr>
        <w:t xml:space="preserve">5» </w:t>
      </w:r>
      <w:r w:rsidR="00335C25">
        <w:rPr>
          <w:b/>
          <w:bCs/>
          <w:color w:val="000000"/>
        </w:rPr>
        <w:t>дека</w:t>
      </w:r>
      <w:r w:rsidRPr="004C6F24">
        <w:rPr>
          <w:b/>
          <w:bCs/>
          <w:color w:val="000000"/>
        </w:rPr>
        <w:t>бря 2022 г</w:t>
      </w:r>
      <w:bookmarkEnd w:id="0"/>
      <w:r w:rsidRPr="004C6F24">
        <w:rPr>
          <w:b/>
          <w:bCs/>
          <w:color w:val="000000"/>
        </w:rPr>
        <w:t>. с 10:00</w:t>
      </w:r>
      <w:r w:rsidRPr="004C6F24">
        <w:rPr>
          <w:b/>
          <w:bCs/>
        </w:rPr>
        <w:t xml:space="preserve"> </w:t>
      </w:r>
    </w:p>
    <w:p w14:paraId="3D05242D" w14:textId="77777777" w:rsidR="004C6F24" w:rsidRPr="004C6F24" w:rsidRDefault="004C6F24" w:rsidP="004C6F24">
      <w:pPr>
        <w:jc w:val="center"/>
        <w:rPr>
          <w:b/>
          <w:bCs/>
        </w:rPr>
      </w:pPr>
      <w:r w:rsidRPr="004C6F24">
        <w:rPr>
          <w:b/>
          <w:bCs/>
        </w:rPr>
        <w:t xml:space="preserve">на электронной торговой площадке АО «Российский аукционный дом» </w:t>
      </w:r>
    </w:p>
    <w:p w14:paraId="0949B88E" w14:textId="77777777" w:rsidR="004C6F24" w:rsidRPr="004C6F24" w:rsidRDefault="004C6F24" w:rsidP="004C6F24">
      <w:pPr>
        <w:jc w:val="center"/>
        <w:rPr>
          <w:b/>
          <w:bCs/>
        </w:rPr>
      </w:pPr>
      <w:r w:rsidRPr="004C6F24">
        <w:rPr>
          <w:b/>
          <w:bCs/>
        </w:rPr>
        <w:t xml:space="preserve">по адресу: </w:t>
      </w:r>
      <w:hyperlink r:id="rId8" w:history="1">
        <w:r w:rsidRPr="004C6F24">
          <w:rPr>
            <w:b/>
            <w:bCs/>
            <w:color w:val="0563C1" w:themeColor="hyperlink"/>
            <w:u w:val="single"/>
            <w:lang w:val="en-US"/>
          </w:rPr>
          <w:t>www</w:t>
        </w:r>
        <w:r w:rsidRPr="004C6F24">
          <w:rPr>
            <w:b/>
            <w:bCs/>
            <w:color w:val="0563C1" w:themeColor="hyperlink"/>
            <w:u w:val="single"/>
          </w:rPr>
          <w:t>.</w:t>
        </w:r>
        <w:r w:rsidRPr="004C6F24">
          <w:rPr>
            <w:b/>
            <w:bCs/>
            <w:color w:val="0563C1" w:themeColor="hyperlink"/>
            <w:u w:val="single"/>
            <w:lang w:val="en-US"/>
          </w:rPr>
          <w:t>lot</w:t>
        </w:r>
        <w:r w:rsidRPr="004C6F24">
          <w:rPr>
            <w:b/>
            <w:bCs/>
            <w:color w:val="0563C1" w:themeColor="hyperlink"/>
            <w:u w:val="single"/>
          </w:rPr>
          <w:t>-</w:t>
        </w:r>
        <w:r w:rsidRPr="004C6F24">
          <w:rPr>
            <w:b/>
            <w:bCs/>
            <w:color w:val="0563C1" w:themeColor="hyperlink"/>
            <w:u w:val="single"/>
            <w:lang w:val="en-US"/>
          </w:rPr>
          <w:t>online</w:t>
        </w:r>
        <w:r w:rsidRPr="004C6F24">
          <w:rPr>
            <w:b/>
            <w:bCs/>
            <w:color w:val="0563C1" w:themeColor="hyperlink"/>
            <w:u w:val="single"/>
          </w:rPr>
          <w:t>.</w:t>
        </w:r>
        <w:proofErr w:type="spellStart"/>
        <w:r w:rsidRPr="004C6F24">
          <w:rPr>
            <w:b/>
            <w:bCs/>
            <w:color w:val="0563C1" w:themeColor="hyperlink"/>
            <w:u w:val="single"/>
            <w:lang w:val="en-US"/>
          </w:rPr>
          <w:t>ru</w:t>
        </w:r>
        <w:proofErr w:type="spellEnd"/>
      </w:hyperlink>
    </w:p>
    <w:p w14:paraId="6C39C9C5" w14:textId="77777777" w:rsidR="004C6F24" w:rsidRPr="004C6F24" w:rsidRDefault="004C6F24" w:rsidP="004C6F24">
      <w:pPr>
        <w:jc w:val="center"/>
        <w:rPr>
          <w:b/>
          <w:bCs/>
        </w:rPr>
      </w:pPr>
    </w:p>
    <w:p w14:paraId="7FFE6E84" w14:textId="77777777" w:rsidR="004C6F24" w:rsidRPr="004C6F24" w:rsidRDefault="004C6F24" w:rsidP="004C6F24">
      <w:pPr>
        <w:jc w:val="center"/>
        <w:rPr>
          <w:bCs/>
        </w:rPr>
      </w:pPr>
      <w:r w:rsidRPr="004C6F24">
        <w:rPr>
          <w:bCs/>
        </w:rPr>
        <w:t>Организатор торгов – АО «Российский аукционный дом»</w:t>
      </w:r>
    </w:p>
    <w:p w14:paraId="5EE2CA24" w14:textId="77777777" w:rsidR="004C6F24" w:rsidRPr="004C6F24" w:rsidRDefault="004C6F24" w:rsidP="004C6F24">
      <w:pPr>
        <w:jc w:val="center"/>
        <w:rPr>
          <w:b/>
          <w:bCs/>
        </w:rPr>
      </w:pPr>
    </w:p>
    <w:p w14:paraId="3D71C196" w14:textId="110941B1" w:rsidR="004C6F24" w:rsidRPr="004C6F24" w:rsidRDefault="004C6F24" w:rsidP="004C6F24">
      <w:pPr>
        <w:jc w:val="center"/>
        <w:rPr>
          <w:bCs/>
          <w:color w:val="000000"/>
        </w:rPr>
      </w:pPr>
      <w:r w:rsidRPr="004C6F24">
        <w:rPr>
          <w:b/>
        </w:rPr>
        <w:t>Прием заявок</w:t>
      </w:r>
      <w:r w:rsidRPr="004C6F24">
        <w:rPr>
          <w:bCs/>
        </w:rPr>
        <w:t xml:space="preserve"> с «2</w:t>
      </w:r>
      <w:r w:rsidR="00335C25">
        <w:rPr>
          <w:bCs/>
        </w:rPr>
        <w:t>9</w:t>
      </w:r>
      <w:r w:rsidRPr="004C6F24">
        <w:rPr>
          <w:bCs/>
        </w:rPr>
        <w:t xml:space="preserve">» </w:t>
      </w:r>
      <w:r w:rsidR="00335C25">
        <w:rPr>
          <w:bCs/>
        </w:rPr>
        <w:t>ок</w:t>
      </w:r>
      <w:r w:rsidRPr="004C6F24">
        <w:rPr>
          <w:bCs/>
        </w:rPr>
        <w:t xml:space="preserve">тября 2022 г. с 09:00 </w:t>
      </w:r>
      <w:r w:rsidRPr="004C6F24">
        <w:rPr>
          <w:bCs/>
          <w:color w:val="000000"/>
        </w:rPr>
        <w:t>по «</w:t>
      </w:r>
      <w:r w:rsidR="00335C25">
        <w:rPr>
          <w:bCs/>
          <w:color w:val="000000"/>
        </w:rPr>
        <w:t>02</w:t>
      </w:r>
      <w:r w:rsidRPr="004C6F24">
        <w:rPr>
          <w:bCs/>
          <w:color w:val="000000"/>
        </w:rPr>
        <w:t xml:space="preserve">» </w:t>
      </w:r>
      <w:r w:rsidR="00335C25">
        <w:rPr>
          <w:bCs/>
          <w:color w:val="000000"/>
        </w:rPr>
        <w:t>дека</w:t>
      </w:r>
      <w:r w:rsidRPr="004C6F24">
        <w:rPr>
          <w:bCs/>
          <w:color w:val="000000"/>
        </w:rPr>
        <w:t>бря 2022 г. до 15:00.</w:t>
      </w:r>
    </w:p>
    <w:p w14:paraId="501C70A8" w14:textId="341F05D7" w:rsidR="004C6F24" w:rsidRPr="004C6F24" w:rsidRDefault="004C6F24" w:rsidP="004C6F24">
      <w:pPr>
        <w:jc w:val="center"/>
        <w:rPr>
          <w:bCs/>
          <w:color w:val="000000"/>
        </w:rPr>
      </w:pPr>
      <w:r w:rsidRPr="004C6F24">
        <w:rPr>
          <w:b/>
          <w:color w:val="000000"/>
        </w:rPr>
        <w:t>Задаток должен поступить</w:t>
      </w:r>
      <w:r w:rsidRPr="004C6F24">
        <w:rPr>
          <w:bCs/>
          <w:color w:val="000000"/>
        </w:rPr>
        <w:t xml:space="preserve"> на счет Организатора торгов не позднее «</w:t>
      </w:r>
      <w:r w:rsidR="00335C25">
        <w:rPr>
          <w:bCs/>
          <w:color w:val="000000"/>
        </w:rPr>
        <w:t>01</w:t>
      </w:r>
      <w:r w:rsidRPr="004C6F24">
        <w:rPr>
          <w:bCs/>
          <w:color w:val="000000"/>
        </w:rPr>
        <w:t xml:space="preserve">» </w:t>
      </w:r>
      <w:r w:rsidR="00335C25">
        <w:rPr>
          <w:bCs/>
          <w:color w:val="000000"/>
        </w:rPr>
        <w:t>дека</w:t>
      </w:r>
      <w:r w:rsidRPr="004C6F24">
        <w:rPr>
          <w:bCs/>
          <w:color w:val="000000"/>
        </w:rPr>
        <w:t>бря 2022 г.</w:t>
      </w:r>
    </w:p>
    <w:p w14:paraId="6E1ABCB6" w14:textId="3AF20376" w:rsidR="004C6F24" w:rsidRPr="004C6F24" w:rsidRDefault="004C6F24" w:rsidP="004C6F24">
      <w:pPr>
        <w:jc w:val="center"/>
        <w:rPr>
          <w:bCs/>
          <w:color w:val="000000"/>
        </w:rPr>
      </w:pPr>
      <w:r w:rsidRPr="004C6F24">
        <w:rPr>
          <w:b/>
          <w:color w:val="000000"/>
        </w:rPr>
        <w:t>Допуск претендентов</w:t>
      </w:r>
      <w:r w:rsidRPr="004C6F24">
        <w:rPr>
          <w:bCs/>
          <w:color w:val="000000"/>
        </w:rPr>
        <w:t xml:space="preserve"> к аукциону осуществляется «</w:t>
      </w:r>
      <w:r w:rsidR="00335C25">
        <w:rPr>
          <w:bCs/>
          <w:color w:val="000000"/>
        </w:rPr>
        <w:t>02</w:t>
      </w:r>
      <w:r w:rsidRPr="004C6F24">
        <w:rPr>
          <w:bCs/>
          <w:color w:val="000000"/>
        </w:rPr>
        <w:t xml:space="preserve">» </w:t>
      </w:r>
      <w:r w:rsidR="00335C25">
        <w:rPr>
          <w:bCs/>
          <w:color w:val="000000"/>
        </w:rPr>
        <w:t>дека</w:t>
      </w:r>
      <w:r w:rsidRPr="004C6F24">
        <w:rPr>
          <w:bCs/>
          <w:color w:val="000000"/>
        </w:rPr>
        <w:t>бря 2022 г. в 17:00.</w:t>
      </w:r>
    </w:p>
    <w:p w14:paraId="12C69099" w14:textId="77777777" w:rsidR="004C6F24" w:rsidRPr="004C6F24" w:rsidRDefault="004C6F24" w:rsidP="004C6F24">
      <w:pPr>
        <w:jc w:val="center"/>
        <w:rPr>
          <w:bCs/>
        </w:rPr>
      </w:pPr>
    </w:p>
    <w:p w14:paraId="66A6086F" w14:textId="77777777" w:rsidR="004C6F24" w:rsidRPr="004C6F24" w:rsidRDefault="004C6F24" w:rsidP="004C6F24">
      <w:pPr>
        <w:jc w:val="center"/>
        <w:rPr>
          <w:bCs/>
          <w:sz w:val="20"/>
          <w:szCs w:val="20"/>
        </w:rPr>
      </w:pPr>
      <w:r w:rsidRPr="004C6F24">
        <w:rPr>
          <w:bCs/>
          <w:sz w:val="20"/>
          <w:szCs w:val="20"/>
        </w:rPr>
        <w:t xml:space="preserve"> (Указанное в настоящем Информационном сообщении время – московское)</w:t>
      </w:r>
    </w:p>
    <w:p w14:paraId="0A9E75C6" w14:textId="77777777" w:rsidR="004C6F24" w:rsidRPr="004C6F24" w:rsidRDefault="004C6F24" w:rsidP="004C6F24">
      <w:pPr>
        <w:jc w:val="center"/>
        <w:rPr>
          <w:bCs/>
          <w:sz w:val="20"/>
          <w:szCs w:val="20"/>
        </w:rPr>
      </w:pPr>
      <w:r w:rsidRPr="004C6F24">
        <w:rPr>
          <w:bCs/>
          <w:sz w:val="20"/>
          <w:szCs w:val="20"/>
        </w:rPr>
        <w:t>(При исчислении сроков, указанных в настоящем Информационном сообщении, принимается время сервера электронной торговой площадки)</w:t>
      </w:r>
    </w:p>
    <w:p w14:paraId="7C18F289" w14:textId="77777777" w:rsidR="004C6F24" w:rsidRPr="004C6F24" w:rsidRDefault="004C6F24" w:rsidP="004C6F24">
      <w:pPr>
        <w:jc w:val="center"/>
        <w:rPr>
          <w:b/>
          <w:bCs/>
        </w:rPr>
      </w:pPr>
    </w:p>
    <w:p w14:paraId="641D6828" w14:textId="77777777" w:rsidR="004C6F24" w:rsidRPr="004C6F24" w:rsidRDefault="004C6F24" w:rsidP="004C6F24">
      <w:pPr>
        <w:overflowPunct w:val="0"/>
        <w:autoSpaceDE w:val="0"/>
        <w:autoSpaceDN w:val="0"/>
        <w:adjustRightInd w:val="0"/>
        <w:ind w:firstLine="284"/>
        <w:jc w:val="both"/>
        <w:textAlignment w:val="baseline"/>
      </w:pPr>
      <w:r w:rsidRPr="004C6F24">
        <w:t>Форма проведения торгов – аукцион в электронной форме, открытый по составу участников и по форме подачи предложений по цене с применением метода повышения начальной цены («английский» аукцион).</w:t>
      </w:r>
    </w:p>
    <w:p w14:paraId="5731A012" w14:textId="1DFE9A8B" w:rsidR="004C6F24" w:rsidRPr="004C6F24" w:rsidRDefault="004C6F24" w:rsidP="004C6F24">
      <w:pPr>
        <w:jc w:val="center"/>
        <w:rPr>
          <w:b/>
        </w:rPr>
      </w:pPr>
      <w:r w:rsidRPr="004C6F24">
        <w:rPr>
          <w:b/>
        </w:rPr>
        <w:t xml:space="preserve">Телефоны для справок: </w:t>
      </w:r>
      <w:r w:rsidR="00335C25" w:rsidRPr="00335C25">
        <w:rPr>
          <w:b/>
        </w:rPr>
        <w:t>8 (800) 777-57-57</w:t>
      </w:r>
      <w:r w:rsidR="00335C25">
        <w:rPr>
          <w:b/>
          <w:lang w:val="en-US"/>
        </w:rPr>
        <w:t xml:space="preserve">; </w:t>
      </w:r>
      <w:r w:rsidRPr="004C6F24">
        <w:rPr>
          <w:b/>
        </w:rPr>
        <w:t>+7 (927) 208-21-43; +7 (927) 208-15-34</w:t>
      </w:r>
    </w:p>
    <w:p w14:paraId="25D6AEB4" w14:textId="77777777" w:rsidR="004C6F24" w:rsidRPr="004C6F24" w:rsidRDefault="004C6F24" w:rsidP="004C6F24">
      <w:pPr>
        <w:jc w:val="both"/>
        <w:rPr>
          <w:sz w:val="10"/>
          <w:szCs w:val="10"/>
        </w:rPr>
      </w:pPr>
    </w:p>
    <w:p w14:paraId="37F8F2E7" w14:textId="77777777" w:rsidR="004C6F24" w:rsidRPr="004C6F24" w:rsidRDefault="004C6F24" w:rsidP="004C6F24">
      <w:pPr>
        <w:ind w:firstLine="708"/>
        <w:jc w:val="both"/>
      </w:pPr>
      <w:r w:rsidRPr="004C6F24">
        <w:t>Имущество принадлежит на праве собственности физическому лицу и продается в соответствии с Договором поручения.</w:t>
      </w:r>
    </w:p>
    <w:p w14:paraId="648B54A5" w14:textId="77777777" w:rsidR="004C6F24" w:rsidRPr="004C6F24" w:rsidRDefault="004C6F24" w:rsidP="004C6F24">
      <w:pPr>
        <w:ind w:firstLine="708"/>
        <w:jc w:val="both"/>
        <w:rPr>
          <w:sz w:val="10"/>
          <w:szCs w:val="10"/>
        </w:rPr>
      </w:pPr>
    </w:p>
    <w:p w14:paraId="503B17C8" w14:textId="77777777" w:rsidR="004C6F24" w:rsidRPr="004C6F24" w:rsidRDefault="004C6F24" w:rsidP="004C6F24">
      <w:pPr>
        <w:jc w:val="center"/>
        <w:rPr>
          <w:b/>
          <w:kern w:val="2"/>
        </w:rPr>
      </w:pPr>
      <w:r w:rsidRPr="004C6F24">
        <w:rPr>
          <w:rFonts w:cs="Times New Roman"/>
          <w:b/>
          <w:kern w:val="2"/>
          <w:u w:val="single"/>
        </w:rPr>
        <w:t xml:space="preserve">Лот №1: </w:t>
      </w:r>
      <w:r w:rsidRPr="004C6F24">
        <w:rPr>
          <w:b/>
          <w:kern w:val="2"/>
        </w:rPr>
        <w:t>Сведения об Объекте продажи:</w:t>
      </w:r>
    </w:p>
    <w:p w14:paraId="060C2555" w14:textId="77777777" w:rsidR="004C6F24" w:rsidRPr="004C6F24" w:rsidRDefault="004C6F24" w:rsidP="004C6F24">
      <w:pPr>
        <w:jc w:val="both"/>
      </w:pPr>
      <w:r w:rsidRPr="004C6F24">
        <w:t>Нежилое помещение</w:t>
      </w:r>
      <w:r w:rsidRPr="004C6F24">
        <w:rPr>
          <w:rFonts w:cs="Times New Roman"/>
        </w:rPr>
        <w:t xml:space="preserve">, </w:t>
      </w:r>
      <w:r w:rsidRPr="004C6F24">
        <w:t xml:space="preserve">площадь: 203 кв. м, назначение: нежилое помещение, номер, тип этажа, на котором расположено помещение: этаж № 1, этаж № 2, </w:t>
      </w:r>
      <w:r w:rsidRPr="004C6F24">
        <w:rPr>
          <w:rFonts w:cs="Times New Roman"/>
        </w:rPr>
        <w:t>кадастровый номер</w:t>
      </w:r>
      <w:r w:rsidRPr="004C6F24">
        <w:t xml:space="preserve"> 63:01:0813004:925</w:t>
      </w:r>
      <w:r w:rsidRPr="004C6F24">
        <w:rPr>
          <w:rFonts w:cs="Times New Roman"/>
        </w:rPr>
        <w:t>,</w:t>
      </w:r>
      <w:r w:rsidRPr="004C6F24">
        <w:t xml:space="preserve"> расположенное по адресу: Самарская область, г. Самара, Самарский район, ул. Фрунзе, д.53. </w:t>
      </w:r>
    </w:p>
    <w:p w14:paraId="1B00E0E8" w14:textId="77777777" w:rsidR="004C6F24" w:rsidRPr="004C6F24" w:rsidRDefault="004C6F24" w:rsidP="004C6F24">
      <w:pPr>
        <w:jc w:val="both"/>
      </w:pPr>
    </w:p>
    <w:p w14:paraId="0BC0F283" w14:textId="24599C1B" w:rsidR="004C6F24" w:rsidRPr="004C6F24" w:rsidRDefault="004C6F24" w:rsidP="004C6F24">
      <w:pPr>
        <w:jc w:val="center"/>
        <w:rPr>
          <w:rFonts w:cs="Times New Roman"/>
          <w:b/>
          <w:bCs/>
          <w:kern w:val="0"/>
        </w:rPr>
      </w:pPr>
      <w:r w:rsidRPr="004C6F24">
        <w:rPr>
          <w:b/>
          <w:bCs/>
          <w:lang w:eastAsia="en-US"/>
        </w:rPr>
        <w:t>Начальная цена Лота</w:t>
      </w:r>
      <w:r w:rsidR="0044296C">
        <w:rPr>
          <w:b/>
          <w:bCs/>
          <w:lang w:eastAsia="en-US"/>
        </w:rPr>
        <w:t xml:space="preserve"> </w:t>
      </w:r>
      <w:proofErr w:type="gramStart"/>
      <w:r w:rsidR="0044296C">
        <w:rPr>
          <w:b/>
          <w:bCs/>
          <w:lang w:eastAsia="en-US"/>
        </w:rPr>
        <w:t>№ 1 – 13 000 000</w:t>
      </w:r>
      <w:proofErr w:type="gramEnd"/>
      <w:r w:rsidRPr="004C6F24">
        <w:rPr>
          <w:b/>
        </w:rPr>
        <w:t xml:space="preserve"> </w:t>
      </w:r>
      <w:r w:rsidRPr="004C6F24">
        <w:rPr>
          <w:b/>
          <w:bCs/>
          <w:lang w:eastAsia="en-US"/>
        </w:rPr>
        <w:t>руб. 00 коп., НДС не облагается.</w:t>
      </w:r>
    </w:p>
    <w:p w14:paraId="042430FC" w14:textId="5396A596" w:rsidR="004C6F24" w:rsidRPr="004C6F24" w:rsidRDefault="004C6F24" w:rsidP="004C6F24">
      <w:pPr>
        <w:jc w:val="center"/>
        <w:rPr>
          <w:b/>
        </w:rPr>
      </w:pPr>
      <w:r w:rsidRPr="004C6F24">
        <w:rPr>
          <w:b/>
        </w:rPr>
        <w:t xml:space="preserve">Сумма задатка – 1 </w:t>
      </w:r>
      <w:r>
        <w:rPr>
          <w:b/>
        </w:rPr>
        <w:t>3</w:t>
      </w:r>
      <w:r w:rsidRPr="004C6F24">
        <w:rPr>
          <w:b/>
        </w:rPr>
        <w:t xml:space="preserve">00 000 руб. </w:t>
      </w:r>
    </w:p>
    <w:p w14:paraId="7B77D928" w14:textId="77777777" w:rsidR="004C6F24" w:rsidRPr="004C6F24" w:rsidRDefault="004C6F24" w:rsidP="004C6F24">
      <w:pPr>
        <w:widowControl/>
        <w:suppressAutoHyphens w:val="0"/>
        <w:spacing w:after="160" w:line="254" w:lineRule="auto"/>
        <w:jc w:val="center"/>
        <w:rPr>
          <w:rFonts w:eastAsiaTheme="minorHAnsi" w:cs="Times New Roman"/>
          <w:b/>
          <w:bCs/>
          <w:kern w:val="0"/>
          <w:lang w:eastAsia="en-US" w:bidi="ar-SA"/>
        </w:rPr>
      </w:pPr>
      <w:r w:rsidRPr="004C6F24">
        <w:rPr>
          <w:rFonts w:eastAsiaTheme="minorHAnsi" w:cs="Times New Roman"/>
          <w:b/>
          <w:bCs/>
          <w:kern w:val="0"/>
          <w:lang w:eastAsia="en-US" w:bidi="ar-SA"/>
        </w:rPr>
        <w:t xml:space="preserve">Шаг аукциона – 500 000 руб. </w:t>
      </w:r>
    </w:p>
    <w:p w14:paraId="3FD2DAC7" w14:textId="77777777" w:rsidR="004C6F24" w:rsidRPr="004C6F24" w:rsidRDefault="004C6F24" w:rsidP="004C6F24">
      <w:pPr>
        <w:ind w:firstLine="567"/>
        <w:jc w:val="both"/>
      </w:pPr>
      <w:r w:rsidRPr="004C6F24">
        <w:rPr>
          <w:rFonts w:eastAsia="Times New Roman" w:cs="Times New Roman"/>
          <w:color w:val="000000"/>
          <w:kern w:val="0"/>
          <w:shd w:val="clear" w:color="auto" w:fill="FFFFFF"/>
          <w:lang w:eastAsia="ru-RU" w:bidi="ar-SA"/>
        </w:rPr>
        <w:t>Продавец гарантирует, что Объект никому не продан, не является предметом судебного разбирательства, не находится под арестом (запрещением), не обременен иными правами третьих лиц, кроме следующего ограничения</w:t>
      </w:r>
      <w:r w:rsidRPr="004C6F24">
        <w:t xml:space="preserve"> (</w:t>
      </w:r>
      <w:r w:rsidRPr="004C6F24">
        <w:rPr>
          <w:rFonts w:eastAsia="Times New Roman" w:cs="Times New Roman"/>
          <w:color w:val="000000"/>
          <w:kern w:val="0"/>
          <w:shd w:val="clear" w:color="auto" w:fill="FFFFFF"/>
          <w:lang w:eastAsia="ru-RU" w:bidi="ar-SA"/>
        </w:rPr>
        <w:t>обременения):</w:t>
      </w:r>
      <w:r w:rsidRPr="004C6F24">
        <w:t xml:space="preserve"> </w:t>
      </w:r>
      <w:r w:rsidRPr="004C6F24">
        <w:rPr>
          <w:rFonts w:cs="Times New Roman"/>
        </w:rPr>
        <w:t xml:space="preserve">Объект </w:t>
      </w:r>
      <w:r w:rsidRPr="004C6F24">
        <w:t>находится в здании, являющимся Объектом культурного наследия регионального значения. Регистрационный номер объекта культурного наследия в едином государственном реестре объектов культурного наследия (памятников истории и культуры) народов Российской Федерации – 631410166980005. Паспорт объекта культурного наследия выдан Управлением государственной охраны объектов культурного наследия Самарской области 14.08.2020г.</w:t>
      </w:r>
    </w:p>
    <w:p w14:paraId="59CE455C" w14:textId="77777777" w:rsidR="00091BFE" w:rsidRPr="00091BFE" w:rsidRDefault="00091BFE" w:rsidP="00091BFE">
      <w:pPr>
        <w:widowControl/>
        <w:suppressAutoHyphens w:val="0"/>
        <w:ind w:right="-57"/>
        <w:jc w:val="both"/>
        <w:rPr>
          <w:rFonts w:eastAsia="Times New Roman" w:cs="Times New Roman"/>
          <w:kern w:val="0"/>
          <w:lang w:eastAsia="ru-RU" w:bidi="ar-SA"/>
        </w:rPr>
      </w:pPr>
    </w:p>
    <w:p w14:paraId="028F3FA5" w14:textId="77777777"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4C895822" w14:textId="460F8193" w:rsidR="006979D5" w:rsidRDefault="006979D5" w:rsidP="006979D5">
      <w:pPr>
        <w:widowControl/>
        <w:suppressAutoHyphens w:val="0"/>
        <w:ind w:firstLine="720"/>
        <w:jc w:val="both"/>
        <w:rPr>
          <w:rFonts w:eastAsia="Times New Roman" w:cs="Times New Roman"/>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9"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1"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1"/>
      </w:hyperlink>
      <w:r w:rsidRPr="006979D5">
        <w:rPr>
          <w:rFonts w:eastAsia="Times New Roman" w:cs="Times New Roman"/>
          <w:kern w:val="0"/>
          <w:lang w:eastAsia="ru-RU" w:bidi="ar-SA"/>
        </w:rPr>
        <w:t xml:space="preserve">, размещенном на сайте </w:t>
      </w:r>
      <w:hyperlink r:id="rId10"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5BEAB89F" w14:textId="56B99A48" w:rsidR="00432AC1" w:rsidRDefault="00432AC1" w:rsidP="006979D5">
      <w:pPr>
        <w:widowControl/>
        <w:suppressAutoHyphens w:val="0"/>
        <w:ind w:firstLine="720"/>
        <w:jc w:val="both"/>
        <w:rPr>
          <w:rFonts w:eastAsia="Times New Roman" w:cs="Times New Roman"/>
          <w:bCs/>
          <w:kern w:val="0"/>
          <w:lang w:eastAsia="ru-RU" w:bidi="ar-SA"/>
        </w:rPr>
      </w:pPr>
    </w:p>
    <w:p w14:paraId="432D61A1"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3F0722D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w:t>
      </w:r>
      <w:r w:rsidRPr="006979D5">
        <w:rPr>
          <w:rFonts w:eastAsia="Times New Roman" w:cs="Times New Roman"/>
          <w:kern w:val="0"/>
          <w:lang w:eastAsia="ru-RU" w:bidi="ar-SA"/>
        </w:rPr>
        <w:lastRenderedPageBreak/>
        <w:t>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0FD1A67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8ED15AC"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C0738D1"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C1B6DC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1"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23508DC5"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45B83CC"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2" w:name="_Hlk523835395"/>
      <w:r w:rsidRPr="006979D5">
        <w:rPr>
          <w:rFonts w:eastAsia="Times New Roman" w:cs="Times New Roman"/>
          <w:kern w:val="0"/>
          <w:lang w:eastAsia="ru-RU" w:bidi="ar-SA"/>
        </w:rPr>
        <w:t>1. Заявка на участие в аукционе, проводимом в электронной форме.</w:t>
      </w:r>
    </w:p>
    <w:p w14:paraId="25DC23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09383E9A"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DC64DDF"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BA63921" w14:textId="23D6594D"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r w:rsidR="004C6F24">
        <w:rPr>
          <w:rFonts w:eastAsia="Times New Roman" w:cs="Times New Roman"/>
          <w:kern w:val="0"/>
          <w:lang w:eastAsia="ru-RU" w:bidi="ar-SA"/>
        </w:rPr>
        <w:t>.</w:t>
      </w:r>
    </w:p>
    <w:p w14:paraId="13A5041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3C9A836E"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0EB0D8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3176E8CE"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39CDF82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DB50D4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15CAA62C"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1A55AFDE"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64488EDE" w14:textId="5B7B9814"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r w:rsidR="004C6F24">
        <w:rPr>
          <w:rFonts w:eastAsia="Times New Roman" w:cs="Times New Roman"/>
          <w:kern w:val="0"/>
          <w:lang w:eastAsia="ru-RU" w:bidi="ar-SA"/>
        </w:rPr>
        <w:t>.</w:t>
      </w:r>
    </w:p>
    <w:p w14:paraId="48909D5D"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6EF1D445"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4E6952F3"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39A02618"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4FE23D2F" w14:textId="30120DA0"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r w:rsidR="004C6F24">
        <w:rPr>
          <w:rFonts w:eastAsia="Times New Roman" w:cs="Times New Roman"/>
          <w:kern w:val="0"/>
          <w:lang w:eastAsia="ru-RU" w:bidi="ar-SA"/>
        </w:rPr>
        <w:t>.</w:t>
      </w:r>
    </w:p>
    <w:bookmarkEnd w:id="2"/>
    <w:p w14:paraId="7D7B1D4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771EB0D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w:t>
      </w:r>
      <w:r w:rsidRPr="006979D5">
        <w:rPr>
          <w:rFonts w:eastAsia="Times New Roman" w:cs="Times New Roman"/>
          <w:kern w:val="0"/>
          <w:lang w:eastAsia="ru-RU" w:bidi="ar-SA"/>
        </w:rPr>
        <w:lastRenderedPageBreak/>
        <w:t xml:space="preserve">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6F72FAC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290A7F1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2B9E854"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01128BA0"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3F8339F0"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28528A9A"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019BEFCB"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564AFAE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1588B762"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38EFD769"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427A27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5F8FDE4E"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2D504FF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7D17C92F"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148DFAD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25DD2A87"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30B552C3"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Претендент вправе отозвать заявку на участие в электронном аукционе не позднее даты окончания приема заявок.</w:t>
      </w:r>
    </w:p>
    <w:p w14:paraId="3734D4E3"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0D7DE56"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747942DC"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6B06E5E9"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979D5">
        <w:rPr>
          <w:rFonts w:eastAsia="Times New Roman" w:cs="Times New Roman"/>
          <w:kern w:val="0"/>
          <w:lang w:eastAsia="ru-RU" w:bidi="ar-SA"/>
        </w:rPr>
        <w:t>перечислившие  задаток</w:t>
      </w:r>
      <w:proofErr w:type="gramEnd"/>
      <w:r w:rsidRPr="006979D5">
        <w:rPr>
          <w:rFonts w:eastAsia="Times New Roman" w:cs="Times New Roman"/>
          <w:kern w:val="0"/>
          <w:lang w:eastAsia="ru-RU" w:bidi="ar-SA"/>
        </w:rPr>
        <w:t xml:space="preserve">  в порядке и размере,  указанном  в договоре о задатке и информационном сообщении. </w:t>
      </w:r>
    </w:p>
    <w:p w14:paraId="02AF07EC"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0FCF87FC"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lastRenderedPageBreak/>
        <w:t>1) заявка на участие в аукционе не соответствует требованиям, установленным в настоящем информационном сообщении;</w:t>
      </w:r>
    </w:p>
    <w:p w14:paraId="27A07836"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523079CC" w14:textId="6B0C9CAF"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r w:rsidR="00432AC1">
        <w:rPr>
          <w:rFonts w:eastAsia="Times New Roman" w:cs="Times New Roman"/>
          <w:kern w:val="0"/>
          <w:lang w:eastAsia="ru-RU" w:bidi="ar-SA"/>
        </w:rPr>
        <w:t>.</w:t>
      </w:r>
    </w:p>
    <w:p w14:paraId="033A6798"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2A4D881"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204699F5" w14:textId="0C22A90E" w:rsidR="006E4594" w:rsidRDefault="006979D5" w:rsidP="004C6F24">
      <w:pPr>
        <w:autoSpaceDE w:val="0"/>
        <w:autoSpaceDN w:val="0"/>
        <w:adjustRightInd w:val="0"/>
        <w:ind w:firstLine="720"/>
        <w:jc w:val="both"/>
        <w:rPr>
          <w:rFonts w:eastAsia="Times New Roman" w:cs="Times New Roman"/>
          <w:b/>
          <w:lang w:eastAsia="ru-RU"/>
        </w:rPr>
      </w:pPr>
      <w:r w:rsidRPr="006979D5">
        <w:t>Организатор торгов вправе отказаться от проведения аукциона или внести изменение в документацию не позднее, чем за</w:t>
      </w:r>
      <w:r w:rsidR="004C6F24" w:rsidRPr="004C6F24">
        <w:t xml:space="preserve"> 1 (один) день до даты проведения, указанной в настоящем информационном сообщении, при этом внесенные претендентами задатки подлежат возврату Организатором торгов.</w:t>
      </w:r>
    </w:p>
    <w:p w14:paraId="4F8CFC8F" w14:textId="77777777"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6EC1C866" w14:textId="77777777"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783A42">
        <w:rPr>
          <w:rFonts w:eastAsia="Times New Roman" w:cs="Times New Roman"/>
          <w:lang w:eastAsia="ru-RU"/>
        </w:rPr>
        <w:t>выш</w:t>
      </w:r>
      <w:r w:rsidRPr="003E60ED">
        <w:rPr>
          <w:rFonts w:eastAsia="Times New Roman" w:cs="Times New Roman"/>
          <w:lang w:eastAsia="ru-RU"/>
        </w:rPr>
        <w:t>ение (</w:t>
      </w:r>
      <w:r w:rsidR="00783A42">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(при совпадении оператора электронной торговой площадки и организатора торгов в одном лице).</w:t>
      </w:r>
    </w:p>
    <w:p w14:paraId="1B31D1B7" w14:textId="77777777"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6147193E" w14:textId="77777777" w:rsidR="00D93F46" w:rsidRPr="006A29D9" w:rsidRDefault="00D93F46" w:rsidP="00B66F4B">
      <w:pPr>
        <w:widowControl/>
        <w:tabs>
          <w:tab w:val="left" w:pos="709"/>
        </w:tabs>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7FA04F76" w14:textId="77777777" w:rsidR="00E358AE" w:rsidRDefault="00E358AE" w:rsidP="00B66F4B">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4415704E"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058245B8"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71B94E1A" w14:textId="77777777" w:rsidR="00D93F46" w:rsidRPr="006A29D9" w:rsidRDefault="00D93F46" w:rsidP="00D421AC">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6CF6265E" w14:textId="00FFD6B7"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3" w:name="_Hlk520414614"/>
      <w:r w:rsidRPr="006A29D9">
        <w:rPr>
          <w:rFonts w:eastAsia="Times New Roman" w:cs="Times New Roman"/>
          <w:b/>
          <w:color w:val="000000"/>
          <w:lang w:eastAsia="ru-RU"/>
        </w:rPr>
        <w:t xml:space="preserve">Договор купли-продажи заключается между собственником и победителем аукциона в течение </w:t>
      </w:r>
      <w:r w:rsidR="004C6F24">
        <w:rPr>
          <w:rFonts w:eastAsia="Times New Roman" w:cs="Times New Roman"/>
          <w:b/>
          <w:color w:val="000000"/>
          <w:lang w:eastAsia="ru-RU"/>
        </w:rPr>
        <w:t>10</w:t>
      </w:r>
      <w:r w:rsidR="00E90FC8" w:rsidRPr="00E90FC8">
        <w:rPr>
          <w:rFonts w:eastAsia="Times New Roman" w:cs="Times New Roman"/>
          <w:b/>
          <w:color w:val="000000"/>
          <w:lang w:eastAsia="ru-RU"/>
        </w:rPr>
        <w:t xml:space="preserve"> (</w:t>
      </w:r>
      <w:r w:rsidR="004C6F24">
        <w:rPr>
          <w:rFonts w:eastAsia="Times New Roman" w:cs="Times New Roman"/>
          <w:b/>
          <w:color w:val="000000"/>
          <w:lang w:eastAsia="ru-RU"/>
        </w:rPr>
        <w:t>деся</w:t>
      </w:r>
      <w:r w:rsidR="00E90FC8" w:rsidRPr="00E90FC8">
        <w:rPr>
          <w:rFonts w:eastAsia="Times New Roman" w:cs="Times New Roman"/>
          <w:b/>
          <w:color w:val="000000"/>
          <w:lang w:eastAsia="ru-RU"/>
        </w:rPr>
        <w:t>ти)</w:t>
      </w:r>
      <w:r w:rsidR="00E90FC8">
        <w:rPr>
          <w:rFonts w:eastAsia="Times New Roman" w:cs="Times New Roman"/>
          <w:b/>
          <w:color w:val="000000"/>
          <w:lang w:eastAsia="ru-RU"/>
        </w:rPr>
        <w:t xml:space="preserve"> </w:t>
      </w:r>
      <w:r w:rsidRPr="006A29D9">
        <w:rPr>
          <w:rFonts w:eastAsia="Times New Roman" w:cs="Times New Roman"/>
          <w:b/>
          <w:color w:val="000000"/>
          <w:lang w:eastAsia="ru-RU"/>
        </w:rPr>
        <w:t xml:space="preserve">рабочих дней </w:t>
      </w:r>
      <w:r w:rsidR="004C6F24" w:rsidRPr="004C6F24">
        <w:rPr>
          <w:rFonts w:eastAsia="Times New Roman" w:cs="Times New Roman"/>
          <w:b/>
          <w:color w:val="000000"/>
          <w:lang w:eastAsia="ru-RU"/>
        </w:rPr>
        <w:t xml:space="preserve">после подведения </w:t>
      </w:r>
      <w:r w:rsidRPr="006A29D9">
        <w:rPr>
          <w:rFonts w:eastAsia="Times New Roman" w:cs="Times New Roman"/>
          <w:b/>
          <w:color w:val="000000"/>
          <w:lang w:eastAsia="ru-RU"/>
        </w:rPr>
        <w:t>итогов аукциона в соответствии с формой, размещенной на сайте www.lot-online.</w:t>
      </w:r>
      <w:r w:rsidRPr="006A29D9">
        <w:rPr>
          <w:rFonts w:eastAsia="Times New Roman" w:cs="Times New Roman"/>
          <w:b/>
          <w:lang w:eastAsia="ru-RU"/>
        </w:rPr>
        <w:t>ru в разделе «карточка лота».</w:t>
      </w:r>
    </w:p>
    <w:p w14:paraId="0D086605" w14:textId="77777777" w:rsidR="00D93F46" w:rsidRDefault="00D93F46" w:rsidP="006E4594">
      <w:pPr>
        <w:widowControl/>
        <w:ind w:right="-57" w:firstLine="709"/>
        <w:jc w:val="both"/>
        <w:rPr>
          <w:rFonts w:eastAsia="Times New Roman" w:cs="Times New Roman"/>
          <w:lang w:eastAsia="ru-RU"/>
        </w:rPr>
      </w:pPr>
      <w:bookmarkStart w:id="4" w:name="_Hlk520414710"/>
      <w:bookmarkEnd w:id="3"/>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6979D5">
        <w:rPr>
          <w:rFonts w:eastAsia="Times New Roman" w:cs="Times New Roman"/>
          <w:lang w:eastAsia="ru-RU"/>
        </w:rPr>
        <w:t>а</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p w14:paraId="163E9886" w14:textId="3F24EEB1" w:rsidR="00D93F46" w:rsidRDefault="00D93F46" w:rsidP="00D93F46">
      <w:pPr>
        <w:ind w:right="-57" w:firstLine="709"/>
        <w:jc w:val="both"/>
        <w:rPr>
          <w:rFonts w:eastAsia="Times New Roman" w:cs="Times New Roman"/>
          <w:b/>
          <w:lang w:eastAsia="ru-RU"/>
        </w:rPr>
      </w:pPr>
      <w:r w:rsidRPr="006A29D9">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6A29D9">
        <w:rPr>
          <w:rFonts w:eastAsia="Times New Roman" w:cs="Times New Roman"/>
          <w:b/>
          <w:lang w:eastAsia="ru-RU"/>
        </w:rPr>
        <w:t>договор купли-продажи может быть заключен собственником с единственным участником аукциона по начальной цене аукциона в течение 1</w:t>
      </w:r>
      <w:r w:rsidR="004C6F24">
        <w:rPr>
          <w:rFonts w:eastAsia="Times New Roman" w:cs="Times New Roman"/>
          <w:b/>
          <w:lang w:eastAsia="ru-RU"/>
        </w:rPr>
        <w:t>0</w:t>
      </w:r>
      <w:r w:rsidRPr="006A29D9">
        <w:rPr>
          <w:rFonts w:eastAsia="Times New Roman" w:cs="Times New Roman"/>
          <w:b/>
          <w:lang w:eastAsia="ru-RU"/>
        </w:rPr>
        <w:t xml:space="preserve"> (</w:t>
      </w:r>
      <w:r w:rsidR="004C6F24">
        <w:rPr>
          <w:rFonts w:eastAsia="Times New Roman" w:cs="Times New Roman"/>
          <w:b/>
          <w:lang w:eastAsia="ru-RU"/>
        </w:rPr>
        <w:t>деся</w:t>
      </w:r>
      <w:r w:rsidR="00E90FC8">
        <w:rPr>
          <w:rFonts w:eastAsia="Times New Roman" w:cs="Times New Roman"/>
          <w:b/>
          <w:lang w:eastAsia="ru-RU"/>
        </w:rPr>
        <w:t>ти</w:t>
      </w:r>
      <w:r w:rsidRPr="006A29D9">
        <w:rPr>
          <w:rFonts w:eastAsia="Times New Roman" w:cs="Times New Roman"/>
          <w:b/>
          <w:lang w:eastAsia="ru-RU"/>
        </w:rPr>
        <w:t xml:space="preserve">) рабочих дней с даты признания аукциона несостоявшимся. </w:t>
      </w:r>
    </w:p>
    <w:bookmarkEnd w:id="4"/>
    <w:p w14:paraId="7A6E03D3" w14:textId="44F6E4EC" w:rsidR="008E083D" w:rsidRDefault="008E083D" w:rsidP="008E083D">
      <w:pPr>
        <w:ind w:firstLine="709"/>
        <w:jc w:val="both"/>
        <w:rPr>
          <w:rFonts w:eastAsia="Times New Roman" w:cs="Times New Roman"/>
          <w:bCs/>
          <w:lang w:eastAsia="ru-RU"/>
        </w:rPr>
      </w:pPr>
      <w:r w:rsidRPr="008E083D">
        <w:rPr>
          <w:rFonts w:eastAsia="Times New Roman" w:cs="Times New Roman"/>
          <w:bCs/>
          <w:lang w:eastAsia="ru-RU"/>
        </w:rPr>
        <w:t xml:space="preserve">Оплата цены продажи </w:t>
      </w:r>
      <w:r w:rsidR="00726A0D" w:rsidRPr="00726A0D">
        <w:rPr>
          <w:rFonts w:eastAsia="Times New Roman" w:cs="Times New Roman"/>
          <w:bCs/>
          <w:lang w:eastAsia="ru-RU"/>
        </w:rPr>
        <w:t xml:space="preserve">производится </w:t>
      </w:r>
      <w:r w:rsidRPr="008E083D">
        <w:rPr>
          <w:rFonts w:eastAsia="Times New Roman" w:cs="Times New Roman"/>
          <w:bCs/>
          <w:lang w:eastAsia="ru-RU"/>
        </w:rPr>
        <w:t xml:space="preserve">Покупателем (победителем аукциона, единственным участником аукциона) путем безналичного перечисления денежных средств на счет Продавца </w:t>
      </w:r>
      <w:bookmarkStart w:id="5" w:name="_Hlk108377771"/>
      <w:r w:rsidRPr="008E083D">
        <w:rPr>
          <w:rFonts w:eastAsia="Times New Roman" w:cs="Times New Roman"/>
          <w:bCs/>
          <w:lang w:eastAsia="ru-RU"/>
        </w:rPr>
        <w:t xml:space="preserve">в течение </w:t>
      </w:r>
      <w:r w:rsidR="004C6F24">
        <w:rPr>
          <w:rFonts w:eastAsia="Times New Roman" w:cs="Times New Roman"/>
          <w:bCs/>
          <w:lang w:eastAsia="ru-RU"/>
        </w:rPr>
        <w:t>5</w:t>
      </w:r>
      <w:r w:rsidRPr="008E083D">
        <w:rPr>
          <w:rFonts w:eastAsia="Times New Roman" w:cs="Times New Roman"/>
          <w:bCs/>
          <w:lang w:eastAsia="ru-RU"/>
        </w:rPr>
        <w:t xml:space="preserve"> (</w:t>
      </w:r>
      <w:r w:rsidR="004C6F24">
        <w:rPr>
          <w:rFonts w:eastAsia="Times New Roman" w:cs="Times New Roman"/>
          <w:bCs/>
          <w:lang w:eastAsia="ru-RU"/>
        </w:rPr>
        <w:t>пя</w:t>
      </w:r>
      <w:r w:rsidRPr="008E083D">
        <w:rPr>
          <w:rFonts w:eastAsia="Times New Roman" w:cs="Times New Roman"/>
          <w:bCs/>
          <w:lang w:eastAsia="ru-RU"/>
        </w:rPr>
        <w:t>ти) рабочих дней с даты подписания договора купли-продажи в соответствии с условиями, определенными договором купли-продажи</w:t>
      </w:r>
      <w:bookmarkEnd w:id="5"/>
      <w:r w:rsidRPr="008E083D">
        <w:rPr>
          <w:rFonts w:eastAsia="Times New Roman" w:cs="Times New Roman"/>
          <w:bCs/>
          <w:lang w:eastAsia="ru-RU"/>
        </w:rPr>
        <w:t>, размещенным на сайте www.lot-online.ru в разделе «карточка лота».</w:t>
      </w:r>
    </w:p>
    <w:p w14:paraId="759BCD02" w14:textId="77777777" w:rsidR="00035AFD" w:rsidRDefault="00035AFD" w:rsidP="00A11F1C">
      <w:pPr>
        <w:widowControl/>
        <w:suppressAutoHyphens w:val="0"/>
        <w:ind w:firstLine="709"/>
        <w:jc w:val="both"/>
      </w:pPr>
      <w:r w:rsidRPr="00035AFD">
        <w:t>Не позднее 10 (Десяти) рабочих дней с даты оплаты цены продажи Объекта Продавец передает Объект Покупателю по акту приема-передачи.</w:t>
      </w:r>
    </w:p>
    <w:p w14:paraId="6F02CD52" w14:textId="227B7748" w:rsidR="00A11F1C" w:rsidRPr="00A11F1C" w:rsidRDefault="00A11F1C" w:rsidP="00A11F1C">
      <w:pPr>
        <w:widowControl/>
        <w:suppressAutoHyphens w:val="0"/>
        <w:ind w:firstLine="709"/>
        <w:jc w:val="both"/>
        <w:rPr>
          <w:rFonts w:eastAsia="Calibri" w:cs="Times New Roman"/>
          <w:bCs/>
          <w:kern w:val="0"/>
          <w:lang w:eastAsia="en-US" w:bidi="ar-SA"/>
        </w:rPr>
      </w:pPr>
      <w:r w:rsidRPr="00A11F1C">
        <w:rPr>
          <w:rFonts w:eastAsiaTheme="minorHAnsi" w:cs="Times New Roman"/>
          <w:kern w:val="0"/>
          <w:lang w:eastAsia="en-US" w:bidi="ar-SA"/>
        </w:rPr>
        <w:lastRenderedPageBreak/>
        <w:t>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p>
    <w:p w14:paraId="2DA27900" w14:textId="77777777" w:rsidR="004F055E" w:rsidRPr="004F055E" w:rsidRDefault="004F055E" w:rsidP="004F055E">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4D08B630"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62422A53"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1F5E98A8" w14:textId="77777777" w:rsidR="00E56F0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ни один из Участников торгов не сделал предложения по цене.</w:t>
      </w:r>
    </w:p>
    <w:p w14:paraId="0B132B18" w14:textId="77777777" w:rsidR="00E56F0E" w:rsidRDefault="00E56F0E" w:rsidP="004F055E">
      <w:pPr>
        <w:ind w:firstLine="709"/>
        <w:rPr>
          <w:rFonts w:eastAsia="Times New Roman" w:cs="Times New Roman"/>
          <w:bCs/>
          <w:color w:val="000000"/>
          <w:lang w:eastAsia="ru-RU"/>
        </w:rPr>
      </w:pPr>
    </w:p>
    <w:p w14:paraId="7968E4D3" w14:textId="77777777" w:rsidR="00E56F0E" w:rsidRDefault="00E56F0E" w:rsidP="004F055E">
      <w:pPr>
        <w:ind w:firstLine="709"/>
        <w:rPr>
          <w:rFonts w:eastAsia="Times New Roman" w:cs="Times New Roman"/>
          <w:bCs/>
          <w:color w:val="000000"/>
          <w:lang w:eastAsia="ru-RU"/>
        </w:rPr>
      </w:pPr>
    </w:p>
    <w:p w14:paraId="481F59D4" w14:textId="77777777" w:rsidR="00E56F0E" w:rsidRDefault="00E56F0E" w:rsidP="004F055E">
      <w:pPr>
        <w:ind w:firstLine="709"/>
        <w:rPr>
          <w:rFonts w:eastAsia="Times New Roman" w:cs="Times New Roman"/>
          <w:bCs/>
          <w:color w:val="000000"/>
          <w:lang w:eastAsia="ru-RU"/>
        </w:rPr>
      </w:pPr>
    </w:p>
    <w:p w14:paraId="75C5F87F" w14:textId="77777777" w:rsidR="00E56F0E" w:rsidRDefault="00E56F0E" w:rsidP="00E56F0E">
      <w:pPr>
        <w:jc w:val="right"/>
        <w:rPr>
          <w:rFonts w:eastAsia="Times New Roman"/>
          <w:b/>
          <w:color w:val="020C22"/>
          <w:sz w:val="22"/>
          <w:szCs w:val="22"/>
          <w:lang w:eastAsia="ru-RU"/>
        </w:rPr>
        <w:sectPr w:rsidR="00E56F0E" w:rsidSect="00D421AC">
          <w:headerReference w:type="default" r:id="rId14"/>
          <w:pgSz w:w="11906" w:h="16838"/>
          <w:pgMar w:top="284" w:right="424" w:bottom="426" w:left="851" w:header="284" w:footer="709" w:gutter="0"/>
          <w:cols w:space="708"/>
          <w:docGrid w:linePitch="360"/>
        </w:sectPr>
      </w:pPr>
    </w:p>
    <w:p w14:paraId="46DB2236"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5FBC580B" w14:textId="77777777" w:rsidR="00E56F0E" w:rsidRDefault="00E56F0E" w:rsidP="00E56F0E">
      <w:pPr>
        <w:jc w:val="center"/>
        <w:rPr>
          <w:b/>
          <w:spacing w:val="26"/>
          <w:sz w:val="22"/>
          <w:szCs w:val="22"/>
        </w:rPr>
      </w:pPr>
    </w:p>
    <w:p w14:paraId="578A8373"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77E1AA5E" w14:textId="77777777" w:rsidR="00E56F0E" w:rsidRDefault="00E56F0E" w:rsidP="00E56F0E">
      <w:pPr>
        <w:jc w:val="center"/>
        <w:rPr>
          <w:b/>
          <w:spacing w:val="26"/>
          <w:sz w:val="22"/>
          <w:szCs w:val="22"/>
        </w:rPr>
      </w:pPr>
      <w:r>
        <w:rPr>
          <w:b/>
          <w:spacing w:val="26"/>
          <w:sz w:val="22"/>
          <w:szCs w:val="22"/>
        </w:rPr>
        <w:t>О СТРУКТУРЕ ВЛАДЕНИЯ</w:t>
      </w:r>
    </w:p>
    <w:p w14:paraId="2751BEF4"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06175236"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974F417"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A49A"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37EC909F" w14:textId="77777777" w:rsidR="00E56F0E" w:rsidRPr="00F44A1F" w:rsidRDefault="00E56F0E" w:rsidP="00F44A1F">
            <w:pPr>
              <w:spacing w:after="200" w:line="276" w:lineRule="auto"/>
              <w:rPr>
                <w:b/>
                <w:sz w:val="22"/>
                <w:szCs w:val="22"/>
              </w:rPr>
            </w:pPr>
          </w:p>
        </w:tc>
      </w:tr>
      <w:tr w:rsidR="00E56F0E" w14:paraId="06A8B5DC"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4BF0A"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4E1D4AD" w14:textId="77777777" w:rsidR="00E56F0E" w:rsidRPr="00F44A1F" w:rsidRDefault="00E56F0E" w:rsidP="00F44A1F">
            <w:pPr>
              <w:spacing w:after="200" w:line="276" w:lineRule="auto"/>
              <w:rPr>
                <w:i/>
                <w:color w:val="2F5496"/>
                <w:sz w:val="22"/>
                <w:szCs w:val="22"/>
              </w:rPr>
            </w:pPr>
          </w:p>
        </w:tc>
      </w:tr>
    </w:tbl>
    <w:p w14:paraId="11557791" w14:textId="77777777" w:rsidR="00E56F0E" w:rsidRPr="00F44A1F" w:rsidRDefault="00E56F0E" w:rsidP="00E56F0E">
      <w:pPr>
        <w:ind w:firstLine="709"/>
        <w:jc w:val="both"/>
        <w:rPr>
          <w:color w:val="000000"/>
          <w:kern w:val="2"/>
          <w:sz w:val="22"/>
          <w:szCs w:val="22"/>
          <w:highlight w:val="yellow"/>
        </w:rPr>
      </w:pPr>
    </w:p>
    <w:p w14:paraId="16D8A376" w14:textId="77777777" w:rsidR="00E56F0E" w:rsidRPr="00F44A1F" w:rsidRDefault="00E56F0E" w:rsidP="00E56F0E">
      <w:pPr>
        <w:jc w:val="both"/>
        <w:rPr>
          <w:color w:val="000000"/>
          <w:sz w:val="22"/>
          <w:szCs w:val="22"/>
        </w:rPr>
      </w:pPr>
      <w:r w:rsidRPr="00F44A1F">
        <w:rPr>
          <w:color w:val="000000"/>
          <w:sz w:val="22"/>
          <w:szCs w:val="22"/>
        </w:rPr>
        <w:t xml:space="preserve">В целях выполнения Указа Президента РФ № 79 от 28.02.2022, Указа Президента РФ № 81 от </w:t>
      </w:r>
      <w:proofErr w:type="gramStart"/>
      <w:r w:rsidRPr="00F44A1F">
        <w:rPr>
          <w:color w:val="000000"/>
          <w:sz w:val="22"/>
          <w:szCs w:val="22"/>
        </w:rPr>
        <w:t>01.03.2022,Указа</w:t>
      </w:r>
      <w:proofErr w:type="gramEnd"/>
      <w:r w:rsidRPr="00F44A1F">
        <w:rPr>
          <w:color w:val="000000"/>
          <w:sz w:val="22"/>
          <w:szCs w:val="22"/>
        </w:rPr>
        <w:t xml:space="preserve"> Президента РФ № 95 от 05.03.2022 и Указа Президента РФ № 126 от 18.03.2022  сообщаю и заверяю, что Общество</w:t>
      </w:r>
      <w:r>
        <w:rPr>
          <w:vertAlign w:val="superscript"/>
        </w:rPr>
        <w:footnoteReference w:id="1"/>
      </w:r>
      <w:r w:rsidRPr="00F44A1F">
        <w:rPr>
          <w:color w:val="000000"/>
          <w:sz w:val="22"/>
          <w:szCs w:val="22"/>
        </w:rPr>
        <w:t xml:space="preserve"> :</w:t>
      </w:r>
    </w:p>
    <w:p w14:paraId="100398AC"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2"/>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7504B7CD"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10C31F3"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35979886"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BE52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3"/>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4"/>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4F553A"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5"/>
            </w:r>
            <w:r w:rsidRPr="00F44A1F">
              <w:rPr>
                <w:rFonts w:eastAsia="Times New Roman" w:cs="Times New Roman"/>
                <w:b/>
                <w:color w:val="020C22"/>
                <w:kern w:val="0"/>
                <w:sz w:val="20"/>
                <w:szCs w:val="20"/>
                <w:lang w:eastAsia="ru-RU" w:bidi="ar-SA"/>
              </w:rPr>
              <w:t xml:space="preserve"> и место регистрации</w:t>
            </w:r>
          </w:p>
          <w:p w14:paraId="5B8531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1FC1C074"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6700E0C7"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27BC2CC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790F8DA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4B985E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3C52A0B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48ED913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CE8859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F596B1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6F040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1FAB8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7A8770B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8FBCE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F295E8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611CC54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27C8F2E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31B9E5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5CFA4CE1"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329B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5286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CC5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55CE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A712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3871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321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44CBB64B"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096439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F5C443"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377210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4C3A9F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7FF74E16"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4D7B9C6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1A2CD3F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08441AD3"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561D2AB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FDB083"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A69643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5837390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99466B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2D36314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130D821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7C5D729" w14:textId="77777777" w:rsidR="00E56F0E" w:rsidRPr="00F44A1F" w:rsidRDefault="00E56F0E" w:rsidP="00E56F0E">
      <w:pPr>
        <w:jc w:val="both"/>
        <w:rPr>
          <w:color w:val="000000"/>
          <w:kern w:val="2"/>
          <w:sz w:val="22"/>
          <w:szCs w:val="22"/>
        </w:rPr>
      </w:pPr>
    </w:p>
    <w:p w14:paraId="3BDC16D0"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0563F804"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672E6BBF"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7AE8645C"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405F25CB"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398BF5D4"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9A6B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7BD0595" w14:textId="77777777" w:rsidR="00E56F0E" w:rsidRPr="00F44A1F" w:rsidRDefault="00E56F0E" w:rsidP="00F44A1F">
            <w:pPr>
              <w:spacing w:after="200" w:line="276" w:lineRule="auto"/>
              <w:rPr>
                <w:sz w:val="22"/>
                <w:szCs w:val="22"/>
              </w:rPr>
            </w:pPr>
          </w:p>
        </w:tc>
      </w:tr>
      <w:tr w:rsidR="00E56F0E" w14:paraId="0924BDB6"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2918B"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65765EEE" w14:textId="77777777" w:rsidR="00E56F0E" w:rsidRPr="00F44A1F" w:rsidRDefault="00E56F0E" w:rsidP="00F44A1F">
            <w:pPr>
              <w:spacing w:after="200" w:line="276" w:lineRule="auto"/>
              <w:jc w:val="center"/>
              <w:rPr>
                <w:color w:val="595959"/>
                <w:sz w:val="22"/>
                <w:szCs w:val="22"/>
              </w:rPr>
            </w:pPr>
          </w:p>
        </w:tc>
      </w:tr>
    </w:tbl>
    <w:p w14:paraId="618E9C26"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37093E03" w14:textId="77777777" w:rsidR="00E56F0E" w:rsidRDefault="00E56F0E" w:rsidP="00E56F0E">
      <w:pPr>
        <w:jc w:val="center"/>
        <w:rPr>
          <w:b/>
          <w:spacing w:val="26"/>
          <w:sz w:val="22"/>
          <w:szCs w:val="22"/>
        </w:rPr>
      </w:pPr>
    </w:p>
    <w:p w14:paraId="789CDB9E"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34A23722"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4E29DB35"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36CB6183"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6ED3C224"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8AF97"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224F4E4" w14:textId="77777777" w:rsidR="00E56F0E" w:rsidRPr="00F44A1F" w:rsidRDefault="00E56F0E" w:rsidP="00F44A1F">
            <w:pPr>
              <w:spacing w:after="200" w:line="276" w:lineRule="auto"/>
              <w:rPr>
                <w:b/>
                <w:sz w:val="22"/>
                <w:szCs w:val="22"/>
              </w:rPr>
            </w:pPr>
          </w:p>
        </w:tc>
      </w:tr>
      <w:tr w:rsidR="00E56F0E" w14:paraId="4666639F"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BCDD2"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1A3DD1C" w14:textId="77777777" w:rsidR="00E56F0E" w:rsidRPr="00F44A1F" w:rsidRDefault="00E56F0E" w:rsidP="00F44A1F">
            <w:pPr>
              <w:spacing w:after="200" w:line="276" w:lineRule="auto"/>
              <w:rPr>
                <w:i/>
                <w:color w:val="2F5496"/>
                <w:sz w:val="22"/>
                <w:szCs w:val="22"/>
              </w:rPr>
            </w:pPr>
          </w:p>
        </w:tc>
      </w:tr>
    </w:tbl>
    <w:p w14:paraId="6108AC8B" w14:textId="77777777" w:rsidR="00E56F0E" w:rsidRPr="00F44A1F" w:rsidRDefault="00E56F0E" w:rsidP="00E56F0E">
      <w:pPr>
        <w:ind w:firstLine="709"/>
        <w:jc w:val="both"/>
        <w:rPr>
          <w:color w:val="000000"/>
          <w:kern w:val="2"/>
          <w:sz w:val="12"/>
          <w:szCs w:val="22"/>
          <w:highlight w:val="yellow"/>
        </w:rPr>
      </w:pPr>
    </w:p>
    <w:p w14:paraId="24D02BE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131543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3C77F81A"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199A7C80"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6175D38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04123A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5E01CBA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5EECDE5"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355D6E3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5C5AB56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1EEF41A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BB6BE2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CAA664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002309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5B339E2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66461B4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A91390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2044966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024AF2B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104E35A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36CA24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3E24830F"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F3E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7774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7A5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5F18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EA3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3698FE8C"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19C4B1D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29E835D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C6648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0AFF114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647ABD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266A22CB"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50C588B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51B569C"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D005A9D"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66EFF"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716CFBAF" w14:textId="77777777" w:rsidR="00E56F0E" w:rsidRPr="00F44A1F" w:rsidRDefault="00E56F0E" w:rsidP="00F44A1F">
            <w:pPr>
              <w:spacing w:after="200" w:line="276" w:lineRule="auto"/>
              <w:rPr>
                <w:sz w:val="22"/>
                <w:szCs w:val="22"/>
              </w:rPr>
            </w:pPr>
          </w:p>
        </w:tc>
      </w:tr>
      <w:tr w:rsidR="00E56F0E" w14:paraId="36483CD1"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1248F"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6E044E99" w14:textId="77777777" w:rsidR="00E56F0E" w:rsidRPr="00F44A1F" w:rsidRDefault="00E56F0E" w:rsidP="00F44A1F">
            <w:pPr>
              <w:spacing w:after="200" w:line="276" w:lineRule="auto"/>
              <w:jc w:val="center"/>
              <w:rPr>
                <w:color w:val="595959"/>
                <w:sz w:val="22"/>
                <w:szCs w:val="22"/>
              </w:rPr>
            </w:pPr>
          </w:p>
        </w:tc>
      </w:tr>
    </w:tbl>
    <w:p w14:paraId="0C51F3DF" w14:textId="77777777" w:rsidR="00E56F0E" w:rsidRDefault="00E56F0E" w:rsidP="00E56F0E">
      <w:pPr>
        <w:rPr>
          <w:b/>
          <w:spacing w:val="26"/>
          <w:kern w:val="2"/>
          <w:sz w:val="22"/>
          <w:szCs w:val="22"/>
        </w:rPr>
      </w:pPr>
    </w:p>
    <w:p w14:paraId="3F05729A" w14:textId="77777777" w:rsidR="00E56F0E" w:rsidRDefault="00E56F0E" w:rsidP="00E56F0E">
      <w:pPr>
        <w:pageBreakBefore/>
        <w:jc w:val="center"/>
        <w:rPr>
          <w:b/>
          <w:spacing w:val="26"/>
          <w:sz w:val="22"/>
          <w:szCs w:val="22"/>
        </w:rPr>
      </w:pPr>
      <w:bookmarkStart w:id="6" w:name="_Hlk99543597"/>
      <w:r>
        <w:rPr>
          <w:b/>
          <w:spacing w:val="26"/>
          <w:sz w:val="22"/>
          <w:szCs w:val="22"/>
        </w:rPr>
        <w:lastRenderedPageBreak/>
        <w:t>ЗАВЕРЕНИЕ КОНТРАГЕНТА ФИЗИЧЕСКОГО ЛИЦА</w:t>
      </w:r>
    </w:p>
    <w:bookmarkEnd w:id="6"/>
    <w:p w14:paraId="4F0A4773" w14:textId="77777777" w:rsidR="00E56F0E" w:rsidRDefault="00E56F0E" w:rsidP="00E56F0E">
      <w:pPr>
        <w:jc w:val="center"/>
        <w:rPr>
          <w:b/>
          <w:spacing w:val="26"/>
          <w:sz w:val="14"/>
          <w:szCs w:val="22"/>
        </w:rPr>
      </w:pPr>
    </w:p>
    <w:p w14:paraId="5863E7E2" w14:textId="77777777" w:rsidR="00E56F0E" w:rsidRDefault="00E56F0E" w:rsidP="00E56F0E">
      <w:pPr>
        <w:rPr>
          <w:b/>
          <w:sz w:val="22"/>
          <w:szCs w:val="22"/>
        </w:rPr>
      </w:pPr>
      <w:r>
        <w:rPr>
          <w:b/>
          <w:sz w:val="22"/>
          <w:szCs w:val="22"/>
        </w:rPr>
        <w:t>Дата _________</w:t>
      </w:r>
    </w:p>
    <w:p w14:paraId="0BC3B287"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2EEFDC8F"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4AE52"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61C0725A" w14:textId="77777777" w:rsidR="00E56F0E" w:rsidRPr="00F44A1F" w:rsidRDefault="00E56F0E" w:rsidP="00F44A1F">
            <w:pPr>
              <w:spacing w:after="200" w:line="276" w:lineRule="auto"/>
              <w:rPr>
                <w:b/>
                <w:sz w:val="22"/>
                <w:szCs w:val="22"/>
              </w:rPr>
            </w:pPr>
          </w:p>
        </w:tc>
      </w:tr>
      <w:tr w:rsidR="00E56F0E" w14:paraId="7DAF321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D291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F4D908D" w14:textId="77777777" w:rsidR="00E56F0E" w:rsidRPr="00F44A1F" w:rsidRDefault="00E56F0E" w:rsidP="00F44A1F">
            <w:pPr>
              <w:spacing w:after="200" w:line="276" w:lineRule="auto"/>
              <w:rPr>
                <w:i/>
                <w:color w:val="2F5496"/>
                <w:sz w:val="22"/>
                <w:szCs w:val="22"/>
              </w:rPr>
            </w:pPr>
          </w:p>
        </w:tc>
      </w:tr>
    </w:tbl>
    <w:p w14:paraId="4522418D" w14:textId="77777777" w:rsidR="00E56F0E" w:rsidRPr="00F44A1F" w:rsidRDefault="00E56F0E" w:rsidP="00E56F0E">
      <w:pPr>
        <w:ind w:firstLine="709"/>
        <w:jc w:val="both"/>
        <w:rPr>
          <w:color w:val="000000"/>
          <w:kern w:val="2"/>
          <w:sz w:val="12"/>
          <w:szCs w:val="22"/>
          <w:highlight w:val="yellow"/>
        </w:rPr>
      </w:pPr>
    </w:p>
    <w:p w14:paraId="4E398EEB"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12CBF44"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CB24AC6"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6ACEFFC4"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5EEB7B2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AE140E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7E8358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FF922C0"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3B6CE9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771FF1C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1F8A923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22173F3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 xml:space="preserve">(адрес </w:t>
            </w:r>
            <w:proofErr w:type="gramStart"/>
            <w:r w:rsidRPr="00F44A1F">
              <w:rPr>
                <w:rFonts w:eastAsia="Times New Roman" w:cs="Times New Roman"/>
                <w:color w:val="020C22"/>
                <w:kern w:val="0"/>
                <w:sz w:val="20"/>
                <w:szCs w:val="20"/>
                <w:lang w:eastAsia="ru-RU" w:bidi="ar-SA"/>
              </w:rPr>
              <w:t>регистрации)*</w:t>
            </w:r>
            <w:proofErr w:type="gramEnd"/>
            <w:r w:rsidRPr="00F44A1F">
              <w:rPr>
                <w:rFonts w:eastAsia="Times New Roman" w:cs="Times New Roman"/>
                <w:color w:val="020C22"/>
                <w:kern w:val="0"/>
                <w:sz w:val="20"/>
                <w:szCs w:val="20"/>
                <w:lang w:eastAsia="ru-RU" w:bidi="ar-SA"/>
              </w:rPr>
              <w:t xml:space="preserve">  в иностранном государстве</w:t>
            </w:r>
          </w:p>
          <w:p w14:paraId="70E1CE0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21AA4F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1DB48F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2F63D2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2B95913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3F172E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00D0F18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1FE55F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6EAB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7D5E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70F0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8A4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FD46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D5CE81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3D7C161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5C685C2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2AA512C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9CEFDE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4EEEF3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004016D8"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35B90C33"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1715CF0E"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027A0BD4"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51BBC"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50F5D85B" w14:textId="77777777" w:rsidR="00E56F0E" w:rsidRPr="00F44A1F" w:rsidRDefault="00E56F0E" w:rsidP="00F44A1F">
            <w:pPr>
              <w:spacing w:after="200" w:line="276" w:lineRule="auto"/>
              <w:rPr>
                <w:sz w:val="22"/>
                <w:szCs w:val="22"/>
              </w:rPr>
            </w:pPr>
          </w:p>
        </w:tc>
      </w:tr>
      <w:tr w:rsidR="00E56F0E" w14:paraId="3CACA924"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485A8" w14:textId="77777777" w:rsidR="00E56F0E" w:rsidRPr="00F44A1F" w:rsidRDefault="00E56F0E" w:rsidP="00F44A1F">
            <w:pPr>
              <w:spacing w:after="200"/>
              <w:rPr>
                <w:b/>
                <w:color w:val="000000"/>
                <w:sz w:val="22"/>
                <w:szCs w:val="22"/>
              </w:rPr>
            </w:pPr>
            <w:proofErr w:type="gramStart"/>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ФЛ</w:t>
            </w:r>
            <w:proofErr w:type="gramEnd"/>
            <w:r w:rsidRPr="00F44A1F">
              <w:rPr>
                <w:b/>
                <w:color w:val="000000"/>
                <w:sz w:val="22"/>
                <w:szCs w:val="22"/>
              </w:rPr>
              <w:t xml:space="preserve">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57283601" w14:textId="77777777" w:rsidR="00E56F0E" w:rsidRPr="00F44A1F" w:rsidRDefault="00E56F0E" w:rsidP="00F44A1F">
            <w:pPr>
              <w:spacing w:after="200" w:line="276" w:lineRule="auto"/>
              <w:rPr>
                <w:color w:val="595959"/>
                <w:sz w:val="22"/>
                <w:szCs w:val="22"/>
              </w:rPr>
            </w:pPr>
          </w:p>
        </w:tc>
      </w:tr>
    </w:tbl>
    <w:p w14:paraId="46E1AFAE"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5B1D8BBD" w14:textId="77777777" w:rsidR="00E150AD" w:rsidRDefault="002C611C" w:rsidP="00E150AD">
      <w:pPr>
        <w:jc w:val="right"/>
      </w:pPr>
      <w:r w:rsidRPr="002C611C">
        <w:rPr>
          <w:b/>
          <w:bCs/>
        </w:rPr>
        <w:lastRenderedPageBreak/>
        <w:t xml:space="preserve">Приложение </w:t>
      </w:r>
      <w:r>
        <w:rPr>
          <w:b/>
          <w:bCs/>
        </w:rPr>
        <w:t>2</w:t>
      </w:r>
    </w:p>
    <w:p w14:paraId="1786B03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25233707" w14:textId="77777777" w:rsidR="00E150AD" w:rsidRPr="008842D4" w:rsidRDefault="00E150AD" w:rsidP="00E150AD">
      <w:pPr>
        <w:jc w:val="both"/>
        <w:rPr>
          <w:sz w:val="22"/>
          <w:szCs w:val="22"/>
        </w:rPr>
      </w:pPr>
    </w:p>
    <w:p w14:paraId="5302C37C"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2C1251E0" w14:textId="77777777" w:rsidR="00E150AD" w:rsidRPr="008842D4" w:rsidRDefault="00E150AD" w:rsidP="00E150AD">
      <w:pPr>
        <w:jc w:val="both"/>
        <w:rPr>
          <w:sz w:val="22"/>
          <w:szCs w:val="22"/>
        </w:rPr>
      </w:pPr>
    </w:p>
    <w:p w14:paraId="55DBD272"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724B6420" w14:textId="77777777" w:rsidTr="00F44A1F">
        <w:tc>
          <w:tcPr>
            <w:tcW w:w="320" w:type="pct"/>
            <w:shd w:val="clear" w:color="auto" w:fill="auto"/>
            <w:vAlign w:val="center"/>
          </w:tcPr>
          <w:p w14:paraId="6D25319C"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46ED117A"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0FC44D11"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78CD2D2F"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332E907F" w14:textId="77777777" w:rsidTr="00F44A1F">
        <w:tc>
          <w:tcPr>
            <w:tcW w:w="320" w:type="pct"/>
            <w:shd w:val="clear" w:color="auto" w:fill="auto"/>
            <w:vAlign w:val="center"/>
          </w:tcPr>
          <w:p w14:paraId="514D09CC"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137DBFCA" w14:textId="77777777" w:rsidR="00E150AD" w:rsidRPr="00F44A1F" w:rsidRDefault="00E150AD" w:rsidP="00F44A1F">
            <w:pPr>
              <w:jc w:val="both"/>
              <w:rPr>
                <w:sz w:val="22"/>
                <w:szCs w:val="22"/>
              </w:rPr>
            </w:pPr>
            <w:r w:rsidRPr="00F44A1F">
              <w:rPr>
                <w:sz w:val="22"/>
                <w:szCs w:val="22"/>
              </w:rPr>
              <w:t xml:space="preserve">Являетесь   ли </w:t>
            </w:r>
            <w:proofErr w:type="gramStart"/>
            <w:r w:rsidRPr="00F44A1F">
              <w:rPr>
                <w:sz w:val="22"/>
                <w:szCs w:val="22"/>
              </w:rPr>
              <w:t>Вы  лицом</w:t>
            </w:r>
            <w:proofErr w:type="gramEnd"/>
            <w:r w:rsidRPr="00F44A1F">
              <w:rPr>
                <w:sz w:val="22"/>
                <w:szCs w:val="22"/>
              </w:rPr>
              <w:t xml:space="preserve">,  указанным в Перечне? </w:t>
            </w:r>
          </w:p>
        </w:tc>
        <w:tc>
          <w:tcPr>
            <w:tcW w:w="835" w:type="pct"/>
            <w:shd w:val="clear" w:color="auto" w:fill="auto"/>
            <w:vAlign w:val="center"/>
          </w:tcPr>
          <w:p w14:paraId="5A335257"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DEAC904"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DEAB889" w14:textId="77777777" w:rsidTr="00F44A1F">
        <w:tc>
          <w:tcPr>
            <w:tcW w:w="320" w:type="pct"/>
            <w:shd w:val="clear" w:color="auto" w:fill="auto"/>
            <w:vAlign w:val="center"/>
          </w:tcPr>
          <w:p w14:paraId="1C6A1D4C"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2DF2B930"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53B73257"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6130D85"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13FA7FF6"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w:t>
            </w:r>
            <w:proofErr w:type="gramStart"/>
            <w:r w:rsidRPr="00F44A1F">
              <w:rPr>
                <w:sz w:val="22"/>
                <w:szCs w:val="22"/>
              </w:rPr>
              <w:t xml:space="preserve">решения,   </w:t>
            </w:r>
            <w:proofErr w:type="gramEnd"/>
            <w:r w:rsidRPr="00F44A1F">
              <w:rPr>
                <w:sz w:val="22"/>
                <w:szCs w:val="22"/>
              </w:rPr>
              <w:t xml:space="preserve">принимаемые контролируемым лицом, в т.ч. условия осуществления контролируемым лицом предпринимательской деятельности; </w:t>
            </w:r>
          </w:p>
          <w:p w14:paraId="0C0BAF47" w14:textId="77777777" w:rsidR="00E150AD" w:rsidRPr="00F44A1F" w:rsidRDefault="00E150AD" w:rsidP="00F44A1F">
            <w:pPr>
              <w:jc w:val="both"/>
              <w:rPr>
                <w:sz w:val="22"/>
                <w:szCs w:val="22"/>
              </w:rPr>
            </w:pPr>
            <w:r w:rsidRPr="00F44A1F">
              <w:rPr>
                <w:sz w:val="22"/>
                <w:szCs w:val="22"/>
              </w:rPr>
              <w:t xml:space="preserve">3) контролирующее лицо имеет право назначать единоличный исполнительный орган (ЕИО) и (или) более чем 50% </w:t>
            </w:r>
            <w:proofErr w:type="gramStart"/>
            <w:r w:rsidRPr="00F44A1F">
              <w:rPr>
                <w:sz w:val="22"/>
                <w:szCs w:val="22"/>
              </w:rPr>
              <w:t>состава  коллегиального</w:t>
            </w:r>
            <w:proofErr w:type="gramEnd"/>
            <w:r w:rsidRPr="00F44A1F">
              <w:rPr>
                <w:sz w:val="22"/>
                <w:szCs w:val="22"/>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74FDF08"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E2BFE24"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48C16273"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4229E10E" w14:textId="77777777" w:rsidTr="00F44A1F">
        <w:tc>
          <w:tcPr>
            <w:tcW w:w="320" w:type="pct"/>
            <w:shd w:val="clear" w:color="auto" w:fill="auto"/>
            <w:vAlign w:val="center"/>
          </w:tcPr>
          <w:p w14:paraId="70B622AE"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165D4EEC"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14A961D1" w14:textId="77777777" w:rsidR="00E150AD" w:rsidRPr="00F44A1F" w:rsidRDefault="00E150AD" w:rsidP="00F44A1F">
            <w:pPr>
              <w:jc w:val="both"/>
              <w:rPr>
                <w:sz w:val="22"/>
                <w:szCs w:val="22"/>
              </w:rPr>
            </w:pPr>
            <w:r w:rsidRPr="00F44A1F">
              <w:rPr>
                <w:sz w:val="22"/>
                <w:szCs w:val="22"/>
              </w:rPr>
              <w:t xml:space="preserve">Лицо считается находящимся </w:t>
            </w:r>
            <w:proofErr w:type="gramStart"/>
            <w:r w:rsidRPr="00F44A1F">
              <w:rPr>
                <w:sz w:val="22"/>
                <w:szCs w:val="22"/>
              </w:rPr>
              <w:t>в  собственности</w:t>
            </w:r>
            <w:proofErr w:type="gramEnd"/>
            <w:r w:rsidRPr="00F44A1F">
              <w:rPr>
                <w:sz w:val="22"/>
                <w:szCs w:val="22"/>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411A5D9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B85AC25" w14:textId="77777777" w:rsidR="00E150AD" w:rsidRPr="00F44A1F" w:rsidRDefault="00E150AD" w:rsidP="00F44A1F">
            <w:pPr>
              <w:jc w:val="center"/>
              <w:rPr>
                <w:sz w:val="22"/>
                <w:szCs w:val="22"/>
              </w:rPr>
            </w:pPr>
            <w:r w:rsidRPr="00F44A1F">
              <w:rPr>
                <w:sz w:val="22"/>
                <w:szCs w:val="22"/>
              </w:rPr>
              <w:sym w:font="Wingdings 2" w:char="F0A3"/>
            </w:r>
          </w:p>
        </w:tc>
      </w:tr>
    </w:tbl>
    <w:p w14:paraId="5BABB937" w14:textId="77777777" w:rsidR="00E150AD" w:rsidRPr="008842D4" w:rsidRDefault="00E150AD" w:rsidP="00E150AD">
      <w:pPr>
        <w:jc w:val="center"/>
        <w:rPr>
          <w:sz w:val="22"/>
          <w:szCs w:val="22"/>
        </w:rPr>
      </w:pPr>
    </w:p>
    <w:p w14:paraId="65ED58BB"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5D71F166" w14:textId="77777777" w:rsidR="00A37994" w:rsidRDefault="00A37994">
      <w:pPr>
        <w:sectPr w:rsidR="00A37994" w:rsidSect="00E150AD">
          <w:pgSz w:w="11906" w:h="16838"/>
          <w:pgMar w:top="822" w:right="567" w:bottom="1276" w:left="851" w:header="709" w:footer="709" w:gutter="0"/>
          <w:cols w:space="708"/>
          <w:docGrid w:linePitch="360"/>
        </w:sectPr>
      </w:pPr>
    </w:p>
    <w:p w14:paraId="7746AC5E"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7" w:name="_Hlk116056709"/>
      <w:r w:rsidRPr="00A37994">
        <w:rPr>
          <w:rFonts w:eastAsia="Times New Roman" w:cs="Times New Roman"/>
          <w:b/>
          <w:bCs/>
          <w:kern w:val="0"/>
          <w:lang w:eastAsia="ru-RU" w:bidi="ar-SA"/>
        </w:rPr>
        <w:lastRenderedPageBreak/>
        <w:t>Приложение 3</w:t>
      </w:r>
    </w:p>
    <w:bookmarkEnd w:id="7"/>
    <w:p w14:paraId="6D4F9BF0"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221E47E4"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7EB8B97C"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0FB0CB14"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41B0731E" w14:textId="77777777" w:rsidTr="006C3E5A">
        <w:tc>
          <w:tcPr>
            <w:tcW w:w="562" w:type="dxa"/>
            <w:shd w:val="clear" w:color="auto" w:fill="auto"/>
          </w:tcPr>
          <w:p w14:paraId="0C6B69A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0FC0E5A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763774D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488B0E6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19B4C0F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465B900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7DFEE54C" w14:textId="77777777" w:rsidTr="006C3E5A">
        <w:tc>
          <w:tcPr>
            <w:tcW w:w="562" w:type="dxa"/>
            <w:shd w:val="clear" w:color="auto" w:fill="auto"/>
          </w:tcPr>
          <w:p w14:paraId="293D304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2B72AAC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90D6B1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Германия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42D2BF1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FA2F8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4A1C285" w14:textId="77777777" w:rsidTr="006C3E5A">
        <w:tc>
          <w:tcPr>
            <w:tcW w:w="562" w:type="dxa"/>
            <w:shd w:val="clear" w:color="auto" w:fill="auto"/>
          </w:tcPr>
          <w:p w14:paraId="36AF93D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08C76312"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6430535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Эн Джи Ви </w:t>
            </w:r>
            <w:proofErr w:type="spellStart"/>
            <w:r w:rsidRPr="00A37994">
              <w:rPr>
                <w:rFonts w:eastAsia="Calibri" w:cs="Times New Roman"/>
                <w:kern w:val="0"/>
                <w:sz w:val="20"/>
                <w:szCs w:val="20"/>
                <w:lang w:eastAsia="en-US" w:bidi="ar-SA"/>
              </w:rPr>
              <w:t>Юроп</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2CFA64C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1CFA2D1F"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560164D" w14:textId="77777777" w:rsidTr="006C3E5A">
        <w:tc>
          <w:tcPr>
            <w:tcW w:w="562" w:type="dxa"/>
            <w:shd w:val="clear" w:color="auto" w:fill="auto"/>
          </w:tcPr>
          <w:p w14:paraId="0CB054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3A14AC6"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3DBE89B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Астора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51B5E7A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A84D80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BDBCB3A" w14:textId="77777777" w:rsidTr="006C3E5A">
        <w:tc>
          <w:tcPr>
            <w:tcW w:w="562" w:type="dxa"/>
            <w:shd w:val="clear" w:color="auto" w:fill="auto"/>
          </w:tcPr>
          <w:p w14:paraId="324463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04B1170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shd w:val="clear" w:color="auto" w:fill="auto"/>
          </w:tcPr>
          <w:p w14:paraId="18CC40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6ED179B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7537E1BB"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53CCB19F" w14:textId="77777777" w:rsidTr="006C3E5A">
        <w:tc>
          <w:tcPr>
            <w:tcW w:w="562" w:type="dxa"/>
            <w:shd w:val="clear" w:color="auto" w:fill="auto"/>
          </w:tcPr>
          <w:p w14:paraId="3A10597F"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2046267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3E3F82F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258F493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4F8B1E1"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D3AF84D" w14:textId="77777777" w:rsidTr="006C3E5A">
        <w:tc>
          <w:tcPr>
            <w:tcW w:w="562" w:type="dxa"/>
            <w:shd w:val="clear" w:color="auto" w:fill="auto"/>
          </w:tcPr>
          <w:p w14:paraId="6EC6F30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616664A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WIEE Hungary </w:t>
            </w:r>
            <w:proofErr w:type="spellStart"/>
            <w:r w:rsidRPr="00A37994">
              <w:rPr>
                <w:rFonts w:eastAsia="Calibri" w:cs="Times New Roman"/>
                <w:kern w:val="0"/>
                <w:sz w:val="20"/>
                <w:szCs w:val="20"/>
                <w:lang w:val="en-US" w:eastAsia="en-US" w:bidi="ar-SA"/>
              </w:rPr>
              <w:t>Kft</w:t>
            </w:r>
            <w:proofErr w:type="spellEnd"/>
            <w:r w:rsidRPr="00A37994">
              <w:rPr>
                <w:rFonts w:eastAsia="Calibri" w:cs="Times New Roman"/>
                <w:kern w:val="0"/>
                <w:sz w:val="20"/>
                <w:szCs w:val="20"/>
                <w:lang w:val="en-US" w:eastAsia="en-US" w:bidi="ar-SA"/>
              </w:rPr>
              <w:t>.</w:t>
            </w:r>
          </w:p>
        </w:tc>
        <w:tc>
          <w:tcPr>
            <w:tcW w:w="2977" w:type="dxa"/>
            <w:shd w:val="clear" w:color="auto" w:fill="auto"/>
          </w:tcPr>
          <w:p w14:paraId="30313AE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shd w:val="clear" w:color="auto" w:fill="auto"/>
          </w:tcPr>
          <w:p w14:paraId="6BADABF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00AC4E0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A88A004" w14:textId="77777777" w:rsidTr="006C3E5A">
        <w:tc>
          <w:tcPr>
            <w:tcW w:w="562" w:type="dxa"/>
            <w:shd w:val="clear" w:color="auto" w:fill="auto"/>
          </w:tcPr>
          <w:p w14:paraId="0A5488E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6815C12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259F622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E84AD4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72F98C4F"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A844CC9" w14:textId="77777777" w:rsidTr="006C3E5A">
        <w:tc>
          <w:tcPr>
            <w:tcW w:w="562" w:type="dxa"/>
            <w:shd w:val="clear" w:color="auto" w:fill="auto"/>
          </w:tcPr>
          <w:p w14:paraId="166FBA4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574932A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2E29A8E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F419D8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634433C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A8FEAE8" w14:textId="77777777" w:rsidTr="006C3E5A">
        <w:tc>
          <w:tcPr>
            <w:tcW w:w="562" w:type="dxa"/>
            <w:shd w:val="clear" w:color="auto" w:fill="auto"/>
          </w:tcPr>
          <w:p w14:paraId="5082AAE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3FE2A792"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7543757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ВИБГ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37FE1F8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0BB0F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9924FD8" w14:textId="77777777" w:rsidTr="006C3E5A">
        <w:tc>
          <w:tcPr>
            <w:tcW w:w="562" w:type="dxa"/>
            <w:shd w:val="clear" w:color="auto" w:fill="auto"/>
          </w:tcPr>
          <w:p w14:paraId="7E33D2E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252F7F5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shd w:val="clear" w:color="auto" w:fill="auto"/>
          </w:tcPr>
          <w:p w14:paraId="2A347A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ВИЕХ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3A3A477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8D39F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3D576C" w14:textId="77777777" w:rsidTr="006C3E5A">
        <w:tc>
          <w:tcPr>
            <w:tcW w:w="562" w:type="dxa"/>
            <w:shd w:val="clear" w:color="auto" w:fill="auto"/>
          </w:tcPr>
          <w:p w14:paraId="1D0DDE4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814DDE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1390A7E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2F8708D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A6BD0F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5494FDA3" w14:textId="77777777" w:rsidTr="006C3E5A">
        <w:tc>
          <w:tcPr>
            <w:tcW w:w="562" w:type="dxa"/>
            <w:shd w:val="clear" w:color="auto" w:fill="auto"/>
          </w:tcPr>
          <w:p w14:paraId="5D4F9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518A534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42A93849"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shd w:val="clear" w:color="auto" w:fill="auto"/>
          </w:tcPr>
          <w:p w14:paraId="70E1278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08B64C2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60600C5" w14:textId="77777777" w:rsidTr="006C3E5A">
        <w:tc>
          <w:tcPr>
            <w:tcW w:w="562" w:type="dxa"/>
            <w:shd w:val="clear" w:color="auto" w:fill="auto"/>
          </w:tcPr>
          <w:p w14:paraId="72D345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2E14D62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7068ACF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w:t>
            </w:r>
            <w:proofErr w:type="spellStart"/>
            <w:r w:rsidRPr="00A37994">
              <w:rPr>
                <w:rFonts w:eastAsia="Calibri" w:cs="Times New Roman"/>
                <w:kern w:val="0"/>
                <w:sz w:val="20"/>
                <w:szCs w:val="20"/>
                <w:lang w:eastAsia="en-US" w:bidi="ar-SA"/>
              </w:rPr>
              <w:t>Сэйлз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AC1A52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71E8AB71"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F9363B3" w14:textId="77777777" w:rsidTr="006C3E5A">
        <w:tc>
          <w:tcPr>
            <w:tcW w:w="562" w:type="dxa"/>
            <w:shd w:val="clear" w:color="auto" w:fill="auto"/>
          </w:tcPr>
          <w:p w14:paraId="2F583CA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671B267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179F50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Холдинг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55D6FA8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56AF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5517722B" w14:textId="77777777" w:rsidTr="006C3E5A">
        <w:tc>
          <w:tcPr>
            <w:tcW w:w="562" w:type="dxa"/>
            <w:shd w:val="clear" w:color="auto" w:fill="auto"/>
          </w:tcPr>
          <w:p w14:paraId="746491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5137AC9E"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5FE602A3"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16000D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1B20D1A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FB9C7F5" w14:textId="77777777" w:rsidTr="006C3E5A">
        <w:tc>
          <w:tcPr>
            <w:tcW w:w="562" w:type="dxa"/>
            <w:shd w:val="clear" w:color="auto" w:fill="auto"/>
          </w:tcPr>
          <w:p w14:paraId="7F83C38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7CF1A93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5DF5E8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3DD69CD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6D4BCB0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E1E8B6" w14:textId="77777777" w:rsidTr="006C3E5A">
        <w:tc>
          <w:tcPr>
            <w:tcW w:w="562" w:type="dxa"/>
            <w:shd w:val="clear" w:color="auto" w:fill="auto"/>
          </w:tcPr>
          <w:p w14:paraId="6538BCD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4CB0B4A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shd w:val="clear" w:color="auto" w:fill="auto"/>
          </w:tcPr>
          <w:p w14:paraId="321062B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shd w:val="clear" w:color="auto" w:fill="auto"/>
          </w:tcPr>
          <w:p w14:paraId="39A892E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131767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252039" w14:textId="77777777" w:rsidTr="006C3E5A">
        <w:tc>
          <w:tcPr>
            <w:tcW w:w="562" w:type="dxa"/>
            <w:shd w:val="clear" w:color="auto" w:fill="auto"/>
          </w:tcPr>
          <w:p w14:paraId="0CA9406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541837F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4027A6F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4C3D4053"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64D98DE3"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D8D0152" w14:textId="77777777" w:rsidTr="006C3E5A">
        <w:tc>
          <w:tcPr>
            <w:tcW w:w="562" w:type="dxa"/>
            <w:shd w:val="clear" w:color="auto" w:fill="auto"/>
          </w:tcPr>
          <w:p w14:paraId="7051ED9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1215A81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63DEE84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7980D44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E5CEA1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CF82CA8" w14:textId="77777777" w:rsidTr="006C3E5A">
        <w:tc>
          <w:tcPr>
            <w:tcW w:w="562" w:type="dxa"/>
            <w:shd w:val="clear" w:color="auto" w:fill="auto"/>
          </w:tcPr>
          <w:p w14:paraId="15786A8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479B785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3263628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29C81AE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CBDEB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505BC56" w14:textId="77777777" w:rsidTr="006C3E5A">
        <w:tc>
          <w:tcPr>
            <w:tcW w:w="562" w:type="dxa"/>
            <w:shd w:val="clear" w:color="auto" w:fill="auto"/>
          </w:tcPr>
          <w:p w14:paraId="77D5FA7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66F7052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2D8E1D5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shd w:val="clear" w:color="auto" w:fill="auto"/>
          </w:tcPr>
          <w:p w14:paraId="40092A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3AC2FA3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5347DFFF" w14:textId="77777777" w:rsidTr="006C3E5A">
        <w:tc>
          <w:tcPr>
            <w:tcW w:w="562" w:type="dxa"/>
            <w:shd w:val="clear" w:color="auto" w:fill="auto"/>
          </w:tcPr>
          <w:p w14:paraId="28171D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19D2192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2C1AB1A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171D082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4FCF003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9EEC8AE" w14:textId="77777777" w:rsidTr="006C3E5A">
        <w:tc>
          <w:tcPr>
            <w:tcW w:w="562" w:type="dxa"/>
            <w:shd w:val="clear" w:color="auto" w:fill="auto"/>
          </w:tcPr>
          <w:p w14:paraId="076925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67C9223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2A325BA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68F27D3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39BB851F"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7FF7541" w14:textId="77777777" w:rsidTr="006C3E5A">
        <w:tc>
          <w:tcPr>
            <w:tcW w:w="562" w:type="dxa"/>
            <w:shd w:val="clear" w:color="auto" w:fill="auto"/>
          </w:tcPr>
          <w:p w14:paraId="0895B3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7224301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715698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2213607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68B5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6E4F6AB" w14:textId="77777777" w:rsidTr="006C3E5A">
        <w:tc>
          <w:tcPr>
            <w:tcW w:w="562" w:type="dxa"/>
            <w:shd w:val="clear" w:color="auto" w:fill="auto"/>
          </w:tcPr>
          <w:p w14:paraId="5E42203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29DBDE5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72EE689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shd w:val="clear" w:color="auto" w:fill="auto"/>
          </w:tcPr>
          <w:p w14:paraId="3F2EEAF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05F86FC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580280DA" w14:textId="77777777" w:rsidTr="006C3E5A">
        <w:tc>
          <w:tcPr>
            <w:tcW w:w="562" w:type="dxa"/>
            <w:shd w:val="clear" w:color="auto" w:fill="auto"/>
          </w:tcPr>
          <w:p w14:paraId="38D7BBA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47463AE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6C4F605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shd w:val="clear" w:color="auto" w:fill="auto"/>
          </w:tcPr>
          <w:p w14:paraId="3C3036C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20B1973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37B3D3" w14:textId="77777777" w:rsidTr="006C3E5A">
        <w:tc>
          <w:tcPr>
            <w:tcW w:w="562" w:type="dxa"/>
            <w:shd w:val="clear" w:color="auto" w:fill="auto"/>
          </w:tcPr>
          <w:p w14:paraId="731618A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31BD1A0F"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shd w:val="clear" w:color="auto" w:fill="auto"/>
          </w:tcPr>
          <w:p w14:paraId="3E9D854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shd w:val="clear" w:color="auto" w:fill="auto"/>
          </w:tcPr>
          <w:p w14:paraId="3C0F71E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379174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BD61C8" w14:textId="77777777" w:rsidTr="006C3E5A">
        <w:tc>
          <w:tcPr>
            <w:tcW w:w="562" w:type="dxa"/>
            <w:shd w:val="clear" w:color="auto" w:fill="auto"/>
          </w:tcPr>
          <w:p w14:paraId="0DFA7E9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5DD757FF"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2957B6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24F266A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0257FE2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784C83F" w14:textId="77777777" w:rsidTr="006C3E5A">
        <w:tc>
          <w:tcPr>
            <w:tcW w:w="562" w:type="dxa"/>
            <w:shd w:val="clear" w:color="auto" w:fill="auto"/>
          </w:tcPr>
          <w:p w14:paraId="705CD9B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351880A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shd w:val="clear" w:color="auto" w:fill="auto"/>
          </w:tcPr>
          <w:p w14:paraId="080C99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shd w:val="clear" w:color="auto" w:fill="auto"/>
          </w:tcPr>
          <w:p w14:paraId="6667CA9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6D4A9D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515A175B" w14:textId="77777777" w:rsidTr="006C3E5A">
        <w:tc>
          <w:tcPr>
            <w:tcW w:w="562" w:type="dxa"/>
            <w:shd w:val="clear" w:color="auto" w:fill="auto"/>
          </w:tcPr>
          <w:p w14:paraId="5C02C74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71A3664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4968A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3E4593B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0E403C6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873C02A" w14:textId="77777777" w:rsidTr="006C3E5A">
        <w:tc>
          <w:tcPr>
            <w:tcW w:w="562" w:type="dxa"/>
            <w:shd w:val="clear" w:color="auto" w:fill="auto"/>
          </w:tcPr>
          <w:p w14:paraId="083ED30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6D328CA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4749FB9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7C44C5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75696C7C"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3B9FF37C" w14:textId="77777777" w:rsidR="00A37994" w:rsidRPr="00A37994" w:rsidRDefault="00A37994" w:rsidP="00A37994">
      <w:pPr>
        <w:widowControl/>
        <w:suppressAutoHyphens w:val="0"/>
        <w:jc w:val="center"/>
        <w:rPr>
          <w:rFonts w:eastAsia="Times New Roman" w:cs="Times New Roman"/>
          <w:b/>
          <w:kern w:val="0"/>
          <w:lang w:eastAsia="en-US" w:bidi="ar-SA"/>
        </w:rPr>
      </w:pPr>
    </w:p>
    <w:p w14:paraId="024CA8ED" w14:textId="77777777" w:rsidR="00A37994" w:rsidRPr="00A37994" w:rsidRDefault="00A37994" w:rsidP="00A37994">
      <w:pPr>
        <w:widowControl/>
        <w:suppressAutoHyphens w:val="0"/>
        <w:jc w:val="both"/>
        <w:rPr>
          <w:rFonts w:eastAsia="Times New Roman" w:cs="Times New Roman"/>
          <w:kern w:val="0"/>
          <w:lang w:eastAsia="en-US" w:bidi="ar-SA"/>
        </w:rPr>
      </w:pPr>
    </w:p>
    <w:p w14:paraId="51F94D82"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641F6405" w14:textId="77777777" w:rsidR="00A37994" w:rsidRPr="00A37994" w:rsidRDefault="00A37994" w:rsidP="00A37994">
      <w:pPr>
        <w:widowControl/>
        <w:suppressAutoHyphens w:val="0"/>
        <w:jc w:val="both"/>
        <w:rPr>
          <w:rFonts w:eastAsia="Times New Roman" w:cs="Times New Roman"/>
          <w:kern w:val="0"/>
          <w:lang w:eastAsia="ru-RU" w:bidi="ar-SA"/>
        </w:rPr>
      </w:pPr>
    </w:p>
    <w:p w14:paraId="234D04F6" w14:textId="77777777" w:rsidR="00A37994" w:rsidRPr="00A37994" w:rsidRDefault="00A37994" w:rsidP="00A37994">
      <w:pPr>
        <w:widowControl/>
        <w:suppressAutoHyphens w:val="0"/>
        <w:rPr>
          <w:rFonts w:eastAsia="Times New Roman" w:cs="Times New Roman"/>
          <w:kern w:val="0"/>
          <w:lang w:eastAsia="ru-RU" w:bidi="ar-SA"/>
        </w:rPr>
      </w:pPr>
    </w:p>
    <w:p w14:paraId="5CC40F7B"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2DAF" w14:textId="77777777" w:rsidR="00086F97" w:rsidRDefault="00086F97">
      <w:r>
        <w:separator/>
      </w:r>
    </w:p>
  </w:endnote>
  <w:endnote w:type="continuationSeparator" w:id="0">
    <w:p w14:paraId="1A352648" w14:textId="77777777" w:rsidR="00086F97" w:rsidRDefault="0008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ambria"/>
    <w:panose1 w:val="00000400000000000000"/>
    <w:charset w:val="01"/>
    <w:family w:val="roman"/>
    <w:pitch w:val="variable"/>
    <w:sig w:usb0="00002000" w:usb1="00000000" w:usb2="00000000" w:usb3="00000000" w:csb0="00000000"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D1C6" w14:textId="77777777" w:rsidR="00086F97" w:rsidRDefault="00086F97">
      <w:r>
        <w:separator/>
      </w:r>
    </w:p>
  </w:footnote>
  <w:footnote w:type="continuationSeparator" w:id="0">
    <w:p w14:paraId="3C26909D" w14:textId="77777777" w:rsidR="00086F97" w:rsidRDefault="00086F97">
      <w:r>
        <w:continuationSeparator/>
      </w:r>
    </w:p>
  </w:footnote>
  <w:footnote w:id="1">
    <w:p w14:paraId="6B984078"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2">
    <w:p w14:paraId="4AEE2E89"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3">
    <w:p w14:paraId="2E7C09D3" w14:textId="77777777" w:rsidR="00E56F0E" w:rsidRDefault="00E56F0E" w:rsidP="00E56F0E">
      <w:pPr>
        <w:pStyle w:val="aa"/>
        <w:jc w:val="both"/>
        <w:rPr>
          <w:rFonts w:cs="Times New Roman"/>
        </w:rPr>
      </w:pPr>
      <w:r>
        <w:rPr>
          <w:rStyle w:val="ac"/>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6791A523" w14:textId="77777777" w:rsidR="00E56F0E" w:rsidRDefault="00E56F0E" w:rsidP="00E56F0E">
      <w:pPr>
        <w:pStyle w:val="aa"/>
        <w:rPr>
          <w:rFonts w:cs="Times New Roman"/>
        </w:rPr>
      </w:pPr>
      <w:r>
        <w:rPr>
          <w:rStyle w:val="ac"/>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5">
    <w:p w14:paraId="5979267A"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C78C"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9"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441100637">
    <w:abstractNumId w:val="5"/>
  </w:num>
  <w:num w:numId="2" w16cid:durableId="285086865">
    <w:abstractNumId w:val="2"/>
  </w:num>
  <w:num w:numId="3" w16cid:durableId="808206003">
    <w:abstractNumId w:val="8"/>
  </w:num>
  <w:num w:numId="4" w16cid:durableId="394668093">
    <w:abstractNumId w:val="2"/>
  </w:num>
  <w:num w:numId="5" w16cid:durableId="1502744361">
    <w:abstractNumId w:val="3"/>
  </w:num>
  <w:num w:numId="6" w16cid:durableId="1026712136">
    <w:abstractNumId w:val="6"/>
  </w:num>
  <w:num w:numId="7" w16cid:durableId="973484238">
    <w:abstractNumId w:val="0"/>
  </w:num>
  <w:num w:numId="8" w16cid:durableId="334187293">
    <w:abstractNumId w:val="12"/>
  </w:num>
  <w:num w:numId="9" w16cid:durableId="1480802133">
    <w:abstractNumId w:val="4"/>
  </w:num>
  <w:num w:numId="10" w16cid:durableId="1944878624">
    <w:abstractNumId w:val="10"/>
  </w:num>
  <w:num w:numId="11" w16cid:durableId="1979532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3045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8478697">
    <w:abstractNumId w:val="9"/>
  </w:num>
  <w:num w:numId="14" w16cid:durableId="17135323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250E2"/>
    <w:rsid w:val="00035AFD"/>
    <w:rsid w:val="00036705"/>
    <w:rsid w:val="00040673"/>
    <w:rsid w:val="00040741"/>
    <w:rsid w:val="00041CB7"/>
    <w:rsid w:val="0004246F"/>
    <w:rsid w:val="00043F9D"/>
    <w:rsid w:val="000463EC"/>
    <w:rsid w:val="0006389C"/>
    <w:rsid w:val="00066E1E"/>
    <w:rsid w:val="00086A63"/>
    <w:rsid w:val="00086F97"/>
    <w:rsid w:val="00091BFE"/>
    <w:rsid w:val="000A258B"/>
    <w:rsid w:val="000B3808"/>
    <w:rsid w:val="000B60A3"/>
    <w:rsid w:val="000C40EB"/>
    <w:rsid w:val="000D4BC3"/>
    <w:rsid w:val="000D5856"/>
    <w:rsid w:val="000D64A9"/>
    <w:rsid w:val="000E772C"/>
    <w:rsid w:val="000F42B0"/>
    <w:rsid w:val="000F5655"/>
    <w:rsid w:val="000F6ED9"/>
    <w:rsid w:val="000F6FBD"/>
    <w:rsid w:val="00100EE3"/>
    <w:rsid w:val="00111B46"/>
    <w:rsid w:val="00111BE0"/>
    <w:rsid w:val="00117E2A"/>
    <w:rsid w:val="00123A94"/>
    <w:rsid w:val="00125CC6"/>
    <w:rsid w:val="00125D40"/>
    <w:rsid w:val="00131AA3"/>
    <w:rsid w:val="00141392"/>
    <w:rsid w:val="001424C4"/>
    <w:rsid w:val="00143C0F"/>
    <w:rsid w:val="00143F40"/>
    <w:rsid w:val="00146FBB"/>
    <w:rsid w:val="00151246"/>
    <w:rsid w:val="00151F79"/>
    <w:rsid w:val="00152FAE"/>
    <w:rsid w:val="00162502"/>
    <w:rsid w:val="00162B7A"/>
    <w:rsid w:val="00171E3E"/>
    <w:rsid w:val="0017255A"/>
    <w:rsid w:val="001725DA"/>
    <w:rsid w:val="00183028"/>
    <w:rsid w:val="0019338D"/>
    <w:rsid w:val="001A68E4"/>
    <w:rsid w:val="001A69E2"/>
    <w:rsid w:val="001B6030"/>
    <w:rsid w:val="001B618B"/>
    <w:rsid w:val="001B6FD6"/>
    <w:rsid w:val="001C283C"/>
    <w:rsid w:val="001C325E"/>
    <w:rsid w:val="001C7F69"/>
    <w:rsid w:val="001D2A9A"/>
    <w:rsid w:val="001D4281"/>
    <w:rsid w:val="001F2A9F"/>
    <w:rsid w:val="001F7031"/>
    <w:rsid w:val="00210CB2"/>
    <w:rsid w:val="00213913"/>
    <w:rsid w:val="00217948"/>
    <w:rsid w:val="00226479"/>
    <w:rsid w:val="002354EC"/>
    <w:rsid w:val="0024327E"/>
    <w:rsid w:val="0024384B"/>
    <w:rsid w:val="00246050"/>
    <w:rsid w:val="00250160"/>
    <w:rsid w:val="00252EC4"/>
    <w:rsid w:val="002570BA"/>
    <w:rsid w:val="0026679F"/>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F0E1B"/>
    <w:rsid w:val="002F58DE"/>
    <w:rsid w:val="00304350"/>
    <w:rsid w:val="0031236A"/>
    <w:rsid w:val="00326AC5"/>
    <w:rsid w:val="003306CD"/>
    <w:rsid w:val="00335C25"/>
    <w:rsid w:val="0034116F"/>
    <w:rsid w:val="003469C2"/>
    <w:rsid w:val="00346B6A"/>
    <w:rsid w:val="00362359"/>
    <w:rsid w:val="00367865"/>
    <w:rsid w:val="003709E6"/>
    <w:rsid w:val="003746D4"/>
    <w:rsid w:val="003A0017"/>
    <w:rsid w:val="003C2371"/>
    <w:rsid w:val="003C5AB8"/>
    <w:rsid w:val="003C68E5"/>
    <w:rsid w:val="003C68F3"/>
    <w:rsid w:val="003E1126"/>
    <w:rsid w:val="003E55C4"/>
    <w:rsid w:val="003F1293"/>
    <w:rsid w:val="003F59E1"/>
    <w:rsid w:val="00415E88"/>
    <w:rsid w:val="00416152"/>
    <w:rsid w:val="00417543"/>
    <w:rsid w:val="00417676"/>
    <w:rsid w:val="0042698C"/>
    <w:rsid w:val="00432AC1"/>
    <w:rsid w:val="00436935"/>
    <w:rsid w:val="004375AF"/>
    <w:rsid w:val="0044233F"/>
    <w:rsid w:val="0044296C"/>
    <w:rsid w:val="00443824"/>
    <w:rsid w:val="004508A1"/>
    <w:rsid w:val="00451F50"/>
    <w:rsid w:val="004701E0"/>
    <w:rsid w:val="0047134A"/>
    <w:rsid w:val="0047292F"/>
    <w:rsid w:val="004732E3"/>
    <w:rsid w:val="00475B4E"/>
    <w:rsid w:val="00476C4E"/>
    <w:rsid w:val="00481C3D"/>
    <w:rsid w:val="00484544"/>
    <w:rsid w:val="00486689"/>
    <w:rsid w:val="004871A7"/>
    <w:rsid w:val="00487DA4"/>
    <w:rsid w:val="004A1F71"/>
    <w:rsid w:val="004A73A0"/>
    <w:rsid w:val="004B0DEE"/>
    <w:rsid w:val="004B3946"/>
    <w:rsid w:val="004B4091"/>
    <w:rsid w:val="004B79FA"/>
    <w:rsid w:val="004C3836"/>
    <w:rsid w:val="004C4F48"/>
    <w:rsid w:val="004C60A5"/>
    <w:rsid w:val="004C6F24"/>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CD3"/>
    <w:rsid w:val="005B267E"/>
    <w:rsid w:val="005B5CAE"/>
    <w:rsid w:val="005C2845"/>
    <w:rsid w:val="005C333E"/>
    <w:rsid w:val="005C73B8"/>
    <w:rsid w:val="005D08A9"/>
    <w:rsid w:val="005D3132"/>
    <w:rsid w:val="005D3636"/>
    <w:rsid w:val="005D4ECB"/>
    <w:rsid w:val="005E23C2"/>
    <w:rsid w:val="005E3E0F"/>
    <w:rsid w:val="005E5191"/>
    <w:rsid w:val="005E6AFD"/>
    <w:rsid w:val="005F162F"/>
    <w:rsid w:val="005F630C"/>
    <w:rsid w:val="005F65DA"/>
    <w:rsid w:val="0060451D"/>
    <w:rsid w:val="0060453F"/>
    <w:rsid w:val="0060532F"/>
    <w:rsid w:val="0061127B"/>
    <w:rsid w:val="006140E0"/>
    <w:rsid w:val="00614E34"/>
    <w:rsid w:val="006233F2"/>
    <w:rsid w:val="006375D5"/>
    <w:rsid w:val="0064598A"/>
    <w:rsid w:val="00645E00"/>
    <w:rsid w:val="00647D0D"/>
    <w:rsid w:val="006715BD"/>
    <w:rsid w:val="00674574"/>
    <w:rsid w:val="00680070"/>
    <w:rsid w:val="00685725"/>
    <w:rsid w:val="006929F1"/>
    <w:rsid w:val="006979D5"/>
    <w:rsid w:val="006A0692"/>
    <w:rsid w:val="006A2EDB"/>
    <w:rsid w:val="006B777D"/>
    <w:rsid w:val="006C05D8"/>
    <w:rsid w:val="006C2CFB"/>
    <w:rsid w:val="006C3E5A"/>
    <w:rsid w:val="006C63EE"/>
    <w:rsid w:val="006D15DE"/>
    <w:rsid w:val="006D38AC"/>
    <w:rsid w:val="006D403D"/>
    <w:rsid w:val="006E4594"/>
    <w:rsid w:val="006E631F"/>
    <w:rsid w:val="007101B1"/>
    <w:rsid w:val="0071549A"/>
    <w:rsid w:val="00716A26"/>
    <w:rsid w:val="0072201D"/>
    <w:rsid w:val="00723EF7"/>
    <w:rsid w:val="00724173"/>
    <w:rsid w:val="0072643E"/>
    <w:rsid w:val="00726A0D"/>
    <w:rsid w:val="0073169B"/>
    <w:rsid w:val="00733FEF"/>
    <w:rsid w:val="007406F6"/>
    <w:rsid w:val="007434C2"/>
    <w:rsid w:val="00743954"/>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9523C"/>
    <w:rsid w:val="007A2A92"/>
    <w:rsid w:val="007A2CA5"/>
    <w:rsid w:val="007A4147"/>
    <w:rsid w:val="007A6FFE"/>
    <w:rsid w:val="007B287A"/>
    <w:rsid w:val="007B33BE"/>
    <w:rsid w:val="007B6741"/>
    <w:rsid w:val="007B6C56"/>
    <w:rsid w:val="007D18B1"/>
    <w:rsid w:val="007D5DD1"/>
    <w:rsid w:val="007D61BD"/>
    <w:rsid w:val="007E349E"/>
    <w:rsid w:val="007E68D7"/>
    <w:rsid w:val="007F074D"/>
    <w:rsid w:val="007F4B92"/>
    <w:rsid w:val="007F5E73"/>
    <w:rsid w:val="007F6F4E"/>
    <w:rsid w:val="008004D2"/>
    <w:rsid w:val="008071CB"/>
    <w:rsid w:val="00820454"/>
    <w:rsid w:val="008208EC"/>
    <w:rsid w:val="00821814"/>
    <w:rsid w:val="00835B46"/>
    <w:rsid w:val="008367AE"/>
    <w:rsid w:val="00841610"/>
    <w:rsid w:val="00841CE4"/>
    <w:rsid w:val="00845341"/>
    <w:rsid w:val="00845B14"/>
    <w:rsid w:val="00855933"/>
    <w:rsid w:val="00865A5D"/>
    <w:rsid w:val="00870FBD"/>
    <w:rsid w:val="008755E3"/>
    <w:rsid w:val="008A15D2"/>
    <w:rsid w:val="008A4537"/>
    <w:rsid w:val="008A5EDF"/>
    <w:rsid w:val="008B19BF"/>
    <w:rsid w:val="008B6F97"/>
    <w:rsid w:val="008C3578"/>
    <w:rsid w:val="008C5DC3"/>
    <w:rsid w:val="008D1AEC"/>
    <w:rsid w:val="008E083D"/>
    <w:rsid w:val="009016ED"/>
    <w:rsid w:val="00906E2C"/>
    <w:rsid w:val="00910F62"/>
    <w:rsid w:val="009220A5"/>
    <w:rsid w:val="00922641"/>
    <w:rsid w:val="00936A35"/>
    <w:rsid w:val="00941299"/>
    <w:rsid w:val="00943F92"/>
    <w:rsid w:val="00957B0E"/>
    <w:rsid w:val="009605C8"/>
    <w:rsid w:val="009617A2"/>
    <w:rsid w:val="009617E2"/>
    <w:rsid w:val="0096296C"/>
    <w:rsid w:val="0097277B"/>
    <w:rsid w:val="00974144"/>
    <w:rsid w:val="00974F95"/>
    <w:rsid w:val="00980C04"/>
    <w:rsid w:val="00985895"/>
    <w:rsid w:val="00991924"/>
    <w:rsid w:val="009A352B"/>
    <w:rsid w:val="009A646E"/>
    <w:rsid w:val="009B1C21"/>
    <w:rsid w:val="009B439B"/>
    <w:rsid w:val="009B6889"/>
    <w:rsid w:val="009C0E6C"/>
    <w:rsid w:val="009C0F8A"/>
    <w:rsid w:val="009C5E7A"/>
    <w:rsid w:val="009D31D7"/>
    <w:rsid w:val="009D4B06"/>
    <w:rsid w:val="009E206A"/>
    <w:rsid w:val="009E78FB"/>
    <w:rsid w:val="009F3EBE"/>
    <w:rsid w:val="009F6FEC"/>
    <w:rsid w:val="009F71F4"/>
    <w:rsid w:val="00A00D7B"/>
    <w:rsid w:val="00A0543A"/>
    <w:rsid w:val="00A11F1C"/>
    <w:rsid w:val="00A154B0"/>
    <w:rsid w:val="00A17912"/>
    <w:rsid w:val="00A21172"/>
    <w:rsid w:val="00A37994"/>
    <w:rsid w:val="00A37A26"/>
    <w:rsid w:val="00A42974"/>
    <w:rsid w:val="00A4402B"/>
    <w:rsid w:val="00A44576"/>
    <w:rsid w:val="00A44BF4"/>
    <w:rsid w:val="00A45818"/>
    <w:rsid w:val="00A546F7"/>
    <w:rsid w:val="00A62EB9"/>
    <w:rsid w:val="00A644EB"/>
    <w:rsid w:val="00A666AB"/>
    <w:rsid w:val="00A708C8"/>
    <w:rsid w:val="00A75D6A"/>
    <w:rsid w:val="00A81C1C"/>
    <w:rsid w:val="00A85251"/>
    <w:rsid w:val="00A873DA"/>
    <w:rsid w:val="00A87480"/>
    <w:rsid w:val="00A957FB"/>
    <w:rsid w:val="00AA3A8D"/>
    <w:rsid w:val="00AA558E"/>
    <w:rsid w:val="00AA7B0D"/>
    <w:rsid w:val="00AB0B80"/>
    <w:rsid w:val="00AB3EBA"/>
    <w:rsid w:val="00AB527C"/>
    <w:rsid w:val="00AB5899"/>
    <w:rsid w:val="00AC2FD2"/>
    <w:rsid w:val="00AC52BA"/>
    <w:rsid w:val="00AD236A"/>
    <w:rsid w:val="00AD6D4C"/>
    <w:rsid w:val="00AD7C27"/>
    <w:rsid w:val="00AE117F"/>
    <w:rsid w:val="00AE1F81"/>
    <w:rsid w:val="00AE25F8"/>
    <w:rsid w:val="00AE3327"/>
    <w:rsid w:val="00B0004F"/>
    <w:rsid w:val="00B03AD2"/>
    <w:rsid w:val="00B06987"/>
    <w:rsid w:val="00B145BD"/>
    <w:rsid w:val="00B16B6D"/>
    <w:rsid w:val="00B26E1B"/>
    <w:rsid w:val="00B303F6"/>
    <w:rsid w:val="00B32745"/>
    <w:rsid w:val="00B338F9"/>
    <w:rsid w:val="00B36262"/>
    <w:rsid w:val="00B379CB"/>
    <w:rsid w:val="00B42DE5"/>
    <w:rsid w:val="00B44214"/>
    <w:rsid w:val="00B4491D"/>
    <w:rsid w:val="00B46A9C"/>
    <w:rsid w:val="00B474E4"/>
    <w:rsid w:val="00B51D3B"/>
    <w:rsid w:val="00B5675C"/>
    <w:rsid w:val="00B66F4B"/>
    <w:rsid w:val="00B725A6"/>
    <w:rsid w:val="00B74A35"/>
    <w:rsid w:val="00B80B35"/>
    <w:rsid w:val="00B970C2"/>
    <w:rsid w:val="00B97B8E"/>
    <w:rsid w:val="00BA2723"/>
    <w:rsid w:val="00BA2963"/>
    <w:rsid w:val="00BA2D81"/>
    <w:rsid w:val="00BA444A"/>
    <w:rsid w:val="00BA7DB8"/>
    <w:rsid w:val="00BB2789"/>
    <w:rsid w:val="00BB4112"/>
    <w:rsid w:val="00BB4A8A"/>
    <w:rsid w:val="00BD4607"/>
    <w:rsid w:val="00BD5E94"/>
    <w:rsid w:val="00BD6C14"/>
    <w:rsid w:val="00BE019B"/>
    <w:rsid w:val="00BE316B"/>
    <w:rsid w:val="00BE4017"/>
    <w:rsid w:val="00BE78B0"/>
    <w:rsid w:val="00BF1FDF"/>
    <w:rsid w:val="00BF40C0"/>
    <w:rsid w:val="00BF6B73"/>
    <w:rsid w:val="00BF7D89"/>
    <w:rsid w:val="00C00FE6"/>
    <w:rsid w:val="00C132FB"/>
    <w:rsid w:val="00C42A2E"/>
    <w:rsid w:val="00C43823"/>
    <w:rsid w:val="00C452C8"/>
    <w:rsid w:val="00C45E46"/>
    <w:rsid w:val="00C5035E"/>
    <w:rsid w:val="00C515F6"/>
    <w:rsid w:val="00C55790"/>
    <w:rsid w:val="00C65481"/>
    <w:rsid w:val="00C66BD6"/>
    <w:rsid w:val="00C704B4"/>
    <w:rsid w:val="00C84D49"/>
    <w:rsid w:val="00C90D83"/>
    <w:rsid w:val="00C93759"/>
    <w:rsid w:val="00C97299"/>
    <w:rsid w:val="00CA733C"/>
    <w:rsid w:val="00CA78BA"/>
    <w:rsid w:val="00CB1DF0"/>
    <w:rsid w:val="00CB5AF7"/>
    <w:rsid w:val="00CC14B1"/>
    <w:rsid w:val="00CD04E4"/>
    <w:rsid w:val="00CD73C5"/>
    <w:rsid w:val="00CF1853"/>
    <w:rsid w:val="00D02676"/>
    <w:rsid w:val="00D03C6C"/>
    <w:rsid w:val="00D06522"/>
    <w:rsid w:val="00D079BC"/>
    <w:rsid w:val="00D12C7E"/>
    <w:rsid w:val="00D138DB"/>
    <w:rsid w:val="00D1411D"/>
    <w:rsid w:val="00D14E84"/>
    <w:rsid w:val="00D15EEC"/>
    <w:rsid w:val="00D20BA0"/>
    <w:rsid w:val="00D213D8"/>
    <w:rsid w:val="00D228DD"/>
    <w:rsid w:val="00D24E7B"/>
    <w:rsid w:val="00D251D7"/>
    <w:rsid w:val="00D40728"/>
    <w:rsid w:val="00D421AC"/>
    <w:rsid w:val="00D560AF"/>
    <w:rsid w:val="00D667D7"/>
    <w:rsid w:val="00D706B9"/>
    <w:rsid w:val="00D74E09"/>
    <w:rsid w:val="00D87944"/>
    <w:rsid w:val="00D93EBC"/>
    <w:rsid w:val="00D93F46"/>
    <w:rsid w:val="00D95948"/>
    <w:rsid w:val="00DA4738"/>
    <w:rsid w:val="00DB6FA3"/>
    <w:rsid w:val="00DC14CF"/>
    <w:rsid w:val="00DC1BB9"/>
    <w:rsid w:val="00DC275E"/>
    <w:rsid w:val="00DC4A62"/>
    <w:rsid w:val="00DC69F9"/>
    <w:rsid w:val="00DD42B2"/>
    <w:rsid w:val="00DD4FBB"/>
    <w:rsid w:val="00DE3FB7"/>
    <w:rsid w:val="00DE739C"/>
    <w:rsid w:val="00DE7F74"/>
    <w:rsid w:val="00DF5BFA"/>
    <w:rsid w:val="00E0222B"/>
    <w:rsid w:val="00E150AD"/>
    <w:rsid w:val="00E161A1"/>
    <w:rsid w:val="00E21482"/>
    <w:rsid w:val="00E23225"/>
    <w:rsid w:val="00E266A5"/>
    <w:rsid w:val="00E33E89"/>
    <w:rsid w:val="00E357A3"/>
    <w:rsid w:val="00E358AE"/>
    <w:rsid w:val="00E35C3E"/>
    <w:rsid w:val="00E36730"/>
    <w:rsid w:val="00E41B6C"/>
    <w:rsid w:val="00E43A70"/>
    <w:rsid w:val="00E45F21"/>
    <w:rsid w:val="00E46C49"/>
    <w:rsid w:val="00E470ED"/>
    <w:rsid w:val="00E5259B"/>
    <w:rsid w:val="00E534CE"/>
    <w:rsid w:val="00E55A2C"/>
    <w:rsid w:val="00E56F0E"/>
    <w:rsid w:val="00E60249"/>
    <w:rsid w:val="00E67441"/>
    <w:rsid w:val="00E67A5D"/>
    <w:rsid w:val="00E71446"/>
    <w:rsid w:val="00E72099"/>
    <w:rsid w:val="00E743FE"/>
    <w:rsid w:val="00E74758"/>
    <w:rsid w:val="00E84ECB"/>
    <w:rsid w:val="00E90FC8"/>
    <w:rsid w:val="00E971EE"/>
    <w:rsid w:val="00E975D2"/>
    <w:rsid w:val="00EB059A"/>
    <w:rsid w:val="00EB355D"/>
    <w:rsid w:val="00EC1DD7"/>
    <w:rsid w:val="00EC4181"/>
    <w:rsid w:val="00EC430A"/>
    <w:rsid w:val="00EC5940"/>
    <w:rsid w:val="00ED32CB"/>
    <w:rsid w:val="00ED5F1E"/>
    <w:rsid w:val="00EE048C"/>
    <w:rsid w:val="00EE2994"/>
    <w:rsid w:val="00EE3E4F"/>
    <w:rsid w:val="00EF6231"/>
    <w:rsid w:val="00F00816"/>
    <w:rsid w:val="00F03BE8"/>
    <w:rsid w:val="00F04202"/>
    <w:rsid w:val="00F05064"/>
    <w:rsid w:val="00F1133F"/>
    <w:rsid w:val="00F17206"/>
    <w:rsid w:val="00F173F5"/>
    <w:rsid w:val="00F26B99"/>
    <w:rsid w:val="00F30E9E"/>
    <w:rsid w:val="00F33C89"/>
    <w:rsid w:val="00F36537"/>
    <w:rsid w:val="00F44827"/>
    <w:rsid w:val="00F44A1F"/>
    <w:rsid w:val="00F46836"/>
    <w:rsid w:val="00F56CF0"/>
    <w:rsid w:val="00F66725"/>
    <w:rsid w:val="00F7722E"/>
    <w:rsid w:val="00F84D42"/>
    <w:rsid w:val="00F9019E"/>
    <w:rsid w:val="00FA3A22"/>
    <w:rsid w:val="00FB715F"/>
    <w:rsid w:val="00FC2252"/>
    <w:rsid w:val="00FD04D1"/>
    <w:rsid w:val="00FD23F7"/>
    <w:rsid w:val="00FD34B3"/>
    <w:rsid w:val="00FE0153"/>
    <w:rsid w:val="00FE2208"/>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61C49A5"/>
  <w15:chartTrackingRefBased/>
  <w15:docId w15:val="{DDF9FC00-AAA3-422C-A616-DE538B1D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styleId="a7">
    <w:name w:val="Unresolved Mention"/>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 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s://sales.lot-online.ru/e-auction/media/reglament.pd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4413</Words>
  <Characters>25155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29509</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7</cp:revision>
  <cp:lastPrinted>2022-06-30T19:29:00Z</cp:lastPrinted>
  <dcterms:created xsi:type="dcterms:W3CDTF">2022-10-28T12:11:00Z</dcterms:created>
  <dcterms:modified xsi:type="dcterms:W3CDTF">2022-10-28T12:37:00Z</dcterms:modified>
</cp:coreProperties>
</file>