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69CDC7C5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684C0E">
        <w:rPr>
          <w:rFonts w:ascii="Arial" w:hAnsi="Arial" w:cs="Arial"/>
          <w:b/>
          <w:sz w:val="28"/>
          <w:szCs w:val="35"/>
        </w:rPr>
        <w:t>и внесении изменений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31B46C15" w:rsidR="006802F2" w:rsidRDefault="00684C0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05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34105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4105C">
        <w:rPr>
          <w:rFonts w:ascii="Times New Roman" w:hAnsi="Times New Roman" w:cs="Times New Roman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</w:t>
      </w:r>
      <w:r w:rsidRPr="00684C0E">
        <w:rPr>
          <w:rFonts w:ascii="Times New Roman" w:hAnsi="Times New Roman" w:cs="Times New Roman"/>
          <w:b/>
          <w:bCs/>
          <w:sz w:val="24"/>
          <w:szCs w:val="24"/>
        </w:rPr>
        <w:t>Открытым акционерным обществом Коммерческим Банком «</w:t>
      </w:r>
      <w:proofErr w:type="spellStart"/>
      <w:r w:rsidRPr="00684C0E">
        <w:rPr>
          <w:rFonts w:ascii="Times New Roman" w:hAnsi="Times New Roman" w:cs="Times New Roman"/>
          <w:b/>
          <w:bCs/>
          <w:sz w:val="24"/>
          <w:szCs w:val="24"/>
        </w:rPr>
        <w:t>Стройкредит</w:t>
      </w:r>
      <w:proofErr w:type="spellEnd"/>
      <w:r w:rsidRPr="00684C0E">
        <w:rPr>
          <w:rFonts w:ascii="Times New Roman" w:hAnsi="Times New Roman" w:cs="Times New Roman"/>
          <w:b/>
          <w:bCs/>
          <w:sz w:val="24"/>
          <w:szCs w:val="24"/>
        </w:rPr>
        <w:t>» (ОАО КБ «</w:t>
      </w:r>
      <w:proofErr w:type="spellStart"/>
      <w:r w:rsidRPr="00684C0E">
        <w:rPr>
          <w:rFonts w:ascii="Times New Roman" w:hAnsi="Times New Roman" w:cs="Times New Roman"/>
          <w:b/>
          <w:bCs/>
          <w:sz w:val="24"/>
          <w:szCs w:val="24"/>
        </w:rPr>
        <w:t>Стройкредит</w:t>
      </w:r>
      <w:proofErr w:type="spellEnd"/>
      <w:r w:rsidRPr="00684C0E">
        <w:rPr>
          <w:rFonts w:ascii="Times New Roman" w:hAnsi="Times New Roman" w:cs="Times New Roman"/>
          <w:b/>
          <w:bCs/>
          <w:sz w:val="24"/>
          <w:szCs w:val="24"/>
        </w:rPr>
        <w:t>»)</w:t>
      </w:r>
      <w:r w:rsidRPr="0034105C">
        <w:rPr>
          <w:rFonts w:ascii="Times New Roman" w:hAnsi="Times New Roman" w:cs="Times New Roman"/>
          <w:sz w:val="24"/>
          <w:szCs w:val="24"/>
        </w:rPr>
        <w:t xml:space="preserve"> (адрес регистрации: 109544, Москва, ул. Большая Андроньевская, д. 17, ИНН 7744003511, ОГРН 1037711012525) (далее – финансовая организация), конкурсным управляющим (ликвидатором) которого на основании решения Арбитражного суда города Москвы от 17 июня 2014 г. по делу № А40-52439/14 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4105C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AD7422" w:rsidRPr="00AD7422">
        <w:rPr>
          <w:rFonts w:ascii="Times New Roman" w:hAnsi="Times New Roman" w:cs="Times New Roman"/>
          <w:sz w:val="24"/>
          <w:szCs w:val="24"/>
        </w:rPr>
        <w:t>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0A01A8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0A01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0A01A8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0A01A8">
        <w:rPr>
          <w:rFonts w:ascii="Times New Roman" w:hAnsi="Times New Roman" w:cs="Times New Roman"/>
          <w:sz w:val="24"/>
          <w:szCs w:val="24"/>
          <w:lang w:eastAsia="ru-RU"/>
        </w:rPr>
        <w:t>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4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2030148318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20.08.2022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 – Сообщение в Коммерсанте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A01A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E567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отмене торгов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9827466" w14:textId="78445843" w:rsidR="00684C0E" w:rsidRPr="00684C0E" w:rsidRDefault="00684C0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4 - </w:t>
      </w:r>
      <w:r w:rsidRPr="00684C0E">
        <w:rPr>
          <w:rFonts w:ascii="Times New Roman" w:hAnsi="Times New Roman" w:cs="Times New Roman"/>
          <w:sz w:val="24"/>
          <w:szCs w:val="24"/>
        </w:rPr>
        <w:t xml:space="preserve">ЗАО "ПМК-21", ИНН 7224007076, </w:t>
      </w:r>
      <w:proofErr w:type="spellStart"/>
      <w:r w:rsidRPr="00684C0E">
        <w:rPr>
          <w:rFonts w:ascii="Times New Roman" w:hAnsi="Times New Roman" w:cs="Times New Roman"/>
          <w:sz w:val="24"/>
          <w:szCs w:val="24"/>
        </w:rPr>
        <w:t>Мымрин</w:t>
      </w:r>
      <w:proofErr w:type="spellEnd"/>
      <w:r w:rsidRPr="00684C0E">
        <w:rPr>
          <w:rFonts w:ascii="Times New Roman" w:hAnsi="Times New Roman" w:cs="Times New Roman"/>
          <w:sz w:val="24"/>
          <w:szCs w:val="24"/>
        </w:rPr>
        <w:t xml:space="preserve"> Владимир Геннадьевич, КД 86/МСБ/</w:t>
      </w:r>
      <w:proofErr w:type="spellStart"/>
      <w:r w:rsidRPr="00684C0E">
        <w:rPr>
          <w:rFonts w:ascii="Times New Roman" w:hAnsi="Times New Roman" w:cs="Times New Roman"/>
          <w:sz w:val="24"/>
          <w:szCs w:val="24"/>
        </w:rPr>
        <w:t>Тюм</w:t>
      </w:r>
      <w:proofErr w:type="spellEnd"/>
      <w:r w:rsidRPr="00684C0E">
        <w:rPr>
          <w:rFonts w:ascii="Times New Roman" w:hAnsi="Times New Roman" w:cs="Times New Roman"/>
          <w:sz w:val="24"/>
          <w:szCs w:val="24"/>
        </w:rPr>
        <w:t xml:space="preserve"> от 25.06.2013, решение Ленинского районного суда г Тюмени от 25.01.2016 по делу 2-163/2016, решение Ленинского районного суда г Тюмени от 11.09.2018 по делу 2-6716/2018 (245 657,80 руб.)</w:t>
      </w:r>
      <w:r w:rsidRPr="00684C0E">
        <w:rPr>
          <w:rFonts w:ascii="Times New Roman" w:hAnsi="Times New Roman" w:cs="Times New Roman"/>
          <w:sz w:val="24"/>
          <w:szCs w:val="24"/>
        </w:rPr>
        <w:t>.</w:t>
      </w:r>
    </w:p>
    <w:p w14:paraId="1F5B109C" w14:textId="77777777" w:rsidR="00E567B1" w:rsidRDefault="00E567B1" w:rsidP="00684C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2E741D" w14:textId="07749A96" w:rsidR="00684C0E" w:rsidRDefault="00684C0E" w:rsidP="00684C0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A01A8">
        <w:rPr>
          <w:rFonts w:ascii="Times New Roman" w:hAnsi="Times New Roman" w:cs="Times New Roman"/>
          <w:sz w:val="24"/>
          <w:szCs w:val="24"/>
          <w:lang w:eastAsia="ru-RU"/>
        </w:rPr>
        <w:t>рганизатор торгов также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0A01A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лота </w:t>
      </w:r>
      <w:r w:rsidRPr="00684C0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A01A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3DBBE1A6" w14:textId="6BCC7FC2" w:rsidR="00684C0E" w:rsidRDefault="00684C0E" w:rsidP="00684C0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4E293E" w14:textId="323FCBE8" w:rsidR="00684C0E" w:rsidRPr="00684C0E" w:rsidRDefault="00684C0E" w:rsidP="00684C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4C0E">
        <w:rPr>
          <w:rFonts w:ascii="Times New Roman" w:hAnsi="Times New Roman" w:cs="Times New Roman"/>
          <w:sz w:val="24"/>
          <w:szCs w:val="24"/>
        </w:rPr>
        <w:t xml:space="preserve">Лот 7 - </w:t>
      </w:r>
      <w:r w:rsidRPr="00684C0E">
        <w:rPr>
          <w:rFonts w:ascii="Times New Roman" w:hAnsi="Times New Roman" w:cs="Times New Roman"/>
          <w:sz w:val="24"/>
          <w:szCs w:val="24"/>
        </w:rPr>
        <w:t>Воробьева Марина Иосифовна (поручитель ООО "Петербургская Лизинговая Компания", ИНН 7826678748, исключено из ЕГРЮЛ), КД 2017/КУ от 12.12.2011, решение Таганского районного суда г. Москвы от 02.11.2015 по делу 2-1803/2015, в отношении Воробьевой М.И. пропущен срок предъявления ИЛ (20 679 452,04 руб.)</w:t>
      </w:r>
      <w:r w:rsidRPr="00684C0E">
        <w:rPr>
          <w:rFonts w:ascii="Times New Roman" w:hAnsi="Times New Roman" w:cs="Times New Roman"/>
          <w:sz w:val="24"/>
          <w:szCs w:val="24"/>
        </w:rPr>
        <w:t>.</w:t>
      </w:r>
    </w:p>
    <w:p w14:paraId="547E5CF8" w14:textId="77777777" w:rsidR="00684C0E" w:rsidRPr="00684C0E" w:rsidRDefault="00684C0E" w:rsidP="00684C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E81D95" w14:textId="77777777" w:rsidR="00684C0E" w:rsidRDefault="00684C0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68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A01A8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84C0E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65B8C"/>
    <w:rsid w:val="00E000AE"/>
    <w:rsid w:val="00E44430"/>
    <w:rsid w:val="00E567B1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2016-10-26T09:11:00Z</cp:lastPrinted>
  <dcterms:created xsi:type="dcterms:W3CDTF">2022-10-28T12:02:00Z</dcterms:created>
  <dcterms:modified xsi:type="dcterms:W3CDTF">2022-10-28T12:14:00Z</dcterms:modified>
</cp:coreProperties>
</file>