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7AA7105F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9C1CFE" w:rsidRPr="009C1CFE">
        <w:rPr>
          <w:b/>
          <w:sz w:val="22"/>
          <w:szCs w:val="22"/>
        </w:rPr>
        <w:t>ООО «</w:t>
      </w:r>
      <w:proofErr w:type="spellStart"/>
      <w:r w:rsidR="009C1CFE" w:rsidRPr="009C1CFE">
        <w:rPr>
          <w:b/>
          <w:sz w:val="22"/>
          <w:szCs w:val="22"/>
        </w:rPr>
        <w:t>ЛидерГрупп</w:t>
      </w:r>
      <w:proofErr w:type="spellEnd"/>
      <w:r w:rsidR="009C1CFE" w:rsidRPr="009C1CFE">
        <w:rPr>
          <w:b/>
          <w:sz w:val="22"/>
          <w:szCs w:val="22"/>
        </w:rPr>
        <w:t xml:space="preserve">» </w:t>
      </w:r>
      <w:r w:rsidR="009C1CFE">
        <w:rPr>
          <w:sz w:val="22"/>
          <w:szCs w:val="22"/>
        </w:rPr>
        <w:t>(ИНН 7813409040, ОГРН 1089847115808</w:t>
      </w:r>
      <w:r w:rsidR="009C1CFE" w:rsidRPr="009C1CFE">
        <w:rPr>
          <w:sz w:val="22"/>
          <w:szCs w:val="22"/>
        </w:rPr>
        <w:t>; Санкт-Петербург, пер. Талалихина, 5/15, лит. А, п. 6-н</w:t>
      </w:r>
      <w:r w:rsidR="006D672D" w:rsidRPr="009C1CFE">
        <w:rPr>
          <w:sz w:val="22"/>
          <w:szCs w:val="22"/>
        </w:rPr>
        <w:t>)</w:t>
      </w:r>
      <w:r w:rsidR="006D672D" w:rsidRPr="00DB5936">
        <w:rPr>
          <w:sz w:val="22"/>
          <w:szCs w:val="22"/>
        </w:rPr>
        <w:t xml:space="preserve"> </w:t>
      </w:r>
      <w:proofErr w:type="spellStart"/>
      <w:r w:rsidR="009C1CFE">
        <w:rPr>
          <w:sz w:val="22"/>
          <w:szCs w:val="22"/>
        </w:rPr>
        <w:t>Пестряковым</w:t>
      </w:r>
      <w:proofErr w:type="spellEnd"/>
      <w:r w:rsidR="009C1CFE">
        <w:rPr>
          <w:sz w:val="22"/>
          <w:szCs w:val="22"/>
        </w:rPr>
        <w:t xml:space="preserve"> Кириллом Вадимовичем</w:t>
      </w:r>
      <w:r w:rsidR="002E5871" w:rsidRPr="002E5871">
        <w:rPr>
          <w:sz w:val="22"/>
          <w:szCs w:val="22"/>
        </w:rPr>
        <w:t xml:space="preserve"> (</w:t>
      </w:r>
      <w:r w:rsidR="009C1CFE">
        <w:rPr>
          <w:sz w:val="22"/>
          <w:szCs w:val="22"/>
        </w:rPr>
        <w:t>ИНН 744515447352</w:t>
      </w:r>
      <w:r w:rsidR="009C1CFE" w:rsidRPr="009C1CFE">
        <w:rPr>
          <w:sz w:val="22"/>
          <w:szCs w:val="22"/>
        </w:rPr>
        <w:t>, СНИЛС 147-417-279 75, 191023, Санкт-Петербург, а/я 67</w:t>
      </w:r>
      <w:r w:rsidR="002E5871" w:rsidRPr="002E5871">
        <w:rPr>
          <w:sz w:val="22"/>
          <w:szCs w:val="22"/>
        </w:rPr>
        <w:t xml:space="preserve">) - </w:t>
      </w:r>
      <w:r w:rsidR="009C1CFE" w:rsidRPr="009C1CFE">
        <w:rPr>
          <w:sz w:val="22"/>
          <w:szCs w:val="22"/>
        </w:rPr>
        <w:t>члена СОАУ «Континент» С</w:t>
      </w:r>
      <w:r w:rsidR="009C1CFE">
        <w:rPr>
          <w:sz w:val="22"/>
          <w:szCs w:val="22"/>
        </w:rPr>
        <w:t>РО (ОГРН 1027804888704</w:t>
      </w:r>
      <w:r w:rsidR="009C1CFE" w:rsidRPr="009C1CFE">
        <w:rPr>
          <w:sz w:val="22"/>
          <w:szCs w:val="22"/>
        </w:rPr>
        <w:t xml:space="preserve">, ИНН </w:t>
      </w:r>
      <w:proofErr w:type="gramStart"/>
      <w:r w:rsidR="009C1CFE" w:rsidRPr="009C1CFE">
        <w:rPr>
          <w:sz w:val="22"/>
          <w:szCs w:val="22"/>
        </w:rPr>
        <w:t>7810274570 ;</w:t>
      </w:r>
      <w:proofErr w:type="gramEnd"/>
      <w:r w:rsidR="009C1CFE" w:rsidRPr="009C1CFE">
        <w:rPr>
          <w:sz w:val="22"/>
          <w:szCs w:val="22"/>
        </w:rPr>
        <w:t xml:space="preserve"> 191023, Санкт-Петербург, а/я 67), действующего на основании решения Арбитражного суда Санкт-Петербурга и Ленинградской области</w:t>
      </w:r>
      <w:r w:rsidR="009C1CFE">
        <w:rPr>
          <w:sz w:val="22"/>
          <w:szCs w:val="22"/>
        </w:rPr>
        <w:t xml:space="preserve"> </w:t>
      </w:r>
      <w:r w:rsidR="009C1CFE" w:rsidRPr="009C1CFE">
        <w:rPr>
          <w:sz w:val="22"/>
          <w:szCs w:val="22"/>
        </w:rPr>
        <w:t>от 30.03.2021 г. по делу А56-15863/2015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1A367CDD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E54B62">
        <w:rPr>
          <w:sz w:val="22"/>
          <w:szCs w:val="22"/>
        </w:rPr>
        <w:t xml:space="preserve"> посредством публичного предложения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E54B62">
        <w:rPr>
          <w:b/>
          <w:sz w:val="22"/>
          <w:szCs w:val="22"/>
        </w:rPr>
        <w:t>с</w:t>
      </w:r>
      <w:r w:rsidR="00725017" w:rsidRPr="00DB5936">
        <w:rPr>
          <w:b/>
          <w:sz w:val="22"/>
          <w:szCs w:val="22"/>
        </w:rPr>
        <w:t xml:space="preserve"> </w:t>
      </w:r>
      <w:r w:rsidR="00E54B62">
        <w:rPr>
          <w:b/>
          <w:color w:val="auto"/>
          <w:sz w:val="22"/>
          <w:szCs w:val="22"/>
        </w:rPr>
        <w:t>02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E54B62">
        <w:rPr>
          <w:b/>
          <w:color w:val="auto"/>
          <w:sz w:val="22"/>
          <w:szCs w:val="22"/>
        </w:rPr>
        <w:t xml:space="preserve">ноября </w:t>
      </w:r>
      <w:bookmarkStart w:id="0" w:name="_GoBack"/>
      <w:bookmarkEnd w:id="0"/>
      <w:r w:rsidR="0062058F" w:rsidRPr="00DB5936">
        <w:rPr>
          <w:b/>
          <w:color w:val="auto"/>
          <w:sz w:val="22"/>
          <w:szCs w:val="22"/>
        </w:rPr>
        <w:t>202</w:t>
      </w:r>
      <w:r w:rsidR="009C1CFE">
        <w:rPr>
          <w:b/>
          <w:color w:val="auto"/>
          <w:sz w:val="22"/>
          <w:szCs w:val="22"/>
        </w:rPr>
        <w:t>2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9C1CFE" w:rsidRPr="009C1CFE">
        <w:rPr>
          <w:color w:val="auto"/>
          <w:sz w:val="22"/>
          <w:szCs w:val="22"/>
        </w:rPr>
        <w:t>АО «РАД» в сети Интернет: http://lot-online.ru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21AE86CC" w14:textId="1D922B4A" w:rsidR="00725017" w:rsidRPr="00DB5936" w:rsidRDefault="00C26E90" w:rsidP="009C1CFE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C26E90">
        <w:rPr>
          <w:b/>
          <w:bCs/>
          <w:sz w:val="22"/>
          <w:szCs w:val="22"/>
          <w:u w:val="single"/>
        </w:rPr>
        <w:t xml:space="preserve">Лот №1 </w:t>
      </w:r>
      <w:r w:rsidR="00480A50">
        <w:rPr>
          <w:shd w:val="clear" w:color="auto" w:fill="FFFFFF"/>
        </w:rPr>
        <w:t>С</w:t>
      </w:r>
      <w:r w:rsidR="00480A50" w:rsidRPr="005F660A">
        <w:rPr>
          <w:shd w:val="clear" w:color="auto" w:fill="FFFFFF"/>
        </w:rPr>
        <w:t>убсидиарная ответственность Рогового Бориса Леонидовича по обязательствам ООО «</w:t>
      </w:r>
      <w:proofErr w:type="spellStart"/>
      <w:r w:rsidR="00480A50" w:rsidRPr="005F660A">
        <w:rPr>
          <w:shd w:val="clear" w:color="auto" w:fill="FFFFFF"/>
        </w:rPr>
        <w:t>ЛидерГрупп</w:t>
      </w:r>
      <w:proofErr w:type="spellEnd"/>
      <w:r w:rsidR="00480A50" w:rsidRPr="005F660A">
        <w:rPr>
          <w:shd w:val="clear" w:color="auto" w:fill="FFFFFF"/>
        </w:rPr>
        <w:t>» в размере 4 659 383,91 руб</w:t>
      </w:r>
      <w:r w:rsidR="009C1CFE">
        <w:rPr>
          <w:sz w:val="22"/>
          <w:szCs w:val="22"/>
          <w:u w:val="single"/>
        </w:rPr>
        <w:t xml:space="preserve">.,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9C1CFE">
        <w:rPr>
          <w:color w:val="auto"/>
          <w:sz w:val="22"/>
          <w:szCs w:val="22"/>
        </w:rPr>
        <w:t>5</w:t>
      </w:r>
      <w:r w:rsidR="00725017" w:rsidRPr="00DB5936">
        <w:rPr>
          <w:color w:val="auto"/>
          <w:sz w:val="22"/>
          <w:szCs w:val="22"/>
        </w:rPr>
        <w:t xml:space="preserve"> (</w:t>
      </w:r>
      <w:r w:rsidR="009C1CFE">
        <w:rPr>
          <w:color w:val="auto"/>
          <w:sz w:val="22"/>
          <w:szCs w:val="22"/>
        </w:rPr>
        <w:t>пять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93C08EA" w14:textId="30A6B42A" w:rsidR="009C1CFE" w:rsidRPr="00DB5936" w:rsidRDefault="009C1CFE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9C1CFE">
        <w:rPr>
          <w:color w:val="auto"/>
          <w:sz w:val="22"/>
          <w:szCs w:val="22"/>
        </w:rPr>
        <w:t>Расходы на совершение банковских операций по возврату задатков претендентам-физическим лицам возлагаются на претендентов.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lastRenderedPageBreak/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192289, город Санкт-Петербург, Гаражный проезд, дом 3 </w:t>
            </w:r>
            <w:proofErr w:type="gramStart"/>
            <w:r w:rsidRPr="00DB5936">
              <w:rPr>
                <w:color w:val="auto"/>
                <w:sz w:val="22"/>
                <w:szCs w:val="22"/>
              </w:rPr>
              <w:t>литер</w:t>
            </w:r>
            <w:proofErr w:type="gramEnd"/>
            <w:r w:rsidRPr="00DB5936">
              <w:rPr>
                <w:color w:val="auto"/>
                <w:sz w:val="22"/>
                <w:szCs w:val="22"/>
              </w:rPr>
              <w:t xml:space="preserve">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0DD3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0F7C"/>
    <w:rsid w:val="002D1E11"/>
    <w:rsid w:val="002D467A"/>
    <w:rsid w:val="002D51EC"/>
    <w:rsid w:val="002D633C"/>
    <w:rsid w:val="002E2F89"/>
    <w:rsid w:val="002E5871"/>
    <w:rsid w:val="002E6A94"/>
    <w:rsid w:val="002F3559"/>
    <w:rsid w:val="00300057"/>
    <w:rsid w:val="00304422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0A50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1CFE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4E07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54B62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FE4F-6D30-47D1-8369-C40D680B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6529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11</cp:revision>
  <dcterms:created xsi:type="dcterms:W3CDTF">2021-07-29T10:57:00Z</dcterms:created>
  <dcterms:modified xsi:type="dcterms:W3CDTF">2022-11-01T09:59:00Z</dcterms:modified>
</cp:coreProperties>
</file>