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22F85498" w:rsidR="00E41D4C" w:rsidRPr="00B141BB" w:rsidRDefault="00277958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9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795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795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795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7795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779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277958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277958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277958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277958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F4B" w14:textId="71C5CA3A" w:rsidR="00C56153" w:rsidRDefault="00277958" w:rsidP="002779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277958">
        <w:t xml:space="preserve">Жилой дом - 59 кв. м, земельный участок - 1 500 +/- 17 кв. м, адрес: </w:t>
      </w:r>
      <w:proofErr w:type="gramStart"/>
      <w:r w:rsidRPr="00277958">
        <w:t xml:space="preserve">Республика Бурятия, </w:t>
      </w:r>
      <w:proofErr w:type="spellStart"/>
      <w:r w:rsidRPr="00277958">
        <w:t>Кабанский</w:t>
      </w:r>
      <w:proofErr w:type="spellEnd"/>
      <w:r w:rsidRPr="00277958">
        <w:t xml:space="preserve"> р-н, с. Посольское, ул. </w:t>
      </w:r>
      <w:proofErr w:type="gramEnd"/>
      <w:r w:rsidRPr="00277958">
        <w:t>Новая, д.19, 1-этажный, в том числе подземных 0, кадастровый номер 03:09:000000:4586, 03:09:420136:15, земли населенных пунктов - для индивидуальной жилой застройки, ограничения и обременения: зарегистрированные и проживающие отсутствуют, ограничения прав на земельный участок, предусмотренные статьями 56, 56.1 Земельного кодекса Российской Федерации, документ, воспроизводящий сведения, содержащиеся в решении об установлении или изменении границ зон с особыми условиями использования территорий № б/н от 10.02.2020, срок действия: 19.03.2020</w:t>
      </w:r>
      <w:bookmarkStart w:id="0" w:name="_GoBack"/>
      <w:bookmarkEnd w:id="0"/>
      <w:r>
        <w:t xml:space="preserve"> – </w:t>
      </w:r>
      <w:r w:rsidRPr="00277958">
        <w:t>619</w:t>
      </w:r>
      <w:r>
        <w:t xml:space="preserve"> </w:t>
      </w:r>
      <w:r w:rsidRPr="00277958">
        <w:t>650</w:t>
      </w:r>
      <w:r>
        <w:t>,00 руб.</w:t>
      </w:r>
    </w:p>
    <w:p w14:paraId="14351655" w14:textId="4BF24D28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3F6D2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82DE60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77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ноября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77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77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 января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277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FEBB9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7958" w:rsidRPr="00277958">
        <w:rPr>
          <w:rFonts w:ascii="Times New Roman" w:hAnsi="Times New Roman" w:cs="Times New Roman"/>
          <w:b/>
          <w:color w:val="000000"/>
          <w:sz w:val="24"/>
          <w:szCs w:val="24"/>
        </w:rPr>
        <w:t>08 ноября 2022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2779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77958">
        <w:rPr>
          <w:rFonts w:ascii="Times New Roman" w:hAnsi="Times New Roman" w:cs="Times New Roman"/>
          <w:color w:val="000000"/>
          <w:sz w:val="24"/>
          <w:szCs w:val="24"/>
        </w:rPr>
        <w:t>Одень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277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277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70215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3B1D67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021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021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7929A16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021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79BD27B" w14:textId="17FF529B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08 ноября 2022 г. по 15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69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6AF5E" w14:textId="0F89FB36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16 декабря 2022 г. по 18 декабря 2022 г. - в размере 85,00% от начальной цены продажи лота;</w:t>
      </w:r>
    </w:p>
    <w:p w14:paraId="2FE29E90" w14:textId="0B27E998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19 декабря 2022 г. по 21 декабря 2022 г. - в размере 70,00% от начальной цены продажи лота;</w:t>
      </w:r>
    </w:p>
    <w:p w14:paraId="23E9C5FE" w14:textId="15F2E79C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22 декабря 2022 г. по 24 декабря 2022 г. - в размере 55,00% от начальной цены продажи лота;</w:t>
      </w:r>
    </w:p>
    <w:p w14:paraId="5A5D6648" w14:textId="6FC1CAC0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25 декабря 2022 г. по 27 декабря 2022 г. - в размере 40,00% от начальной цены продажи лота;</w:t>
      </w:r>
    </w:p>
    <w:p w14:paraId="4C29BD29" w14:textId="2F918FDD" w:rsidR="000B6949" w:rsidRP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28 декабря 2022 г. по 30 декабря 2022 г. - в размере 25,00% от начальной цены продажи лота;</w:t>
      </w:r>
    </w:p>
    <w:p w14:paraId="5966CE91" w14:textId="1BDBCB63" w:rsidR="000B6949" w:rsidRDefault="000B6949" w:rsidP="000B6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49">
        <w:rPr>
          <w:rFonts w:ascii="Times New Roman" w:hAnsi="Times New Roman" w:cs="Times New Roman"/>
          <w:color w:val="000000"/>
          <w:sz w:val="24"/>
          <w:szCs w:val="24"/>
        </w:rPr>
        <w:t>с 31 декабря 2022 г. по 02 января 2023 г. - в размере 10,00%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F5EA0" w14:textId="77777777" w:rsidR="00C56153" w:rsidRDefault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DD5E3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EEB9" w14:textId="77777777" w:rsidR="00C56153" w:rsidRDefault="00C56153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03AD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AD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39C5BF" w14:textId="77777777" w:rsidR="000C0BCC" w:rsidRPr="00E03AD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AD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03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AD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03AD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863FF5C" w14:textId="77777777" w:rsidR="000C0BCC" w:rsidRPr="00E03AD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AD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03AD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03AD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03ADD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AD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03A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3AD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D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</w:t>
      </w:r>
      <w:r w:rsidRPr="00E03ADD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E03AD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E03AD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E03AD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E03AD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4EE56E4" w14:textId="591BF3C6" w:rsidR="00C56153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03ADD" w:rsidRPr="00E03ADD">
        <w:rPr>
          <w:rFonts w:ascii="Times New Roman" w:hAnsi="Times New Roman" w:cs="Times New Roman"/>
          <w:sz w:val="24"/>
          <w:szCs w:val="24"/>
        </w:rPr>
        <w:t xml:space="preserve">09:00 до 16:00 часов по адресу: г Республика Бурятия, г. Улан-Удэ, пр-т 50-летия Октября, д. 34а, тел. 8-800-505-50; </w:t>
      </w:r>
      <w:proofErr w:type="gramStart"/>
      <w:r w:rsidR="00E03ADD" w:rsidRPr="00E03A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03ADD" w:rsidRPr="00E03ADD">
        <w:rPr>
          <w:rFonts w:ascii="Times New Roman" w:hAnsi="Times New Roman" w:cs="Times New Roman"/>
          <w:sz w:val="24"/>
          <w:szCs w:val="24"/>
        </w:rPr>
        <w:t xml:space="preserve"> ОТ: Елена </w:t>
      </w:r>
      <w:proofErr w:type="spellStart"/>
      <w:r w:rsidR="00E03ADD" w:rsidRPr="00E03ADD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E03ADD" w:rsidRPr="00E03ADD">
        <w:rPr>
          <w:rFonts w:ascii="Times New Roman" w:hAnsi="Times New Roman" w:cs="Times New Roman"/>
          <w:sz w:val="24"/>
          <w:szCs w:val="24"/>
        </w:rPr>
        <w:t xml:space="preserve"> тел. 8(924)003-1312(</w:t>
      </w:r>
      <w:proofErr w:type="gramStart"/>
      <w:r w:rsidR="00E03ADD" w:rsidRPr="00E03A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E03ADD" w:rsidRPr="00E03ADD">
        <w:rPr>
          <w:rFonts w:ascii="Times New Roman" w:hAnsi="Times New Roman" w:cs="Times New Roman"/>
          <w:sz w:val="24"/>
          <w:szCs w:val="24"/>
        </w:rPr>
        <w:t xml:space="preserve">+7 час), Дмитрий </w:t>
      </w:r>
      <w:proofErr w:type="spellStart"/>
      <w:r w:rsidR="00E03ADD" w:rsidRPr="00E03ADD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E03ADD" w:rsidRPr="00E03ADD">
        <w:rPr>
          <w:rFonts w:ascii="Times New Roman" w:hAnsi="Times New Roman" w:cs="Times New Roman"/>
          <w:sz w:val="24"/>
          <w:szCs w:val="24"/>
        </w:rPr>
        <w:t xml:space="preserve"> тел.  8(914)974-1013(мск+7 час), 8(800)777-5757 </w:t>
      </w:r>
      <w:proofErr w:type="spellStart"/>
      <w:r w:rsidR="00E03ADD" w:rsidRPr="00E03AD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E03ADD" w:rsidRPr="00E03ADD">
        <w:rPr>
          <w:rFonts w:ascii="Times New Roman" w:hAnsi="Times New Roman" w:cs="Times New Roman"/>
          <w:sz w:val="24"/>
          <w:szCs w:val="24"/>
        </w:rPr>
        <w:t xml:space="preserve"> 515, 516, 517 (мск+7 час), dv@auction-house.ru.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B6949"/>
    <w:rsid w:val="000C0BCC"/>
    <w:rsid w:val="000F64CF"/>
    <w:rsid w:val="00101AB0"/>
    <w:rsid w:val="001122F4"/>
    <w:rsid w:val="0014415A"/>
    <w:rsid w:val="001726D6"/>
    <w:rsid w:val="00203862"/>
    <w:rsid w:val="00277958"/>
    <w:rsid w:val="002C3A2C"/>
    <w:rsid w:val="00360DC6"/>
    <w:rsid w:val="003E6C81"/>
    <w:rsid w:val="003F6D20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2151"/>
    <w:rsid w:val="00762232"/>
    <w:rsid w:val="00775C5B"/>
    <w:rsid w:val="007A10EE"/>
    <w:rsid w:val="007E3D68"/>
    <w:rsid w:val="00806741"/>
    <w:rsid w:val="008C4892"/>
    <w:rsid w:val="008F1609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3ADD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4906-2FB3-4432-B954-9B4B2F7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1751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2019-07-23T07:53:00Z</dcterms:created>
  <dcterms:modified xsi:type="dcterms:W3CDTF">2022-11-01T07:42:00Z</dcterms:modified>
</cp:coreProperties>
</file>